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4ADC3A" w14:textId="7D768B89" w:rsidR="00BD2C9C" w:rsidRPr="00DE5114" w:rsidRDefault="00BD2C9C" w:rsidP="00BD2C9C">
      <w:pPr>
        <w:suppressAutoHyphens/>
        <w:spacing w:after="0" w:line="240" w:lineRule="auto"/>
        <w:jc w:val="center"/>
        <w:rPr>
          <w:rFonts w:ascii="Times New Roman" w:eastAsia="SimSun" w:hAnsi="Times New Roman"/>
          <w:b/>
          <w:kern w:val="1"/>
          <w:sz w:val="26"/>
          <w:szCs w:val="26"/>
          <w:lang w:eastAsia="hi-IN" w:bidi="hi-IN"/>
        </w:rPr>
      </w:pPr>
      <w:r w:rsidRPr="00DE5114">
        <w:rPr>
          <w:rFonts w:ascii="Times New Roman" w:eastAsia="SimSun" w:hAnsi="Times New Roman"/>
          <w:b/>
          <w:kern w:val="1"/>
          <w:sz w:val="26"/>
          <w:szCs w:val="26"/>
          <w:lang w:eastAsia="hi-IN" w:bidi="hi-IN"/>
        </w:rPr>
        <w:t>МУНИЦИПАЛЬНОЕ БЮДЖЕТНОЕ УЧРЕЖДЕНИЕ</w:t>
      </w:r>
    </w:p>
    <w:p w14:paraId="5EEF8AB0" w14:textId="77777777" w:rsidR="00BD2C9C" w:rsidRPr="00DE5114" w:rsidRDefault="00BD2C9C" w:rsidP="00BD2C9C">
      <w:pPr>
        <w:suppressAutoHyphens/>
        <w:spacing w:after="0" w:line="240" w:lineRule="auto"/>
        <w:jc w:val="center"/>
        <w:rPr>
          <w:rFonts w:ascii="Times New Roman" w:eastAsia="SimSun" w:hAnsi="Times New Roman"/>
          <w:b/>
          <w:kern w:val="1"/>
          <w:sz w:val="26"/>
          <w:szCs w:val="26"/>
          <w:lang w:eastAsia="hi-IN" w:bidi="hi-IN"/>
        </w:rPr>
      </w:pPr>
      <w:r w:rsidRPr="00DE5114">
        <w:rPr>
          <w:rFonts w:ascii="Times New Roman" w:eastAsia="SimSun" w:hAnsi="Times New Roman"/>
          <w:b/>
          <w:kern w:val="1"/>
          <w:sz w:val="26"/>
          <w:szCs w:val="26"/>
          <w:lang w:eastAsia="hi-IN" w:bidi="hi-IN"/>
        </w:rPr>
        <w:t>ДОПОЛНИТЕЛЬНОГО ОБРАЗОВАНИЯ</w:t>
      </w:r>
    </w:p>
    <w:p w14:paraId="26A87840" w14:textId="77777777" w:rsidR="00BD2C9C" w:rsidRPr="00DE5114" w:rsidRDefault="00BD2C9C" w:rsidP="00BD2C9C">
      <w:pPr>
        <w:suppressAutoHyphens/>
        <w:spacing w:after="0" w:line="240" w:lineRule="auto"/>
        <w:jc w:val="center"/>
        <w:rPr>
          <w:rFonts w:ascii="Times New Roman" w:eastAsia="SimSun" w:hAnsi="Times New Roman"/>
          <w:b/>
          <w:kern w:val="1"/>
          <w:sz w:val="26"/>
          <w:szCs w:val="26"/>
          <w:lang w:eastAsia="hi-IN" w:bidi="hi-IN"/>
        </w:rPr>
      </w:pPr>
      <w:r w:rsidRPr="00DE5114">
        <w:rPr>
          <w:rFonts w:ascii="Times New Roman" w:eastAsia="SimSun" w:hAnsi="Times New Roman"/>
          <w:b/>
          <w:kern w:val="1"/>
          <w:sz w:val="26"/>
          <w:szCs w:val="26"/>
          <w:lang w:eastAsia="hi-IN" w:bidi="hi-IN"/>
        </w:rPr>
        <w:t>«ДЕТСКАЯ ШКОЛА ИСКУССТВ ИМ. М.Г. ЭРДЕНКО №1»</w:t>
      </w:r>
    </w:p>
    <w:p w14:paraId="62AC8FD9" w14:textId="281A01D3" w:rsidR="0092070F" w:rsidRPr="00DE5114" w:rsidRDefault="00BD2C9C" w:rsidP="00BD2C9C">
      <w:pPr>
        <w:suppressAutoHyphens/>
        <w:spacing w:after="0" w:line="240" w:lineRule="auto"/>
        <w:jc w:val="center"/>
        <w:rPr>
          <w:rFonts w:ascii="Times New Roman" w:eastAsia="SimSun" w:hAnsi="Times New Roman"/>
          <w:b/>
          <w:kern w:val="1"/>
          <w:sz w:val="26"/>
          <w:szCs w:val="26"/>
          <w:lang w:eastAsia="hi-IN" w:bidi="hi-IN"/>
        </w:rPr>
      </w:pPr>
      <w:r w:rsidRPr="00DE5114">
        <w:rPr>
          <w:rFonts w:ascii="Times New Roman" w:eastAsia="SimSun" w:hAnsi="Times New Roman"/>
          <w:b/>
          <w:kern w:val="1"/>
          <w:sz w:val="26"/>
          <w:szCs w:val="26"/>
          <w:lang w:eastAsia="hi-IN" w:bidi="hi-IN"/>
        </w:rPr>
        <w:t>Г. СТАРЫЙ ОСКОЛ СТАРООСКОЛЬСКОГО ГОРОДСКОГО ОКРУГА</w:t>
      </w:r>
    </w:p>
    <w:p w14:paraId="11177185" w14:textId="77777777" w:rsidR="0092070F" w:rsidRPr="00DE5114" w:rsidRDefault="0092070F">
      <w:pPr>
        <w:suppressAutoHyphens/>
        <w:jc w:val="center"/>
        <w:rPr>
          <w:rFonts w:ascii="Times New Roman" w:eastAsia="SimSun" w:hAnsi="Times New Roman"/>
          <w:b/>
          <w:kern w:val="1"/>
          <w:sz w:val="26"/>
          <w:szCs w:val="26"/>
          <w:lang w:eastAsia="hi-IN" w:bidi="hi-IN"/>
        </w:rPr>
      </w:pPr>
    </w:p>
    <w:p w14:paraId="4B6AAE31" w14:textId="77777777" w:rsidR="0092070F" w:rsidRPr="00DE5114" w:rsidRDefault="0092070F">
      <w:pPr>
        <w:suppressAutoHyphens/>
        <w:jc w:val="center"/>
        <w:rPr>
          <w:rFonts w:ascii="Times New Roman" w:eastAsia="SimSun" w:hAnsi="Times New Roman"/>
          <w:b/>
          <w:kern w:val="1"/>
          <w:sz w:val="26"/>
          <w:szCs w:val="26"/>
          <w:lang w:eastAsia="hi-IN" w:bidi="hi-IN"/>
        </w:rPr>
      </w:pPr>
    </w:p>
    <w:p w14:paraId="56A97474" w14:textId="77777777" w:rsidR="0092070F" w:rsidRPr="00DE5114" w:rsidRDefault="009B4808">
      <w:pPr>
        <w:suppressAutoHyphens/>
        <w:jc w:val="center"/>
        <w:rPr>
          <w:rFonts w:ascii="Times New Roman" w:eastAsia="SimSun" w:hAnsi="Times New Roman"/>
          <w:b/>
          <w:kern w:val="1"/>
          <w:sz w:val="26"/>
          <w:szCs w:val="26"/>
          <w:lang w:eastAsia="hi-IN" w:bidi="hi-IN"/>
        </w:rPr>
      </w:pPr>
      <w:r w:rsidRPr="00DE5114">
        <w:rPr>
          <w:rFonts w:ascii="Times New Roman" w:eastAsia="SimSun" w:hAnsi="Times New Roman"/>
          <w:b/>
          <w:kern w:val="1"/>
          <w:sz w:val="26"/>
          <w:szCs w:val="26"/>
          <w:lang w:eastAsia="hi-IN" w:bidi="hi-IN"/>
        </w:rPr>
        <w:t>ДОПОЛНИТЕЛЬНАЯ ПРЕДПРОФЕССИОНАЛЬНАЯ ПРОГРАММА</w:t>
      </w:r>
    </w:p>
    <w:p w14:paraId="3DE55A23" w14:textId="77777777" w:rsidR="0092070F" w:rsidRPr="00DE5114" w:rsidRDefault="009B4808">
      <w:pPr>
        <w:suppressAutoHyphens/>
        <w:jc w:val="center"/>
        <w:rPr>
          <w:rFonts w:ascii="Times New Roman" w:eastAsia="SimSun" w:hAnsi="Times New Roman"/>
          <w:b/>
          <w:kern w:val="1"/>
          <w:sz w:val="26"/>
          <w:szCs w:val="26"/>
          <w:lang w:eastAsia="hi-IN" w:bidi="hi-IN"/>
        </w:rPr>
      </w:pPr>
      <w:r w:rsidRPr="00DE5114">
        <w:rPr>
          <w:rFonts w:ascii="Times New Roman" w:eastAsia="SimSun" w:hAnsi="Times New Roman"/>
          <w:b/>
          <w:kern w:val="1"/>
          <w:sz w:val="26"/>
          <w:szCs w:val="26"/>
          <w:lang w:eastAsia="hi-IN" w:bidi="hi-IN"/>
        </w:rPr>
        <w:t>В ОБЛАСТИ МУЗЫКАЛЬНОГО ИСКУССТВА</w:t>
      </w:r>
    </w:p>
    <w:p w14:paraId="22BFBBF2" w14:textId="77777777" w:rsidR="0092070F" w:rsidRPr="00DE5114" w:rsidRDefault="009B4808">
      <w:pPr>
        <w:suppressAutoHyphens/>
        <w:jc w:val="center"/>
        <w:rPr>
          <w:rFonts w:ascii="Times New Roman" w:eastAsia="SimSun" w:hAnsi="Times New Roman"/>
          <w:b/>
          <w:kern w:val="1"/>
          <w:sz w:val="26"/>
          <w:szCs w:val="26"/>
          <w:lang w:eastAsia="hi-IN" w:bidi="hi-IN"/>
        </w:rPr>
      </w:pPr>
      <w:r w:rsidRPr="00DE5114">
        <w:rPr>
          <w:rFonts w:ascii="Times New Roman" w:eastAsia="SimSun" w:hAnsi="Times New Roman"/>
          <w:b/>
          <w:kern w:val="1"/>
          <w:sz w:val="26"/>
          <w:szCs w:val="26"/>
          <w:lang w:eastAsia="hi-IN" w:bidi="hi-IN"/>
        </w:rPr>
        <w:t xml:space="preserve"> «МУЗЫКАЛЬНЫЙ ФОЛЬКЛОР»</w:t>
      </w:r>
    </w:p>
    <w:p w14:paraId="3099F47A" w14:textId="77777777" w:rsidR="0092070F" w:rsidRPr="00DE5114" w:rsidRDefault="00817B5D">
      <w:pPr>
        <w:suppressAutoHyphens/>
        <w:spacing w:line="360" w:lineRule="auto"/>
        <w:jc w:val="center"/>
        <w:rPr>
          <w:rFonts w:ascii="Times New Roman" w:eastAsia="SimSun" w:hAnsi="Times New Roman"/>
          <w:i/>
          <w:kern w:val="1"/>
          <w:sz w:val="26"/>
          <w:szCs w:val="26"/>
          <w:lang w:eastAsia="hi-IN" w:bidi="hi-IN"/>
        </w:rPr>
      </w:pPr>
      <w:r w:rsidRPr="00DE5114">
        <w:rPr>
          <w:rFonts w:ascii="Times New Roman" w:eastAsia="SimSun" w:hAnsi="Times New Roman"/>
          <w:i/>
          <w:kern w:val="1"/>
          <w:sz w:val="26"/>
          <w:szCs w:val="26"/>
          <w:lang w:eastAsia="hi-IN" w:bidi="hi-IN"/>
        </w:rPr>
        <w:t>Срок реализации – 8</w:t>
      </w:r>
      <w:r w:rsidR="009B4808" w:rsidRPr="00DE5114">
        <w:rPr>
          <w:rFonts w:ascii="Times New Roman" w:eastAsia="SimSun" w:hAnsi="Times New Roman"/>
          <w:i/>
          <w:kern w:val="1"/>
          <w:sz w:val="26"/>
          <w:szCs w:val="26"/>
          <w:lang w:eastAsia="hi-IN" w:bidi="hi-IN"/>
        </w:rPr>
        <w:t xml:space="preserve"> лет</w:t>
      </w:r>
    </w:p>
    <w:p w14:paraId="1D44C3B0" w14:textId="77777777" w:rsidR="0092070F" w:rsidRPr="00DE5114" w:rsidRDefault="0092070F">
      <w:pPr>
        <w:suppressAutoHyphens/>
        <w:jc w:val="center"/>
        <w:rPr>
          <w:rFonts w:ascii="Times New Roman" w:eastAsia="SimSun" w:hAnsi="Times New Roman"/>
          <w:b/>
          <w:kern w:val="1"/>
          <w:sz w:val="26"/>
          <w:szCs w:val="26"/>
          <w:lang w:eastAsia="hi-IN" w:bidi="hi-IN"/>
        </w:rPr>
      </w:pPr>
    </w:p>
    <w:p w14:paraId="721408D5" w14:textId="77777777" w:rsidR="0092070F" w:rsidRPr="00DE5114" w:rsidRDefault="0092070F">
      <w:pPr>
        <w:suppressAutoHyphens/>
        <w:jc w:val="both"/>
        <w:rPr>
          <w:rFonts w:ascii="Times New Roman" w:eastAsia="SimSun" w:hAnsi="Times New Roman"/>
          <w:b/>
          <w:kern w:val="1"/>
          <w:sz w:val="26"/>
          <w:szCs w:val="26"/>
          <w:lang w:eastAsia="hi-IN" w:bidi="hi-IN"/>
        </w:rPr>
      </w:pPr>
    </w:p>
    <w:p w14:paraId="05A3C1AD" w14:textId="77777777" w:rsidR="0092070F" w:rsidRPr="00DE5114" w:rsidRDefault="0092070F">
      <w:pPr>
        <w:suppressAutoHyphens/>
        <w:jc w:val="center"/>
        <w:rPr>
          <w:rFonts w:ascii="Times New Roman" w:eastAsia="SimSun" w:hAnsi="Times New Roman"/>
          <w:b/>
          <w:kern w:val="1"/>
          <w:sz w:val="26"/>
          <w:szCs w:val="26"/>
          <w:lang w:eastAsia="hi-IN" w:bidi="hi-IN"/>
        </w:rPr>
      </w:pPr>
    </w:p>
    <w:p w14:paraId="7649CBB5" w14:textId="3C25BEB3" w:rsidR="0092070F" w:rsidRPr="00DE5114" w:rsidRDefault="00BD2C9C">
      <w:pPr>
        <w:suppressAutoHyphens/>
        <w:jc w:val="center"/>
        <w:rPr>
          <w:rFonts w:ascii="Times New Roman" w:eastAsia="SimSun" w:hAnsi="Times New Roman"/>
          <w:b/>
          <w:kern w:val="1"/>
          <w:sz w:val="26"/>
          <w:szCs w:val="26"/>
          <w:lang w:eastAsia="hi-IN" w:bidi="hi-IN"/>
        </w:rPr>
      </w:pPr>
      <w:r w:rsidRPr="00DE5114">
        <w:rPr>
          <w:rFonts w:ascii="Times New Roman" w:eastAsia="SimSun" w:hAnsi="Times New Roman"/>
          <w:b/>
          <w:kern w:val="1"/>
          <w:sz w:val="26"/>
          <w:szCs w:val="26"/>
          <w:lang w:eastAsia="hi-IN" w:bidi="hi-IN"/>
        </w:rPr>
        <w:t xml:space="preserve">РАБОЧАЯ ПРОГРАММА ПО </w:t>
      </w:r>
      <w:r w:rsidR="009B4808" w:rsidRPr="00DE5114">
        <w:rPr>
          <w:rFonts w:ascii="Times New Roman" w:eastAsia="SimSun" w:hAnsi="Times New Roman"/>
          <w:b/>
          <w:kern w:val="1"/>
          <w:sz w:val="26"/>
          <w:szCs w:val="26"/>
          <w:lang w:eastAsia="hi-IN" w:bidi="hi-IN"/>
        </w:rPr>
        <w:t>УЧЕБН</w:t>
      </w:r>
      <w:r w:rsidRPr="00DE5114">
        <w:rPr>
          <w:rFonts w:ascii="Times New Roman" w:eastAsia="SimSun" w:hAnsi="Times New Roman"/>
          <w:b/>
          <w:kern w:val="1"/>
          <w:sz w:val="26"/>
          <w:szCs w:val="26"/>
          <w:lang w:eastAsia="hi-IN" w:bidi="hi-IN"/>
        </w:rPr>
        <w:t xml:space="preserve">ОМУ </w:t>
      </w:r>
      <w:r w:rsidR="009B4808" w:rsidRPr="00DE5114">
        <w:rPr>
          <w:rFonts w:ascii="Times New Roman" w:eastAsia="SimSun" w:hAnsi="Times New Roman"/>
          <w:b/>
          <w:kern w:val="1"/>
          <w:sz w:val="26"/>
          <w:szCs w:val="26"/>
          <w:lang w:eastAsia="hi-IN" w:bidi="hi-IN"/>
        </w:rPr>
        <w:t>ПРЕДМЕТ</w:t>
      </w:r>
      <w:r w:rsidRPr="00DE5114">
        <w:rPr>
          <w:rFonts w:ascii="Times New Roman" w:eastAsia="SimSun" w:hAnsi="Times New Roman"/>
          <w:b/>
          <w:kern w:val="1"/>
          <w:sz w:val="26"/>
          <w:szCs w:val="26"/>
          <w:lang w:eastAsia="hi-IN" w:bidi="hi-IN"/>
        </w:rPr>
        <w:t>У</w:t>
      </w:r>
    </w:p>
    <w:p w14:paraId="0818D1FF" w14:textId="77777777" w:rsidR="0092070F" w:rsidRPr="00DE5114" w:rsidRDefault="009B4808">
      <w:pPr>
        <w:suppressAutoHyphens/>
        <w:jc w:val="center"/>
        <w:rPr>
          <w:rFonts w:ascii="Times New Roman" w:eastAsia="SimSun" w:hAnsi="Times New Roman"/>
          <w:b/>
          <w:kern w:val="1"/>
          <w:sz w:val="26"/>
          <w:szCs w:val="26"/>
          <w:lang w:eastAsia="hi-IN" w:bidi="hi-IN"/>
        </w:rPr>
      </w:pPr>
      <w:r w:rsidRPr="00DE5114">
        <w:rPr>
          <w:rFonts w:ascii="Times New Roman" w:eastAsia="SimSun" w:hAnsi="Times New Roman"/>
          <w:b/>
          <w:kern w:val="1"/>
          <w:sz w:val="26"/>
          <w:szCs w:val="26"/>
          <w:lang w:eastAsia="hi-IN" w:bidi="hi-IN"/>
        </w:rPr>
        <w:t>ПО.02.УП.02.</w:t>
      </w:r>
    </w:p>
    <w:p w14:paraId="3B3CE533" w14:textId="77777777" w:rsidR="0092070F" w:rsidRPr="00DE5114" w:rsidRDefault="009B4808">
      <w:pPr>
        <w:suppressAutoHyphens/>
        <w:jc w:val="center"/>
        <w:rPr>
          <w:rFonts w:ascii="Times New Roman" w:eastAsia="SimSun" w:hAnsi="Times New Roman"/>
          <w:b/>
          <w:kern w:val="1"/>
          <w:sz w:val="26"/>
          <w:szCs w:val="26"/>
          <w:lang w:eastAsia="hi-IN" w:bidi="hi-IN"/>
        </w:rPr>
      </w:pPr>
      <w:r w:rsidRPr="00DE5114">
        <w:rPr>
          <w:rFonts w:ascii="Times New Roman" w:eastAsia="SimSun" w:hAnsi="Times New Roman"/>
          <w:b/>
          <w:kern w:val="1"/>
          <w:sz w:val="26"/>
          <w:szCs w:val="26"/>
          <w:lang w:eastAsia="hi-IN" w:bidi="hi-IN"/>
        </w:rPr>
        <w:t>«НАРОДНОЕ МУЗЫКАЛЬНОЕ ТВОРЧЕСТВО»</w:t>
      </w:r>
    </w:p>
    <w:p w14:paraId="2A31ACE5" w14:textId="77777777" w:rsidR="0092070F" w:rsidRPr="00DE5114" w:rsidRDefault="009B4808">
      <w:pPr>
        <w:suppressAutoHyphens/>
        <w:jc w:val="center"/>
        <w:rPr>
          <w:rFonts w:ascii="Times New Roman" w:eastAsia="SimSun" w:hAnsi="Times New Roman"/>
          <w:b/>
          <w:kern w:val="1"/>
          <w:sz w:val="26"/>
          <w:szCs w:val="26"/>
          <w:lang w:eastAsia="hi-IN" w:bidi="hi-IN"/>
        </w:rPr>
      </w:pPr>
      <w:r w:rsidRPr="00DE5114">
        <w:rPr>
          <w:rFonts w:ascii="Times New Roman" w:eastAsia="SimSun" w:hAnsi="Times New Roman"/>
          <w:b/>
          <w:kern w:val="1"/>
          <w:sz w:val="26"/>
          <w:szCs w:val="26"/>
          <w:lang w:eastAsia="hi-IN" w:bidi="hi-IN"/>
        </w:rPr>
        <w:t>4 года обучения</w:t>
      </w:r>
    </w:p>
    <w:p w14:paraId="4EC29F16" w14:textId="77777777" w:rsidR="0092070F" w:rsidRPr="00DE5114" w:rsidRDefault="0092070F">
      <w:pPr>
        <w:shd w:val="clear" w:color="auto" w:fill="FFFFFF"/>
        <w:suppressAutoHyphens/>
        <w:ind w:right="120"/>
        <w:jc w:val="center"/>
        <w:rPr>
          <w:rFonts w:ascii="Times New Roman" w:hAnsi="Times New Roman"/>
          <w:kern w:val="1"/>
          <w:sz w:val="26"/>
          <w:szCs w:val="26"/>
          <w:lang w:eastAsia="hi-IN" w:bidi="hi-IN"/>
        </w:rPr>
      </w:pPr>
    </w:p>
    <w:p w14:paraId="1B5DFD4A" w14:textId="77777777" w:rsidR="0092070F" w:rsidRPr="00DE5114" w:rsidRDefault="0092070F">
      <w:pPr>
        <w:shd w:val="clear" w:color="auto" w:fill="FFFFFF"/>
        <w:suppressAutoHyphens/>
        <w:ind w:left="5800"/>
        <w:jc w:val="center"/>
        <w:rPr>
          <w:rFonts w:ascii="Times New Roman" w:hAnsi="Times New Roman"/>
          <w:kern w:val="1"/>
          <w:sz w:val="26"/>
          <w:szCs w:val="26"/>
          <w:lang w:eastAsia="hi-IN" w:bidi="hi-IN"/>
        </w:rPr>
      </w:pPr>
    </w:p>
    <w:p w14:paraId="7FCAC1BE" w14:textId="77777777" w:rsidR="0092070F" w:rsidRPr="00DE5114" w:rsidRDefault="0092070F">
      <w:pPr>
        <w:suppressAutoHyphens/>
        <w:spacing w:before="28" w:after="0"/>
        <w:jc w:val="both"/>
        <w:rPr>
          <w:rFonts w:ascii="Times New Roman" w:hAnsi="Times New Roman"/>
          <w:kern w:val="1"/>
          <w:sz w:val="26"/>
          <w:szCs w:val="26"/>
          <w:lang w:eastAsia="hi-IN" w:bidi="hi-IN"/>
        </w:rPr>
      </w:pPr>
    </w:p>
    <w:p w14:paraId="20778944" w14:textId="77777777" w:rsidR="0092070F" w:rsidRPr="00DE5114" w:rsidRDefault="0092070F">
      <w:pPr>
        <w:suppressAutoHyphens/>
        <w:spacing w:before="28" w:after="0"/>
        <w:ind w:firstLine="562"/>
        <w:jc w:val="center"/>
        <w:rPr>
          <w:rFonts w:ascii="Times New Roman" w:eastAsia="SimSun" w:hAnsi="Times New Roman"/>
          <w:kern w:val="1"/>
          <w:sz w:val="26"/>
          <w:szCs w:val="26"/>
          <w:lang w:eastAsia="hi-IN" w:bidi="hi-IN"/>
        </w:rPr>
      </w:pPr>
    </w:p>
    <w:p w14:paraId="24D9B744" w14:textId="77777777" w:rsidR="0092070F" w:rsidRPr="00DE5114" w:rsidRDefault="0092070F">
      <w:pPr>
        <w:suppressAutoHyphens/>
        <w:spacing w:before="28" w:after="0"/>
        <w:ind w:firstLine="562"/>
        <w:jc w:val="center"/>
        <w:rPr>
          <w:rFonts w:ascii="Times New Roman" w:hAnsi="Times New Roman"/>
          <w:kern w:val="1"/>
          <w:sz w:val="26"/>
          <w:szCs w:val="26"/>
          <w:lang w:eastAsia="hi-IN" w:bidi="hi-IN"/>
        </w:rPr>
      </w:pPr>
    </w:p>
    <w:p w14:paraId="4F588312" w14:textId="77777777" w:rsidR="0092070F" w:rsidRPr="00DE5114" w:rsidRDefault="0092070F">
      <w:pPr>
        <w:suppressAutoHyphens/>
        <w:spacing w:before="28" w:after="0"/>
        <w:ind w:firstLine="562"/>
        <w:jc w:val="center"/>
        <w:rPr>
          <w:rFonts w:ascii="Times New Roman" w:hAnsi="Times New Roman"/>
          <w:kern w:val="1"/>
          <w:sz w:val="26"/>
          <w:szCs w:val="26"/>
          <w:lang w:eastAsia="hi-IN" w:bidi="hi-IN"/>
        </w:rPr>
      </w:pPr>
    </w:p>
    <w:p w14:paraId="11A91B70" w14:textId="77777777" w:rsidR="0092070F" w:rsidRPr="00DE5114" w:rsidRDefault="0092070F">
      <w:pPr>
        <w:suppressAutoHyphens/>
        <w:spacing w:before="28" w:after="0"/>
        <w:ind w:firstLine="562"/>
        <w:jc w:val="center"/>
        <w:rPr>
          <w:rFonts w:ascii="Times New Roman" w:hAnsi="Times New Roman"/>
          <w:kern w:val="1"/>
          <w:sz w:val="26"/>
          <w:szCs w:val="26"/>
          <w:lang w:eastAsia="hi-IN" w:bidi="hi-IN"/>
        </w:rPr>
      </w:pPr>
    </w:p>
    <w:p w14:paraId="1F8E5F9F" w14:textId="77777777" w:rsidR="0092070F" w:rsidRPr="00DE5114" w:rsidRDefault="0092070F">
      <w:pPr>
        <w:suppressAutoHyphens/>
        <w:spacing w:before="28" w:after="0"/>
        <w:ind w:firstLine="562"/>
        <w:jc w:val="center"/>
        <w:rPr>
          <w:rFonts w:ascii="Times New Roman" w:hAnsi="Times New Roman"/>
          <w:kern w:val="1"/>
          <w:sz w:val="26"/>
          <w:szCs w:val="26"/>
          <w:lang w:eastAsia="hi-IN" w:bidi="hi-IN"/>
        </w:rPr>
      </w:pPr>
    </w:p>
    <w:p w14:paraId="33F718A0" w14:textId="77777777" w:rsidR="0092070F" w:rsidRPr="00DE5114" w:rsidRDefault="0092070F">
      <w:pPr>
        <w:suppressAutoHyphens/>
        <w:spacing w:before="28" w:after="0"/>
        <w:ind w:firstLine="562"/>
        <w:jc w:val="center"/>
        <w:rPr>
          <w:rFonts w:ascii="Times New Roman" w:hAnsi="Times New Roman"/>
          <w:kern w:val="1"/>
          <w:sz w:val="26"/>
          <w:szCs w:val="26"/>
          <w:lang w:eastAsia="hi-IN" w:bidi="hi-IN"/>
        </w:rPr>
      </w:pPr>
    </w:p>
    <w:p w14:paraId="0EAD0AC7" w14:textId="77777777" w:rsidR="0092070F" w:rsidRPr="00DE5114" w:rsidRDefault="0092070F">
      <w:pPr>
        <w:autoSpaceDE w:val="0"/>
        <w:jc w:val="center"/>
        <w:rPr>
          <w:rFonts w:ascii="Times New Roman" w:hAnsi="Times New Roman"/>
          <w:sz w:val="26"/>
          <w:szCs w:val="26"/>
        </w:rPr>
      </w:pPr>
    </w:p>
    <w:p w14:paraId="1F833DBA" w14:textId="77777777" w:rsidR="0092070F" w:rsidRPr="00DE5114" w:rsidRDefault="0092070F">
      <w:pPr>
        <w:autoSpaceDE w:val="0"/>
        <w:jc w:val="center"/>
        <w:rPr>
          <w:rFonts w:ascii="Times New Roman" w:hAnsi="Times New Roman"/>
          <w:sz w:val="26"/>
          <w:szCs w:val="26"/>
        </w:rPr>
      </w:pPr>
    </w:p>
    <w:p w14:paraId="08E3BC59" w14:textId="77777777" w:rsidR="0092070F" w:rsidRPr="00DE5114" w:rsidRDefault="0092070F">
      <w:pPr>
        <w:autoSpaceDE w:val="0"/>
        <w:jc w:val="center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41"/>
        <w:gridCol w:w="4222"/>
      </w:tblGrid>
      <w:tr w:rsidR="00BD2C9C" w:rsidRPr="00DE5114" w14:paraId="07A58A18" w14:textId="77777777" w:rsidTr="00BD2C9C">
        <w:trPr>
          <w:trHeight w:val="2400"/>
        </w:trPr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D909FA" w14:textId="77777777" w:rsidR="00BD2C9C" w:rsidRPr="00DE5114" w:rsidRDefault="00BD2C9C" w:rsidP="0015400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bookmarkStart w:id="0" w:name="_Hlk238557126"/>
            <w:r w:rsidRPr="00DE5114">
              <w:rPr>
                <w:rFonts w:ascii="Times New Roman" w:hAnsi="Times New Roman"/>
                <w:sz w:val="26"/>
                <w:szCs w:val="26"/>
              </w:rPr>
              <w:lastRenderedPageBreak/>
              <w:t>Рассмотрено и принято на заседании</w:t>
            </w:r>
          </w:p>
          <w:p w14:paraId="376070B9" w14:textId="77777777" w:rsidR="00BD2C9C" w:rsidRPr="00DE5114" w:rsidRDefault="00BD2C9C" w:rsidP="0015400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педагогического совета</w:t>
            </w:r>
          </w:p>
          <w:p w14:paraId="09D13154" w14:textId="77777777" w:rsidR="00BD2C9C" w:rsidRPr="00DE5114" w:rsidRDefault="00BD2C9C" w:rsidP="0015400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 xml:space="preserve">МБУ ДО «ДШИ им. М.Г. Эрденко </w:t>
            </w:r>
            <w:r w:rsidRPr="00DE5114">
              <w:rPr>
                <w:rFonts w:ascii="Times New Roman" w:eastAsia="Segoe UI Symbol" w:hAnsi="Times New Roman"/>
                <w:sz w:val="26"/>
                <w:szCs w:val="26"/>
              </w:rPr>
              <w:t xml:space="preserve">№ </w:t>
            </w:r>
            <w:r w:rsidRPr="00DE5114">
              <w:rPr>
                <w:rFonts w:ascii="Times New Roman" w:hAnsi="Times New Roman"/>
                <w:sz w:val="26"/>
                <w:szCs w:val="26"/>
              </w:rPr>
              <w:t>1»</w:t>
            </w:r>
          </w:p>
          <w:p w14:paraId="395E23A8" w14:textId="77777777" w:rsidR="00BD2C9C" w:rsidRPr="00DE5114" w:rsidRDefault="00BD2C9C" w:rsidP="0015400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Протокол</w:t>
            </w:r>
            <w:r w:rsidRPr="00DE5114">
              <w:rPr>
                <w:rFonts w:ascii="Times New Roman" w:eastAsia="Segoe UI Symbol" w:hAnsi="Times New Roman"/>
                <w:sz w:val="26"/>
                <w:szCs w:val="26"/>
              </w:rPr>
              <w:t xml:space="preserve"> №</w:t>
            </w:r>
            <w:r w:rsidRPr="00DE5114">
              <w:rPr>
                <w:rFonts w:ascii="Times New Roman" w:hAnsi="Times New Roman"/>
                <w:sz w:val="26"/>
                <w:szCs w:val="26"/>
              </w:rPr>
              <w:t xml:space="preserve"> 5 от 25 марта 2026 года</w:t>
            </w:r>
          </w:p>
          <w:p w14:paraId="7FB510FA" w14:textId="77777777" w:rsidR="00BD2C9C" w:rsidRPr="00DE5114" w:rsidRDefault="00BD2C9C" w:rsidP="0015400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59332A" w14:textId="77777777" w:rsidR="00BD2C9C" w:rsidRPr="00DE5114" w:rsidRDefault="00BD2C9C" w:rsidP="0015400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Утверждено</w:t>
            </w:r>
          </w:p>
          <w:p w14:paraId="590CC546" w14:textId="77777777" w:rsidR="00BD2C9C" w:rsidRPr="00DE5114" w:rsidRDefault="00BD2C9C" w:rsidP="0015400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Приказом МБУ ДО</w:t>
            </w:r>
          </w:p>
          <w:p w14:paraId="59F8E14D" w14:textId="77777777" w:rsidR="00BD2C9C" w:rsidRPr="00DE5114" w:rsidRDefault="00BD2C9C" w:rsidP="0015400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 xml:space="preserve">«ДШИ им. М.Г. Эрденко </w:t>
            </w:r>
            <w:r w:rsidRPr="00DE5114">
              <w:rPr>
                <w:rFonts w:ascii="Times New Roman" w:eastAsia="Segoe UI Symbol" w:hAnsi="Times New Roman"/>
                <w:sz w:val="26"/>
                <w:szCs w:val="26"/>
              </w:rPr>
              <w:t>№</w:t>
            </w:r>
            <w:r w:rsidRPr="00DE5114">
              <w:rPr>
                <w:rFonts w:ascii="Times New Roman" w:hAnsi="Times New Roman"/>
                <w:sz w:val="26"/>
                <w:szCs w:val="26"/>
              </w:rPr>
              <w:t>1»</w:t>
            </w:r>
          </w:p>
          <w:p w14:paraId="3BE81CC4" w14:textId="77777777" w:rsidR="00BD2C9C" w:rsidRPr="00DE5114" w:rsidRDefault="00BD2C9C" w:rsidP="0015400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От 25.03.2026 г.</w:t>
            </w:r>
            <w:r w:rsidRPr="00DE5114">
              <w:rPr>
                <w:rFonts w:ascii="Times New Roman" w:eastAsia="Segoe UI Symbol" w:hAnsi="Times New Roman"/>
                <w:sz w:val="26"/>
                <w:szCs w:val="26"/>
              </w:rPr>
              <w:t xml:space="preserve"> №</w:t>
            </w:r>
            <w:r w:rsidRPr="00DE5114">
              <w:rPr>
                <w:rFonts w:ascii="Times New Roman" w:hAnsi="Times New Roman"/>
                <w:sz w:val="26"/>
                <w:szCs w:val="26"/>
              </w:rPr>
              <w:t>120-од</w:t>
            </w:r>
          </w:p>
          <w:p w14:paraId="52A46438" w14:textId="77777777" w:rsidR="00BD2C9C" w:rsidRPr="00DE5114" w:rsidRDefault="00BD2C9C" w:rsidP="00154001">
            <w:pPr>
              <w:jc w:val="center"/>
              <w:rPr>
                <w:sz w:val="26"/>
                <w:szCs w:val="26"/>
              </w:rPr>
            </w:pPr>
          </w:p>
        </w:tc>
      </w:tr>
    </w:tbl>
    <w:bookmarkEnd w:id="0"/>
    <w:p w14:paraId="72A74A8D" w14:textId="77777777" w:rsidR="00BD2C9C" w:rsidRPr="00DE5114" w:rsidRDefault="00BD2C9C" w:rsidP="00BD2C9C">
      <w:pPr>
        <w:pStyle w:val="ac"/>
        <w:jc w:val="both"/>
        <w:rPr>
          <w:sz w:val="26"/>
          <w:szCs w:val="26"/>
        </w:rPr>
      </w:pPr>
      <w:r w:rsidRPr="00DE5114">
        <w:rPr>
          <w:rStyle w:val="ab"/>
          <w:sz w:val="26"/>
          <w:szCs w:val="26"/>
        </w:rPr>
        <w:t>Разработчики:</w:t>
      </w:r>
    </w:p>
    <w:p w14:paraId="16E40886" w14:textId="590C79CA" w:rsidR="00BD2C9C" w:rsidRPr="00DE5114" w:rsidRDefault="00BD2C9C" w:rsidP="00BD2C9C">
      <w:pPr>
        <w:pStyle w:val="13"/>
        <w:ind w:left="1960" w:firstLine="0"/>
        <w:rPr>
          <w:sz w:val="26"/>
          <w:szCs w:val="26"/>
        </w:rPr>
        <w:sectPr w:rsidR="00BD2C9C" w:rsidRPr="00DE5114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0" w:h="16840"/>
          <w:pgMar w:top="793" w:right="601" w:bottom="1150" w:left="1079" w:header="365" w:footer="722" w:gutter="0"/>
          <w:pgNumType w:start="1"/>
          <w:cols w:space="720"/>
          <w:noEndnote/>
          <w:docGrid w:linePitch="360"/>
        </w:sectPr>
      </w:pPr>
      <w:r w:rsidRPr="00DE5114">
        <w:rPr>
          <w:rStyle w:val="aa"/>
          <w:b/>
          <w:bCs/>
          <w:sz w:val="26"/>
          <w:szCs w:val="26"/>
        </w:rPr>
        <w:t xml:space="preserve">Н.А. Рябкова, </w:t>
      </w:r>
      <w:r w:rsidRPr="00DE5114">
        <w:rPr>
          <w:rStyle w:val="aa"/>
          <w:sz w:val="26"/>
          <w:szCs w:val="26"/>
        </w:rPr>
        <w:t>преподаватель муниципального бюджетного учреждения дополнительного образования «Детская школа искусств им. М.Г. Эрденко №1»</w:t>
      </w:r>
      <w:r w:rsidRPr="00DE5114">
        <w:rPr>
          <w:sz w:val="26"/>
          <w:szCs w:val="26"/>
        </w:rPr>
        <w:t xml:space="preserve"> </w:t>
      </w:r>
      <w:r w:rsidRPr="00DE5114">
        <w:rPr>
          <w:rStyle w:val="aa"/>
          <w:sz w:val="26"/>
          <w:szCs w:val="26"/>
        </w:rPr>
        <w:t>г. Старый Оскол Старооскольского городского округа</w:t>
      </w:r>
    </w:p>
    <w:p w14:paraId="39DF752E" w14:textId="77777777" w:rsidR="00BD2C9C" w:rsidRPr="00DE5114" w:rsidRDefault="00BD2C9C" w:rsidP="00BD2C9C">
      <w:pPr>
        <w:autoSpaceDE w:val="0"/>
        <w:autoSpaceDN w:val="0"/>
        <w:adjustRightInd w:val="0"/>
        <w:spacing w:before="360"/>
        <w:jc w:val="center"/>
        <w:rPr>
          <w:rFonts w:ascii="Times New Roman-Bold" w:hAnsi="Times New Roman-Bold" w:cs="Times New Roman-Bold"/>
          <w:b/>
          <w:bCs/>
          <w:sz w:val="26"/>
          <w:szCs w:val="26"/>
        </w:rPr>
      </w:pPr>
      <w:r w:rsidRPr="00DE5114">
        <w:rPr>
          <w:rFonts w:ascii="Times New Roman-Bold" w:hAnsi="Times New Roman-Bold" w:cs="Times New Roman-Bold"/>
          <w:b/>
          <w:bCs/>
          <w:sz w:val="26"/>
          <w:szCs w:val="26"/>
        </w:rPr>
        <w:lastRenderedPageBreak/>
        <w:t>Структура программы учебного предмета</w:t>
      </w:r>
    </w:p>
    <w:p w14:paraId="4C9F422C" w14:textId="77777777" w:rsidR="00BD2C9C" w:rsidRPr="00DE5114" w:rsidRDefault="00BD2C9C" w:rsidP="00BD2C9C">
      <w:pPr>
        <w:autoSpaceDE w:val="0"/>
        <w:autoSpaceDN w:val="0"/>
        <w:adjustRightInd w:val="0"/>
        <w:spacing w:before="360"/>
        <w:rPr>
          <w:rFonts w:ascii="Times New Roman-Bold" w:hAnsi="Times New Roman-Bold" w:cs="Times New Roman-Bold"/>
          <w:b/>
          <w:bCs/>
          <w:sz w:val="26"/>
          <w:szCs w:val="26"/>
        </w:rPr>
      </w:pPr>
      <w:r w:rsidRPr="00DE5114">
        <w:rPr>
          <w:rFonts w:ascii="Times New Roman-Bold" w:hAnsi="Times New Roman-Bold" w:cs="Times New Roman-Bold"/>
          <w:b/>
          <w:bCs/>
          <w:sz w:val="26"/>
          <w:szCs w:val="26"/>
        </w:rPr>
        <w:t>I. Пояснительная записка</w:t>
      </w:r>
    </w:p>
    <w:p w14:paraId="14BA715F" w14:textId="77777777" w:rsidR="00BD2C9C" w:rsidRPr="00DE5114" w:rsidRDefault="00BD2C9C" w:rsidP="00BD2C9C">
      <w:pPr>
        <w:autoSpaceDE w:val="0"/>
        <w:autoSpaceDN w:val="0"/>
        <w:adjustRightInd w:val="0"/>
        <w:spacing w:before="360"/>
        <w:rPr>
          <w:rFonts w:ascii="Times New Roman-Bold" w:hAnsi="Times New Roman-Bold" w:cs="Times New Roman-Bold"/>
          <w:b/>
          <w:bCs/>
          <w:sz w:val="26"/>
          <w:szCs w:val="26"/>
        </w:rPr>
      </w:pPr>
      <w:r w:rsidRPr="00DE5114">
        <w:rPr>
          <w:rFonts w:ascii="Times New Roman-Bold" w:hAnsi="Times New Roman-Bold" w:cs="Times New Roman-Bold"/>
          <w:b/>
          <w:bCs/>
          <w:sz w:val="26"/>
          <w:szCs w:val="26"/>
        </w:rPr>
        <w:t>II. Содержание учебного предмета</w:t>
      </w:r>
    </w:p>
    <w:p w14:paraId="4F9C05C1" w14:textId="77777777" w:rsidR="00BD2C9C" w:rsidRPr="00DE5114" w:rsidRDefault="00BD2C9C" w:rsidP="00BD2C9C">
      <w:pPr>
        <w:autoSpaceDE w:val="0"/>
        <w:autoSpaceDN w:val="0"/>
        <w:adjustRightInd w:val="0"/>
        <w:spacing w:before="360"/>
        <w:rPr>
          <w:rFonts w:ascii="Times New Roman-Bold" w:hAnsi="Times New Roman-Bold" w:cs="Times New Roman-Bold"/>
          <w:b/>
          <w:bCs/>
          <w:sz w:val="26"/>
          <w:szCs w:val="26"/>
        </w:rPr>
      </w:pPr>
      <w:r w:rsidRPr="00DE5114">
        <w:rPr>
          <w:rFonts w:ascii="Times New Roman-Bold" w:hAnsi="Times New Roman-Bold" w:cs="Times New Roman-Bold"/>
          <w:b/>
          <w:bCs/>
          <w:sz w:val="26"/>
          <w:szCs w:val="26"/>
        </w:rPr>
        <w:t>III. Формы и методы контроля</w:t>
      </w:r>
    </w:p>
    <w:p w14:paraId="2F959874" w14:textId="77777777" w:rsidR="00BD2C9C" w:rsidRPr="00DE5114" w:rsidRDefault="00BD2C9C" w:rsidP="00BD2C9C">
      <w:pPr>
        <w:autoSpaceDE w:val="0"/>
        <w:autoSpaceDN w:val="0"/>
        <w:adjustRightInd w:val="0"/>
        <w:spacing w:before="360"/>
        <w:rPr>
          <w:rFonts w:ascii="Times New Roman-Bold" w:hAnsi="Times New Roman-Bold" w:cs="Times New Roman-Bold"/>
          <w:b/>
          <w:bCs/>
          <w:sz w:val="26"/>
          <w:szCs w:val="26"/>
        </w:rPr>
      </w:pPr>
      <w:r w:rsidRPr="00DE5114">
        <w:rPr>
          <w:rFonts w:ascii="Times New Roman-Bold" w:hAnsi="Times New Roman-Bold" w:cs="Times New Roman-Bold"/>
          <w:b/>
          <w:bCs/>
          <w:sz w:val="26"/>
          <w:szCs w:val="26"/>
        </w:rPr>
        <w:t>IV. Система оценок</w:t>
      </w:r>
    </w:p>
    <w:p w14:paraId="19065DBB" w14:textId="77777777" w:rsidR="00BD2C9C" w:rsidRPr="00DE5114" w:rsidRDefault="00BD2C9C" w:rsidP="00BD2C9C">
      <w:pPr>
        <w:autoSpaceDE w:val="0"/>
        <w:autoSpaceDN w:val="0"/>
        <w:adjustRightInd w:val="0"/>
        <w:spacing w:before="360"/>
        <w:rPr>
          <w:rFonts w:ascii="Times New Roman-Bold" w:hAnsi="Times New Roman-Bold" w:cs="Times New Roman-Bold"/>
          <w:b/>
          <w:bCs/>
          <w:sz w:val="26"/>
          <w:szCs w:val="26"/>
        </w:rPr>
      </w:pPr>
      <w:r w:rsidRPr="00DE5114">
        <w:rPr>
          <w:rFonts w:ascii="Times New Roman-Bold" w:hAnsi="Times New Roman-Bold" w:cs="Times New Roman-Bold"/>
          <w:b/>
          <w:bCs/>
          <w:sz w:val="26"/>
          <w:szCs w:val="26"/>
        </w:rPr>
        <w:t>V. Методическое обеспечение учебного процесса</w:t>
      </w:r>
    </w:p>
    <w:p w14:paraId="24467C44" w14:textId="77777777" w:rsidR="00BD2C9C" w:rsidRPr="00DE5114" w:rsidRDefault="00BD2C9C" w:rsidP="00BD2C9C">
      <w:pPr>
        <w:pStyle w:val="a8"/>
        <w:spacing w:before="360"/>
        <w:rPr>
          <w:rFonts w:ascii="Times New Roman-Bold" w:hAnsi="Times New Roman-Bold" w:cs="Times New Roman-Bold"/>
          <w:b/>
          <w:bCs/>
          <w:sz w:val="26"/>
          <w:szCs w:val="26"/>
        </w:rPr>
      </w:pPr>
      <w:r w:rsidRPr="00DE5114">
        <w:rPr>
          <w:rFonts w:ascii="Times New Roman-Bold" w:hAnsi="Times New Roman-Bold" w:cs="Times New Roman-Bold"/>
          <w:b/>
          <w:bCs/>
          <w:sz w:val="26"/>
          <w:szCs w:val="26"/>
        </w:rPr>
        <w:t>VI. Списки рекомендуемой нотной и методической литературы</w:t>
      </w:r>
    </w:p>
    <w:p w14:paraId="5F13E365" w14:textId="72EF4411" w:rsidR="0092070F" w:rsidRPr="00DE5114" w:rsidRDefault="0092070F">
      <w:pPr>
        <w:spacing w:line="36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601335BD" w14:textId="752A0DC7" w:rsidR="003F68AC" w:rsidRPr="00DE5114" w:rsidRDefault="003F68AC">
      <w:pPr>
        <w:spacing w:line="36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695F789C" w14:textId="0AF424E3" w:rsidR="003F68AC" w:rsidRPr="00DE5114" w:rsidRDefault="003F68AC">
      <w:pPr>
        <w:spacing w:line="36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5337C2A6" w14:textId="1DA10F62" w:rsidR="003F68AC" w:rsidRPr="00DE5114" w:rsidRDefault="003F68AC">
      <w:pPr>
        <w:spacing w:line="36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46D7D87A" w14:textId="64AA8695" w:rsidR="003F68AC" w:rsidRPr="00DE5114" w:rsidRDefault="003F68AC">
      <w:pPr>
        <w:spacing w:line="36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7CFA0088" w14:textId="4AA743E1" w:rsidR="003F68AC" w:rsidRPr="00DE5114" w:rsidRDefault="003F68AC">
      <w:pPr>
        <w:spacing w:line="36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0DE3F1A6" w14:textId="34CAAB8C" w:rsidR="003F68AC" w:rsidRPr="00DE5114" w:rsidRDefault="003F68AC">
      <w:pPr>
        <w:spacing w:line="36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5E23FB90" w14:textId="564C4814" w:rsidR="003F68AC" w:rsidRPr="00DE5114" w:rsidRDefault="003F68AC">
      <w:pPr>
        <w:spacing w:line="36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47761C9B" w14:textId="60895D93" w:rsidR="003F68AC" w:rsidRPr="00DE5114" w:rsidRDefault="003F68AC">
      <w:pPr>
        <w:spacing w:line="36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10D7BBC7" w14:textId="76D7814F" w:rsidR="003F68AC" w:rsidRPr="00DE5114" w:rsidRDefault="003F68AC">
      <w:pPr>
        <w:spacing w:line="36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4488A152" w14:textId="7BC5EDDE" w:rsidR="003F68AC" w:rsidRPr="00DE5114" w:rsidRDefault="003F68AC">
      <w:pPr>
        <w:spacing w:line="36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73436ABC" w14:textId="07FB8505" w:rsidR="003F68AC" w:rsidRPr="00DE5114" w:rsidRDefault="003F68AC">
      <w:pPr>
        <w:spacing w:line="36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572AD141" w14:textId="01AEE5AA" w:rsidR="003F68AC" w:rsidRPr="00DE5114" w:rsidRDefault="003F68AC">
      <w:pPr>
        <w:spacing w:line="36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2DAD4FD9" w14:textId="5561D2C1" w:rsidR="003F68AC" w:rsidRPr="00DE5114" w:rsidRDefault="003F68AC">
      <w:pPr>
        <w:spacing w:line="36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24DF0D68" w14:textId="77777777" w:rsidR="003F68AC" w:rsidRPr="00DE5114" w:rsidRDefault="003F68AC">
      <w:pPr>
        <w:spacing w:line="36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4A8E4293" w14:textId="77777777" w:rsidR="006643CF" w:rsidRPr="00DE5114" w:rsidRDefault="006643CF" w:rsidP="006643CF">
      <w:pPr>
        <w:autoSpaceDE w:val="0"/>
        <w:autoSpaceDN w:val="0"/>
        <w:adjustRightInd w:val="0"/>
        <w:spacing w:before="360"/>
        <w:jc w:val="center"/>
        <w:rPr>
          <w:rFonts w:ascii="Times New Roman-Bold" w:hAnsi="Times New Roman-Bold" w:cs="Times New Roman-Bold"/>
          <w:b/>
          <w:bCs/>
          <w:sz w:val="26"/>
          <w:szCs w:val="26"/>
        </w:rPr>
      </w:pPr>
      <w:r w:rsidRPr="00DE5114">
        <w:rPr>
          <w:rFonts w:ascii="Times New Roman-Bold" w:hAnsi="Times New Roman-Bold" w:cs="Times New Roman-Bold"/>
          <w:b/>
          <w:bCs/>
          <w:sz w:val="26"/>
          <w:szCs w:val="26"/>
        </w:rPr>
        <w:lastRenderedPageBreak/>
        <w:t>I. Пояснительная записка</w:t>
      </w:r>
    </w:p>
    <w:p w14:paraId="369A5836" w14:textId="77777777" w:rsidR="0092070F" w:rsidRPr="00DE5114" w:rsidRDefault="0092070F" w:rsidP="006643CF">
      <w:pPr>
        <w:pStyle w:val="21"/>
        <w:spacing w:after="0" w:line="360" w:lineRule="auto"/>
        <w:ind w:left="0"/>
        <w:jc w:val="center"/>
        <w:rPr>
          <w:rFonts w:ascii="Times New Roman" w:hAnsi="Times New Roman"/>
          <w:b/>
          <w:sz w:val="26"/>
          <w:szCs w:val="26"/>
        </w:rPr>
      </w:pPr>
    </w:p>
    <w:p w14:paraId="5A36E94E" w14:textId="77777777" w:rsidR="0092070F" w:rsidRPr="00DE5114" w:rsidRDefault="009B4808">
      <w:pPr>
        <w:pStyle w:val="Body1"/>
        <w:numPr>
          <w:ilvl w:val="0"/>
          <w:numId w:val="2"/>
        </w:numPr>
        <w:spacing w:line="360" w:lineRule="auto"/>
        <w:ind w:left="0" w:firstLine="774"/>
        <w:jc w:val="both"/>
        <w:rPr>
          <w:rFonts w:ascii="Times New Roman" w:hAnsi="Times New Roman"/>
          <w:b/>
          <w:i/>
          <w:sz w:val="26"/>
          <w:szCs w:val="26"/>
          <w:lang w:val="ru-RU"/>
        </w:rPr>
      </w:pPr>
      <w:r w:rsidRPr="00DE5114">
        <w:rPr>
          <w:rFonts w:ascii="Times New Roman" w:hAnsi="Times New Roman"/>
          <w:b/>
          <w:i/>
          <w:sz w:val="26"/>
          <w:szCs w:val="26"/>
          <w:lang w:val="ru-RU"/>
        </w:rPr>
        <w:t xml:space="preserve">Характеристика учебного предмета, его место и роль в образовательном процессе </w:t>
      </w:r>
    </w:p>
    <w:p w14:paraId="07A13F70" w14:textId="77777777" w:rsidR="0092070F" w:rsidRPr="00DE5114" w:rsidRDefault="009B4808">
      <w:pPr>
        <w:pStyle w:val="Body1"/>
        <w:spacing w:line="360" w:lineRule="auto"/>
        <w:ind w:firstLine="774"/>
        <w:jc w:val="both"/>
        <w:rPr>
          <w:rFonts w:ascii="Times New Roman" w:hAnsi="Times New Roman"/>
          <w:b/>
          <w:i/>
          <w:sz w:val="26"/>
          <w:szCs w:val="26"/>
          <w:lang w:val="ru-RU"/>
        </w:rPr>
      </w:pPr>
      <w:r w:rsidRPr="00DE5114">
        <w:rPr>
          <w:rFonts w:ascii="Times New Roman" w:hAnsi="Times New Roman"/>
          <w:sz w:val="26"/>
          <w:szCs w:val="26"/>
          <w:lang w:val="ru-RU"/>
        </w:rPr>
        <w:t>Программа учебного предмета «Народное музыкальное творчество» разработана на основе и с учетом федеральных государственных требований к дополнительной предпрофессиональной программе в области музыкального искусства «Музыкальный фольклор».</w:t>
      </w:r>
    </w:p>
    <w:p w14:paraId="500B66F5" w14:textId="77777777" w:rsidR="0092070F" w:rsidRPr="00DE5114" w:rsidRDefault="009B4808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DE5114">
        <w:rPr>
          <w:rFonts w:ascii="Times New Roman" w:hAnsi="Times New Roman"/>
          <w:sz w:val="26"/>
          <w:szCs w:val="26"/>
        </w:rPr>
        <w:t>Учебный предмет «Народное музыкальное творчество» является одним из основных предметов предпрофессиональной образовательной программы «Музыкальный фольклор». Содержание предмета «Народное музыкальное творчество»</w:t>
      </w:r>
      <w:r w:rsidRPr="00DE5114">
        <w:rPr>
          <w:rFonts w:ascii="Times New Roman" w:hAnsi="Times New Roman"/>
          <w:color w:val="FF0000"/>
          <w:sz w:val="26"/>
          <w:szCs w:val="26"/>
        </w:rPr>
        <w:t xml:space="preserve"> </w:t>
      </w:r>
      <w:r w:rsidRPr="00DE5114">
        <w:rPr>
          <w:rFonts w:ascii="Times New Roman" w:hAnsi="Times New Roman"/>
          <w:sz w:val="26"/>
          <w:szCs w:val="26"/>
        </w:rPr>
        <w:t xml:space="preserve">непосредственно связано с содержанием таких учебных предметов, как «Фольклорный ансамбль», «Сольфеджио», «Музыкальная литература», что дает возможность обучающимся воспринимать явления традиционной музыкальной культуры в комплексе специальных знаний, умений и навыков, развивает их эмоционально-чувственную сферу, художественно-образное мышление, творческую фантазию. </w:t>
      </w:r>
    </w:p>
    <w:p w14:paraId="6079927A" w14:textId="77777777" w:rsidR="0092070F" w:rsidRPr="00DE5114" w:rsidRDefault="009B4808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DE5114">
        <w:rPr>
          <w:rFonts w:ascii="Times New Roman" w:hAnsi="Times New Roman"/>
          <w:sz w:val="26"/>
          <w:szCs w:val="26"/>
        </w:rPr>
        <w:t>Программа учитывает возрастные и индивидуальные особенности обучающихся и направлена на:</w:t>
      </w:r>
    </w:p>
    <w:p w14:paraId="32F54B7B" w14:textId="77777777" w:rsidR="0092070F" w:rsidRPr="00DE5114" w:rsidRDefault="009B4808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DE5114">
        <w:rPr>
          <w:rFonts w:ascii="Times New Roman" w:hAnsi="Times New Roman"/>
          <w:sz w:val="26"/>
          <w:szCs w:val="26"/>
        </w:rPr>
        <w:t xml:space="preserve">воспитание чувства патриотизма и любви к Родине через изучение народного творчества; </w:t>
      </w:r>
    </w:p>
    <w:p w14:paraId="075D7C83" w14:textId="77777777" w:rsidR="0092070F" w:rsidRPr="00DE5114" w:rsidRDefault="009B4808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DE5114">
        <w:rPr>
          <w:rFonts w:ascii="Times New Roman" w:hAnsi="Times New Roman"/>
          <w:sz w:val="26"/>
          <w:szCs w:val="26"/>
        </w:rPr>
        <w:t xml:space="preserve">воспитание чувства уважения к старшему поколению и почитания народных традиций как источника красоты; </w:t>
      </w:r>
    </w:p>
    <w:p w14:paraId="287E645D" w14:textId="77777777" w:rsidR="0092070F" w:rsidRPr="00DE5114" w:rsidRDefault="009B4808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DE5114">
        <w:rPr>
          <w:rFonts w:ascii="Times New Roman" w:hAnsi="Times New Roman"/>
          <w:sz w:val="26"/>
          <w:szCs w:val="26"/>
        </w:rPr>
        <w:t>воспитание бережного отношения к фольклору как к источнику народной мудрости, исторической культурной ценности народа, осознание фольклора как неотъемлемой части общечеловеческой культуры;</w:t>
      </w:r>
    </w:p>
    <w:p w14:paraId="3A9B31DB" w14:textId="3B7CDA83" w:rsidR="0092070F" w:rsidRPr="00DE5114" w:rsidRDefault="009B4808" w:rsidP="00DE5114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DE5114">
        <w:rPr>
          <w:rFonts w:ascii="Times New Roman" w:hAnsi="Times New Roman"/>
          <w:sz w:val="26"/>
          <w:szCs w:val="26"/>
        </w:rPr>
        <w:t xml:space="preserve">овладение детьми духовными и культурными ценностями народов мира и Российской Федерации. </w:t>
      </w:r>
    </w:p>
    <w:p w14:paraId="6ED468CF" w14:textId="77777777" w:rsidR="0092070F" w:rsidRPr="00DE5114" w:rsidRDefault="009B4808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DE5114">
        <w:rPr>
          <w:rFonts w:ascii="Times New Roman" w:hAnsi="Times New Roman"/>
          <w:sz w:val="26"/>
          <w:szCs w:val="26"/>
        </w:rPr>
        <w:t>Программа ориентирована на:</w:t>
      </w:r>
    </w:p>
    <w:p w14:paraId="65C5CDA0" w14:textId="77777777" w:rsidR="0092070F" w:rsidRPr="00DE5114" w:rsidRDefault="009B4808">
      <w:pPr>
        <w:pStyle w:val="21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DE5114">
        <w:rPr>
          <w:rFonts w:ascii="Times New Roman" w:hAnsi="Times New Roman"/>
          <w:sz w:val="26"/>
          <w:szCs w:val="26"/>
        </w:rPr>
        <w:t>воспитание и развитие у обучающихся личностных качеств, позволяющих уважать и принимать духовные и культурные ценности разных народов;</w:t>
      </w:r>
    </w:p>
    <w:p w14:paraId="706E59D9" w14:textId="77777777" w:rsidR="0092070F" w:rsidRPr="00DE5114" w:rsidRDefault="009B4808">
      <w:pPr>
        <w:pStyle w:val="21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DE5114">
        <w:rPr>
          <w:rFonts w:ascii="Times New Roman" w:hAnsi="Times New Roman"/>
          <w:sz w:val="26"/>
          <w:szCs w:val="26"/>
        </w:rPr>
        <w:lastRenderedPageBreak/>
        <w:t>формирование у обучающихся эстетических взглядов, нравственных установок и потребности общения с духовными ценностями;</w:t>
      </w:r>
    </w:p>
    <w:p w14:paraId="5479DB28" w14:textId="77777777" w:rsidR="0092070F" w:rsidRPr="00DE5114" w:rsidRDefault="009B4808">
      <w:pPr>
        <w:pStyle w:val="21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DE5114">
        <w:rPr>
          <w:rFonts w:ascii="Times New Roman" w:hAnsi="Times New Roman"/>
          <w:sz w:val="26"/>
          <w:szCs w:val="26"/>
        </w:rPr>
        <w:t>формирование умения у обучающихся самостоятельно воспринимать и оценивать культурные ценности;</w:t>
      </w:r>
    </w:p>
    <w:p w14:paraId="61D97B26" w14:textId="77777777" w:rsidR="0092070F" w:rsidRPr="00DE5114" w:rsidRDefault="009B4808">
      <w:pPr>
        <w:pStyle w:val="21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DE5114">
        <w:rPr>
          <w:rFonts w:ascii="Times New Roman" w:hAnsi="Times New Roman"/>
          <w:sz w:val="26"/>
          <w:szCs w:val="26"/>
        </w:rPr>
        <w:t xml:space="preserve">воспитание детей в творческой атмосфере, обстановке доброжелательности, эмоционально-нравственной отзывчивости, а также профессиональной требовательности;   </w:t>
      </w:r>
    </w:p>
    <w:p w14:paraId="6F56570A" w14:textId="77777777" w:rsidR="0092070F" w:rsidRPr="00DE5114" w:rsidRDefault="009B4808">
      <w:pPr>
        <w:pStyle w:val="21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DE5114">
        <w:rPr>
          <w:rFonts w:ascii="Times New Roman" w:hAnsi="Times New Roman"/>
          <w:sz w:val="26"/>
          <w:szCs w:val="26"/>
        </w:rPr>
        <w:t>выработку у обучающихся личностных качеств, способствующих восприятию в достаточном объеме учебной информации, умению планировать свою домашнюю работу, приобретению навыков творческой деятельности, в том числе коллективного творческого процесса;</w:t>
      </w:r>
    </w:p>
    <w:p w14:paraId="5E560C99" w14:textId="77777777" w:rsidR="0092070F" w:rsidRPr="00DE5114" w:rsidRDefault="009B4808">
      <w:pPr>
        <w:pStyle w:val="21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DE5114">
        <w:rPr>
          <w:rFonts w:ascii="Times New Roman" w:hAnsi="Times New Roman"/>
          <w:sz w:val="26"/>
          <w:szCs w:val="26"/>
        </w:rPr>
        <w:t>осуществление самостоятельного контроля над своей учебной деятельностью, умение давать объективную оценку своему труду, формирование навыков взаимодействия с преподавателями и обучающимися в учебном процессе.</w:t>
      </w:r>
    </w:p>
    <w:p w14:paraId="262E2E10" w14:textId="77777777" w:rsidR="0092070F" w:rsidRPr="00DE5114" w:rsidRDefault="009B4808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DE5114">
        <w:rPr>
          <w:rFonts w:ascii="Times New Roman" w:hAnsi="Times New Roman"/>
          <w:sz w:val="26"/>
          <w:szCs w:val="26"/>
        </w:rPr>
        <w:t xml:space="preserve">Программа реализуется в процессе обучения детей в детской школе искусств, и помимо образовательных задач решает задачи возрождения фольклорного творчества как одной из важных составляющих национальной художественной культуры.  </w:t>
      </w:r>
    </w:p>
    <w:p w14:paraId="54A9E58A" w14:textId="77777777" w:rsidR="0092070F" w:rsidRPr="00DE5114" w:rsidRDefault="009B4808">
      <w:pPr>
        <w:pStyle w:val="21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DE5114">
        <w:rPr>
          <w:rFonts w:ascii="Times New Roman" w:hAnsi="Times New Roman"/>
          <w:b/>
          <w:i/>
          <w:sz w:val="26"/>
          <w:szCs w:val="26"/>
        </w:rPr>
        <w:t>Срок реализации учебного предмета и возраст обучающихся</w:t>
      </w:r>
      <w:r w:rsidRPr="00DE5114">
        <w:rPr>
          <w:rFonts w:ascii="Times New Roman" w:hAnsi="Times New Roman"/>
          <w:sz w:val="26"/>
          <w:szCs w:val="26"/>
        </w:rPr>
        <w:t xml:space="preserve"> </w:t>
      </w:r>
    </w:p>
    <w:p w14:paraId="14D7D526" w14:textId="77777777" w:rsidR="0092070F" w:rsidRPr="00DE5114" w:rsidRDefault="009B4808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DE5114">
        <w:rPr>
          <w:rFonts w:ascii="Times New Roman" w:hAnsi="Times New Roman"/>
          <w:sz w:val="26"/>
          <w:szCs w:val="26"/>
        </w:rPr>
        <w:t xml:space="preserve">Срок реализации учебного предмета «Народное музыкальное творчество» для детей, поступивших в образовательное учреждение в первый класс в возрасте с шести лет шести месяцев до девяти лет, составляет 4 года. </w:t>
      </w:r>
    </w:p>
    <w:p w14:paraId="3718C981" w14:textId="77777777" w:rsidR="0092070F" w:rsidRPr="00DE5114" w:rsidRDefault="009B4808">
      <w:pPr>
        <w:pStyle w:val="21"/>
        <w:numPr>
          <w:ilvl w:val="0"/>
          <w:numId w:val="2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DE5114">
        <w:rPr>
          <w:rFonts w:ascii="Times New Roman" w:hAnsi="Times New Roman"/>
          <w:b/>
          <w:i/>
          <w:sz w:val="26"/>
          <w:szCs w:val="26"/>
        </w:rPr>
        <w:t>Объем учебного времени</w:t>
      </w:r>
      <w:r w:rsidRPr="00DE5114">
        <w:rPr>
          <w:rFonts w:ascii="Times New Roman" w:hAnsi="Times New Roman"/>
          <w:sz w:val="26"/>
          <w:szCs w:val="26"/>
        </w:rPr>
        <w:t>, предусмотренный учебным планом образовательного учреждения на реализацию учебного предмета «Народное музыкальное творчество»:</w:t>
      </w:r>
      <w:r w:rsidRPr="00DE5114">
        <w:rPr>
          <w:rFonts w:ascii="Times New Roman" w:hAnsi="Times New Roman"/>
          <w:sz w:val="26"/>
          <w:szCs w:val="26"/>
        </w:rPr>
        <w:tab/>
      </w:r>
      <w:r w:rsidRPr="00DE5114">
        <w:rPr>
          <w:rFonts w:ascii="Times New Roman" w:hAnsi="Times New Roman"/>
          <w:i/>
          <w:sz w:val="26"/>
          <w:szCs w:val="26"/>
        </w:rPr>
        <w:tab/>
      </w:r>
    </w:p>
    <w:tbl>
      <w:tblPr>
        <w:tblW w:w="79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08"/>
        <w:gridCol w:w="2275"/>
      </w:tblGrid>
      <w:tr w:rsidR="0092070F" w:rsidRPr="00DE5114" w14:paraId="5D595458" w14:textId="77777777">
        <w:tc>
          <w:tcPr>
            <w:tcW w:w="5708" w:type="dxa"/>
          </w:tcPr>
          <w:p w14:paraId="4CF72444" w14:textId="77777777" w:rsidR="0092070F" w:rsidRPr="00DE5114" w:rsidRDefault="009B4808">
            <w:pPr>
              <w:spacing w:after="0" w:line="360" w:lineRule="auto"/>
              <w:ind w:firstLine="680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DE5114">
              <w:rPr>
                <w:rFonts w:ascii="Times New Roman" w:hAnsi="Times New Roman"/>
                <w:i/>
                <w:sz w:val="26"/>
                <w:szCs w:val="26"/>
              </w:rPr>
              <w:t>Срок обучения</w:t>
            </w:r>
          </w:p>
        </w:tc>
        <w:tc>
          <w:tcPr>
            <w:tcW w:w="2275" w:type="dxa"/>
          </w:tcPr>
          <w:p w14:paraId="40372CB4" w14:textId="77777777" w:rsidR="0092070F" w:rsidRPr="00DE5114" w:rsidRDefault="009B4808">
            <w:pPr>
              <w:pStyle w:val="21"/>
              <w:spacing w:after="0" w:line="360" w:lineRule="auto"/>
              <w:ind w:left="0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  <w:r w:rsidRPr="00DE5114">
              <w:rPr>
                <w:rFonts w:ascii="Times New Roman" w:hAnsi="Times New Roman"/>
                <w:i/>
                <w:sz w:val="26"/>
                <w:szCs w:val="26"/>
              </w:rPr>
              <w:t xml:space="preserve">4 года </w:t>
            </w:r>
          </w:p>
          <w:p w14:paraId="1FBAD3BA" w14:textId="77777777" w:rsidR="0092070F" w:rsidRPr="00DE5114" w:rsidRDefault="009B4808">
            <w:pPr>
              <w:pStyle w:val="21"/>
              <w:spacing w:after="0" w:line="360" w:lineRule="auto"/>
              <w:ind w:left="0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  <w:r w:rsidRPr="00DE5114">
              <w:rPr>
                <w:rFonts w:ascii="Times New Roman" w:hAnsi="Times New Roman"/>
                <w:i/>
                <w:sz w:val="26"/>
                <w:szCs w:val="26"/>
              </w:rPr>
              <w:t>(1-4 классы)</w:t>
            </w:r>
          </w:p>
        </w:tc>
      </w:tr>
      <w:tr w:rsidR="0092070F" w:rsidRPr="00DE5114" w14:paraId="4BCAB501" w14:textId="77777777">
        <w:trPr>
          <w:trHeight w:val="439"/>
        </w:trPr>
        <w:tc>
          <w:tcPr>
            <w:tcW w:w="5708" w:type="dxa"/>
          </w:tcPr>
          <w:p w14:paraId="4705A2A3" w14:textId="77777777" w:rsidR="0092070F" w:rsidRPr="00DE5114" w:rsidRDefault="009B4808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DE5114">
              <w:rPr>
                <w:rFonts w:ascii="Times New Roman" w:hAnsi="Times New Roman"/>
                <w:i/>
                <w:sz w:val="26"/>
                <w:szCs w:val="26"/>
              </w:rPr>
              <w:t>Максимальная учебная нагрузка</w:t>
            </w:r>
          </w:p>
        </w:tc>
        <w:tc>
          <w:tcPr>
            <w:tcW w:w="2275" w:type="dxa"/>
          </w:tcPr>
          <w:p w14:paraId="3E3D2BEB" w14:textId="77777777" w:rsidR="0092070F" w:rsidRPr="00DE5114" w:rsidRDefault="009B4808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DE5114">
              <w:rPr>
                <w:rFonts w:ascii="Times New Roman" w:hAnsi="Times New Roman"/>
                <w:i/>
                <w:sz w:val="26"/>
                <w:szCs w:val="26"/>
              </w:rPr>
              <w:t xml:space="preserve">      262 часа</w:t>
            </w:r>
          </w:p>
        </w:tc>
      </w:tr>
      <w:tr w:rsidR="0092070F" w:rsidRPr="00DE5114" w14:paraId="67A9BC66" w14:textId="77777777">
        <w:tc>
          <w:tcPr>
            <w:tcW w:w="5708" w:type="dxa"/>
          </w:tcPr>
          <w:p w14:paraId="13F53E47" w14:textId="623B6066" w:rsidR="0092070F" w:rsidRPr="00DE5114" w:rsidRDefault="009B4808" w:rsidP="001A0D17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DE5114">
              <w:rPr>
                <w:rFonts w:ascii="Times New Roman" w:hAnsi="Times New Roman"/>
                <w:i/>
                <w:sz w:val="26"/>
                <w:szCs w:val="26"/>
              </w:rPr>
              <w:t>Количество</w:t>
            </w:r>
            <w:r w:rsidR="001A0D17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r w:rsidRPr="00DE5114">
              <w:rPr>
                <w:rFonts w:ascii="Times New Roman" w:hAnsi="Times New Roman"/>
                <w:i/>
                <w:sz w:val="26"/>
                <w:szCs w:val="26"/>
              </w:rPr>
              <w:t>часов на аудиторные занятия</w:t>
            </w:r>
          </w:p>
        </w:tc>
        <w:tc>
          <w:tcPr>
            <w:tcW w:w="2275" w:type="dxa"/>
          </w:tcPr>
          <w:p w14:paraId="4262E9A2" w14:textId="77777777" w:rsidR="0092070F" w:rsidRPr="00DE5114" w:rsidRDefault="009B4808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DE5114">
              <w:rPr>
                <w:rFonts w:ascii="Times New Roman" w:hAnsi="Times New Roman"/>
                <w:i/>
                <w:sz w:val="26"/>
                <w:szCs w:val="26"/>
              </w:rPr>
              <w:t xml:space="preserve">       131 час</w:t>
            </w:r>
          </w:p>
        </w:tc>
      </w:tr>
      <w:tr w:rsidR="0092070F" w:rsidRPr="00DE5114" w14:paraId="22DC86FE" w14:textId="77777777">
        <w:tc>
          <w:tcPr>
            <w:tcW w:w="5708" w:type="dxa"/>
          </w:tcPr>
          <w:p w14:paraId="75AD7902" w14:textId="77777777" w:rsidR="0092070F" w:rsidRPr="00DE5114" w:rsidRDefault="009B4808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DE5114">
              <w:rPr>
                <w:rFonts w:ascii="Times New Roman" w:hAnsi="Times New Roman"/>
                <w:i/>
                <w:sz w:val="26"/>
                <w:szCs w:val="26"/>
              </w:rPr>
              <w:t>Количество часов на внеаудиторную (самостоятельную) работу</w:t>
            </w:r>
          </w:p>
        </w:tc>
        <w:tc>
          <w:tcPr>
            <w:tcW w:w="2275" w:type="dxa"/>
          </w:tcPr>
          <w:p w14:paraId="1B082768" w14:textId="77777777" w:rsidR="0092070F" w:rsidRPr="00DE5114" w:rsidRDefault="009B4808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DE5114">
              <w:rPr>
                <w:rFonts w:ascii="Times New Roman" w:hAnsi="Times New Roman"/>
                <w:i/>
                <w:sz w:val="26"/>
                <w:szCs w:val="26"/>
              </w:rPr>
              <w:t xml:space="preserve">      131 час</w:t>
            </w:r>
          </w:p>
        </w:tc>
      </w:tr>
    </w:tbl>
    <w:p w14:paraId="2EC1F75C" w14:textId="77777777" w:rsidR="0092070F" w:rsidRPr="00DE5114" w:rsidRDefault="009B4808">
      <w:pPr>
        <w:pStyle w:val="21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b/>
          <w:i/>
          <w:sz w:val="26"/>
          <w:szCs w:val="26"/>
        </w:rPr>
      </w:pPr>
      <w:r w:rsidRPr="00DE5114">
        <w:rPr>
          <w:rFonts w:ascii="Times New Roman" w:hAnsi="Times New Roman"/>
          <w:b/>
          <w:i/>
          <w:sz w:val="26"/>
          <w:szCs w:val="26"/>
        </w:rPr>
        <w:lastRenderedPageBreak/>
        <w:t>Форма проведения учебных аудиторных занятий</w:t>
      </w:r>
    </w:p>
    <w:p w14:paraId="623B6395" w14:textId="77777777" w:rsidR="0092070F" w:rsidRPr="00DE5114" w:rsidRDefault="009B4808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DE5114">
        <w:rPr>
          <w:rFonts w:ascii="Times New Roman" w:hAnsi="Times New Roman"/>
          <w:sz w:val="26"/>
          <w:szCs w:val="26"/>
        </w:rPr>
        <w:t>Учебный предмет «Народное музыкальное творчество» проводится в форме мелкогрупповых занятий численностью от 4 до 10 человек.</w:t>
      </w:r>
    </w:p>
    <w:p w14:paraId="1B682455" w14:textId="77777777" w:rsidR="0092070F" w:rsidRPr="00DE5114" w:rsidRDefault="009B4808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DE5114">
        <w:rPr>
          <w:rFonts w:ascii="Times New Roman" w:hAnsi="Times New Roman"/>
          <w:sz w:val="26"/>
          <w:szCs w:val="26"/>
        </w:rPr>
        <w:t xml:space="preserve">Для учащихся 1-4 классов занятия по предмету «Народное музыкальное творчество» предусмотрены один раз в неделю по 1 часу. </w:t>
      </w:r>
    </w:p>
    <w:p w14:paraId="0546A0E8" w14:textId="77777777" w:rsidR="0092070F" w:rsidRPr="00DE5114" w:rsidRDefault="009B4808">
      <w:pPr>
        <w:pStyle w:val="21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b/>
          <w:i/>
          <w:sz w:val="26"/>
          <w:szCs w:val="26"/>
        </w:rPr>
      </w:pPr>
      <w:r w:rsidRPr="00DE5114">
        <w:rPr>
          <w:rFonts w:ascii="Times New Roman" w:hAnsi="Times New Roman"/>
          <w:b/>
          <w:i/>
          <w:sz w:val="26"/>
          <w:szCs w:val="26"/>
        </w:rPr>
        <w:t xml:space="preserve">Цель учебного предмета </w:t>
      </w:r>
    </w:p>
    <w:p w14:paraId="01979776" w14:textId="77777777" w:rsidR="0092070F" w:rsidRPr="00DE5114" w:rsidRDefault="009B4808">
      <w:pPr>
        <w:pStyle w:val="21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DE5114">
        <w:rPr>
          <w:rFonts w:ascii="Times New Roman" w:hAnsi="Times New Roman"/>
          <w:b/>
          <w:i/>
          <w:sz w:val="26"/>
          <w:szCs w:val="26"/>
        </w:rPr>
        <w:t>Целью</w:t>
      </w:r>
      <w:r w:rsidRPr="00DE5114">
        <w:rPr>
          <w:rFonts w:ascii="Times New Roman" w:hAnsi="Times New Roman"/>
          <w:sz w:val="26"/>
          <w:szCs w:val="26"/>
        </w:rPr>
        <w:t xml:space="preserve"> предмета является развитие музыкально-творческих способностей учащегося на основе формирования комплекса знаний, умений и навыков, позволяющих самостоятельно воспринимать, осваивать и оценивать произведения народного музыкального творчества.</w:t>
      </w:r>
    </w:p>
    <w:p w14:paraId="2F9A3FAB" w14:textId="77777777" w:rsidR="0092070F" w:rsidRPr="00DE5114" w:rsidRDefault="009B4808">
      <w:pPr>
        <w:spacing w:after="0" w:line="360" w:lineRule="auto"/>
        <w:ind w:firstLine="680"/>
        <w:jc w:val="both"/>
        <w:rPr>
          <w:rFonts w:ascii="Times New Roman" w:hAnsi="Times New Roman"/>
          <w:b/>
          <w:i/>
          <w:sz w:val="26"/>
          <w:szCs w:val="26"/>
        </w:rPr>
      </w:pPr>
      <w:r w:rsidRPr="00DE5114">
        <w:rPr>
          <w:rFonts w:ascii="Times New Roman" w:hAnsi="Times New Roman"/>
          <w:b/>
          <w:i/>
          <w:sz w:val="26"/>
          <w:szCs w:val="26"/>
        </w:rPr>
        <w:t>Задачами предмета являются:</w:t>
      </w:r>
    </w:p>
    <w:p w14:paraId="4B8946A2" w14:textId="77777777" w:rsidR="0092070F" w:rsidRPr="00DE5114" w:rsidRDefault="009B4808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DE5114">
        <w:rPr>
          <w:rFonts w:ascii="Times New Roman" w:hAnsi="Times New Roman"/>
          <w:sz w:val="26"/>
          <w:szCs w:val="26"/>
        </w:rPr>
        <w:t xml:space="preserve">- освоение различных жанров народного устного и музыкального творчества, формирование круга представлений о народных традициях и устоях; </w:t>
      </w:r>
      <w:r w:rsidRPr="00DE5114">
        <w:rPr>
          <w:rFonts w:ascii="Times New Roman" w:hAnsi="Times New Roman"/>
          <w:sz w:val="26"/>
          <w:szCs w:val="26"/>
        </w:rPr>
        <w:tab/>
      </w:r>
    </w:p>
    <w:p w14:paraId="6C678D14" w14:textId="77777777" w:rsidR="0092070F" w:rsidRPr="00DE5114" w:rsidRDefault="009B4808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DE5114">
        <w:rPr>
          <w:rFonts w:ascii="Times New Roman" w:hAnsi="Times New Roman"/>
          <w:sz w:val="26"/>
          <w:szCs w:val="26"/>
        </w:rPr>
        <w:t xml:space="preserve">- обучение навыкам восприятия фольклорного материала; </w:t>
      </w:r>
    </w:p>
    <w:p w14:paraId="5B9C20B7" w14:textId="77777777" w:rsidR="0092070F" w:rsidRPr="00DE5114" w:rsidRDefault="009B4808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DE5114">
        <w:rPr>
          <w:rFonts w:ascii="Times New Roman" w:hAnsi="Times New Roman"/>
          <w:sz w:val="26"/>
          <w:szCs w:val="26"/>
        </w:rPr>
        <w:t>- обучение разнообразным видам художественной деятельности как воплощению синкретичности фольклорного искусства: музыкальному, литературному, танцевальному, театральному;</w:t>
      </w:r>
    </w:p>
    <w:p w14:paraId="0F9FEE6A" w14:textId="77777777" w:rsidR="0092070F" w:rsidRPr="00DE5114" w:rsidRDefault="009B4808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DE5114">
        <w:rPr>
          <w:rFonts w:ascii="Times New Roman" w:hAnsi="Times New Roman"/>
          <w:sz w:val="26"/>
          <w:szCs w:val="26"/>
        </w:rPr>
        <w:t>- приобщение детей к совместным формам творческой деятельности;</w:t>
      </w:r>
    </w:p>
    <w:p w14:paraId="1E4D9973" w14:textId="77777777" w:rsidR="0092070F" w:rsidRPr="00DE5114" w:rsidRDefault="0092070F">
      <w:pPr>
        <w:pStyle w:val="Body1"/>
        <w:tabs>
          <w:tab w:val="left" w:pos="851"/>
          <w:tab w:val="left" w:pos="993"/>
        </w:tabs>
        <w:spacing w:line="360" w:lineRule="auto"/>
        <w:ind w:firstLine="709"/>
        <w:jc w:val="both"/>
        <w:rPr>
          <w:rFonts w:ascii="Times New Roman" w:hAnsi="Times New Roman"/>
          <w:b/>
          <w:i/>
          <w:sz w:val="26"/>
          <w:szCs w:val="26"/>
          <w:lang w:val="ru-RU"/>
        </w:rPr>
      </w:pPr>
    </w:p>
    <w:p w14:paraId="2204A11A" w14:textId="77777777" w:rsidR="0092070F" w:rsidRPr="00DE5114" w:rsidRDefault="009B4808">
      <w:pPr>
        <w:pStyle w:val="Body1"/>
        <w:tabs>
          <w:tab w:val="left" w:pos="851"/>
          <w:tab w:val="left" w:pos="993"/>
        </w:tabs>
        <w:spacing w:line="360" w:lineRule="auto"/>
        <w:ind w:firstLine="709"/>
        <w:jc w:val="both"/>
        <w:rPr>
          <w:rFonts w:ascii="Times New Roman" w:hAnsi="Times New Roman"/>
          <w:b/>
          <w:i/>
          <w:sz w:val="26"/>
          <w:szCs w:val="26"/>
          <w:lang w:val="ru-RU"/>
        </w:rPr>
      </w:pPr>
      <w:r w:rsidRPr="00DE5114">
        <w:rPr>
          <w:rFonts w:ascii="Times New Roman" w:hAnsi="Times New Roman"/>
          <w:b/>
          <w:i/>
          <w:sz w:val="26"/>
          <w:szCs w:val="26"/>
          <w:lang w:val="ru-RU"/>
        </w:rPr>
        <w:t>6. Обоснование структуры учебного предмета «Народное музыкальное творчество»</w:t>
      </w:r>
    </w:p>
    <w:p w14:paraId="26A5317F" w14:textId="77777777" w:rsidR="0092070F" w:rsidRPr="00DE5114" w:rsidRDefault="009B4808">
      <w:pPr>
        <w:pStyle w:val="Body1"/>
        <w:spacing w:line="360" w:lineRule="auto"/>
        <w:ind w:firstLine="709"/>
        <w:jc w:val="both"/>
        <w:rPr>
          <w:rFonts w:ascii="Times New Roman" w:hAnsi="Times New Roman"/>
          <w:sz w:val="26"/>
          <w:szCs w:val="26"/>
          <w:lang w:val="ru-RU"/>
        </w:rPr>
      </w:pPr>
      <w:r w:rsidRPr="00DE5114">
        <w:rPr>
          <w:rFonts w:ascii="Times New Roman" w:hAnsi="Times New Roman"/>
          <w:sz w:val="26"/>
          <w:szCs w:val="26"/>
          <w:lang w:val="ru-RU"/>
        </w:rPr>
        <w:t xml:space="preserve">Обоснованием структуры программы являются ФГТ, отражающие все аспекты работы преподавателя с учеником. </w:t>
      </w:r>
    </w:p>
    <w:p w14:paraId="2A68A0D1" w14:textId="77777777" w:rsidR="0092070F" w:rsidRPr="00DE5114" w:rsidRDefault="009B4808">
      <w:pPr>
        <w:pStyle w:val="Body1"/>
        <w:spacing w:line="360" w:lineRule="auto"/>
        <w:ind w:firstLine="709"/>
        <w:jc w:val="both"/>
        <w:rPr>
          <w:rFonts w:ascii="Times New Roman" w:hAnsi="Times New Roman"/>
          <w:sz w:val="26"/>
          <w:szCs w:val="26"/>
          <w:lang w:val="ru-RU"/>
        </w:rPr>
      </w:pPr>
      <w:r w:rsidRPr="00DE5114">
        <w:rPr>
          <w:rFonts w:ascii="Times New Roman" w:hAnsi="Times New Roman"/>
          <w:sz w:val="26"/>
          <w:szCs w:val="26"/>
          <w:lang w:val="ru-RU"/>
        </w:rPr>
        <w:t>Программа содержит следующие разделы:</w:t>
      </w:r>
    </w:p>
    <w:p w14:paraId="0AEE36F0" w14:textId="77777777" w:rsidR="0092070F" w:rsidRPr="00DE5114" w:rsidRDefault="009B4808">
      <w:pPr>
        <w:pStyle w:val="Body1"/>
        <w:spacing w:line="360" w:lineRule="auto"/>
        <w:ind w:firstLine="709"/>
        <w:jc w:val="both"/>
        <w:rPr>
          <w:rFonts w:ascii="Times New Roman" w:hAnsi="Times New Roman"/>
          <w:sz w:val="26"/>
          <w:szCs w:val="26"/>
          <w:lang w:val="ru-RU"/>
        </w:rPr>
      </w:pPr>
      <w:r w:rsidRPr="00DE5114">
        <w:rPr>
          <w:rFonts w:ascii="Times New Roman" w:hAnsi="Times New Roman"/>
          <w:sz w:val="26"/>
          <w:szCs w:val="26"/>
          <w:lang w:val="ru-RU"/>
        </w:rPr>
        <w:t>-   сведения о затратах учебного времени, предусмотренного на освоение учебного предмета;</w:t>
      </w:r>
    </w:p>
    <w:p w14:paraId="6FBE53D3" w14:textId="77777777" w:rsidR="0092070F" w:rsidRPr="00DE5114" w:rsidRDefault="009B4808">
      <w:pPr>
        <w:pStyle w:val="Body1"/>
        <w:spacing w:line="360" w:lineRule="auto"/>
        <w:ind w:firstLine="709"/>
        <w:jc w:val="both"/>
        <w:rPr>
          <w:rFonts w:ascii="Times New Roman" w:hAnsi="Times New Roman"/>
          <w:sz w:val="26"/>
          <w:szCs w:val="26"/>
          <w:lang w:val="ru-RU"/>
        </w:rPr>
      </w:pPr>
      <w:r w:rsidRPr="00DE5114">
        <w:rPr>
          <w:rFonts w:ascii="Times New Roman" w:hAnsi="Times New Roman"/>
          <w:sz w:val="26"/>
          <w:szCs w:val="26"/>
          <w:lang w:val="ru-RU"/>
        </w:rPr>
        <w:t>-   распределение учебного материала по годам обучения;</w:t>
      </w:r>
    </w:p>
    <w:p w14:paraId="73A2C028" w14:textId="77777777" w:rsidR="0092070F" w:rsidRPr="00DE5114" w:rsidRDefault="009B4808">
      <w:pPr>
        <w:pStyle w:val="Body1"/>
        <w:spacing w:line="360" w:lineRule="auto"/>
        <w:ind w:firstLine="709"/>
        <w:jc w:val="both"/>
        <w:rPr>
          <w:rFonts w:ascii="Times New Roman" w:hAnsi="Times New Roman"/>
          <w:sz w:val="26"/>
          <w:szCs w:val="26"/>
          <w:lang w:val="ru-RU"/>
        </w:rPr>
      </w:pPr>
      <w:r w:rsidRPr="00DE5114">
        <w:rPr>
          <w:rFonts w:ascii="Times New Roman" w:hAnsi="Times New Roman"/>
          <w:sz w:val="26"/>
          <w:szCs w:val="26"/>
          <w:lang w:val="ru-RU"/>
        </w:rPr>
        <w:t>-   описание дидактических единиц учебного предмета;</w:t>
      </w:r>
    </w:p>
    <w:p w14:paraId="45B2BE22" w14:textId="77777777" w:rsidR="0092070F" w:rsidRPr="00DE5114" w:rsidRDefault="009B4808">
      <w:pPr>
        <w:pStyle w:val="Body1"/>
        <w:spacing w:line="360" w:lineRule="auto"/>
        <w:ind w:firstLine="709"/>
        <w:jc w:val="both"/>
        <w:rPr>
          <w:rFonts w:ascii="Times New Roman" w:hAnsi="Times New Roman"/>
          <w:sz w:val="26"/>
          <w:szCs w:val="26"/>
          <w:lang w:val="ru-RU"/>
        </w:rPr>
      </w:pPr>
      <w:r w:rsidRPr="00DE5114">
        <w:rPr>
          <w:rFonts w:ascii="Times New Roman" w:hAnsi="Times New Roman"/>
          <w:sz w:val="26"/>
          <w:szCs w:val="26"/>
          <w:lang w:val="ru-RU"/>
        </w:rPr>
        <w:t>-   требования к уровню подготовки обучающихся;</w:t>
      </w:r>
    </w:p>
    <w:p w14:paraId="75350513" w14:textId="77777777" w:rsidR="0092070F" w:rsidRPr="00DE5114" w:rsidRDefault="009B4808">
      <w:pPr>
        <w:pStyle w:val="Body1"/>
        <w:spacing w:line="360" w:lineRule="auto"/>
        <w:ind w:firstLine="709"/>
        <w:jc w:val="both"/>
        <w:rPr>
          <w:rFonts w:ascii="Times New Roman" w:hAnsi="Times New Roman"/>
          <w:sz w:val="26"/>
          <w:szCs w:val="26"/>
          <w:lang w:val="ru-RU"/>
        </w:rPr>
      </w:pPr>
      <w:r w:rsidRPr="00DE5114">
        <w:rPr>
          <w:rFonts w:ascii="Times New Roman" w:hAnsi="Times New Roman"/>
          <w:sz w:val="26"/>
          <w:szCs w:val="26"/>
          <w:lang w:val="ru-RU"/>
        </w:rPr>
        <w:t>-   формы и методы контроля, система оценок;</w:t>
      </w:r>
    </w:p>
    <w:p w14:paraId="0E10AB3B" w14:textId="77777777" w:rsidR="0092070F" w:rsidRPr="00DE5114" w:rsidRDefault="009B4808">
      <w:pPr>
        <w:pStyle w:val="Body1"/>
        <w:spacing w:line="360" w:lineRule="auto"/>
        <w:ind w:firstLine="709"/>
        <w:jc w:val="both"/>
        <w:rPr>
          <w:rFonts w:ascii="Times New Roman" w:hAnsi="Times New Roman"/>
          <w:sz w:val="26"/>
          <w:szCs w:val="26"/>
          <w:lang w:val="ru-RU"/>
        </w:rPr>
      </w:pPr>
      <w:r w:rsidRPr="00DE5114">
        <w:rPr>
          <w:rFonts w:ascii="Times New Roman" w:hAnsi="Times New Roman"/>
          <w:sz w:val="26"/>
          <w:szCs w:val="26"/>
          <w:lang w:val="ru-RU"/>
        </w:rPr>
        <w:t>-   методическое обеспечение учебного процесса.</w:t>
      </w:r>
    </w:p>
    <w:p w14:paraId="3085BDB1" w14:textId="77777777" w:rsidR="0092070F" w:rsidRPr="00DE5114" w:rsidRDefault="009B4808">
      <w:pPr>
        <w:spacing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E5114">
        <w:rPr>
          <w:rFonts w:ascii="Times New Roman" w:hAnsi="Times New Roman"/>
          <w:sz w:val="26"/>
          <w:szCs w:val="26"/>
        </w:rPr>
        <w:t>В соответствии с данными направлениями строится основной раздел программы «Содержание учебного предмета».</w:t>
      </w:r>
    </w:p>
    <w:p w14:paraId="15CAFF2D" w14:textId="77777777" w:rsidR="0092070F" w:rsidRPr="00DE5114" w:rsidRDefault="009B4808">
      <w:pPr>
        <w:pStyle w:val="210"/>
        <w:spacing w:line="360" w:lineRule="auto"/>
        <w:ind w:left="0" w:firstLine="709"/>
        <w:jc w:val="both"/>
        <w:rPr>
          <w:rFonts w:ascii="Times New Roman" w:hAnsi="Times New Roman"/>
          <w:b/>
          <w:i/>
          <w:sz w:val="26"/>
          <w:szCs w:val="26"/>
          <w:lang w:val="ru-RU"/>
        </w:rPr>
      </w:pPr>
      <w:r w:rsidRPr="00DE5114">
        <w:rPr>
          <w:rFonts w:ascii="Times New Roman" w:hAnsi="Times New Roman"/>
          <w:b/>
          <w:i/>
          <w:sz w:val="26"/>
          <w:szCs w:val="26"/>
          <w:lang w:val="ru-RU"/>
        </w:rPr>
        <w:t>7. Методы обучения</w:t>
      </w:r>
    </w:p>
    <w:p w14:paraId="27AC2CF4" w14:textId="77777777" w:rsidR="0092070F" w:rsidRPr="00DE5114" w:rsidRDefault="009B4808">
      <w:pPr>
        <w:pStyle w:val="Body1"/>
        <w:spacing w:line="360" w:lineRule="auto"/>
        <w:ind w:firstLine="709"/>
        <w:jc w:val="both"/>
        <w:rPr>
          <w:rFonts w:ascii="Times New Roman" w:hAnsi="Times New Roman"/>
          <w:sz w:val="26"/>
          <w:szCs w:val="26"/>
          <w:lang w:val="ru-RU"/>
        </w:rPr>
      </w:pPr>
      <w:r w:rsidRPr="00DE5114">
        <w:rPr>
          <w:rFonts w:ascii="Times New Roman" w:hAnsi="Times New Roman"/>
          <w:sz w:val="26"/>
          <w:szCs w:val="26"/>
          <w:lang w:val="ru-RU"/>
        </w:rPr>
        <w:t>Для достижения поставленной цели и реализации задач предмета используются следующие методы обучения:</w:t>
      </w:r>
    </w:p>
    <w:p w14:paraId="13454AAF" w14:textId="77777777" w:rsidR="0092070F" w:rsidRPr="00DE5114" w:rsidRDefault="009B4808">
      <w:pPr>
        <w:pStyle w:val="Body1"/>
        <w:spacing w:line="360" w:lineRule="auto"/>
        <w:ind w:firstLine="709"/>
        <w:jc w:val="both"/>
        <w:rPr>
          <w:rFonts w:ascii="Times New Roman" w:hAnsi="Times New Roman"/>
          <w:sz w:val="26"/>
          <w:szCs w:val="26"/>
          <w:lang w:val="ru-RU"/>
        </w:rPr>
      </w:pPr>
      <w:r w:rsidRPr="00DE5114">
        <w:rPr>
          <w:rFonts w:ascii="Times New Roman" w:hAnsi="Times New Roman"/>
          <w:sz w:val="26"/>
          <w:szCs w:val="26"/>
          <w:lang w:val="ru-RU"/>
        </w:rPr>
        <w:t>-   словесный (объяснение, разбор, анализ и сравнение музыкального материала);</w:t>
      </w:r>
    </w:p>
    <w:p w14:paraId="644EDE55" w14:textId="77777777" w:rsidR="0092070F" w:rsidRPr="00DE5114" w:rsidRDefault="009B4808">
      <w:pPr>
        <w:pStyle w:val="Body1"/>
        <w:spacing w:line="360" w:lineRule="auto"/>
        <w:ind w:firstLine="709"/>
        <w:jc w:val="both"/>
        <w:rPr>
          <w:rFonts w:ascii="Times New Roman" w:hAnsi="Times New Roman"/>
          <w:sz w:val="26"/>
          <w:szCs w:val="26"/>
          <w:lang w:val="ru-RU"/>
        </w:rPr>
      </w:pPr>
      <w:r w:rsidRPr="00DE5114">
        <w:rPr>
          <w:rFonts w:ascii="Times New Roman" w:hAnsi="Times New Roman"/>
          <w:sz w:val="26"/>
          <w:szCs w:val="26"/>
          <w:lang w:val="ru-RU"/>
        </w:rPr>
        <w:t>-   наглядный (показ, демонстрация музыкального материала);</w:t>
      </w:r>
    </w:p>
    <w:p w14:paraId="40B45D03" w14:textId="77777777" w:rsidR="0092070F" w:rsidRPr="00DE5114" w:rsidRDefault="009B4808">
      <w:pPr>
        <w:pStyle w:val="Body1"/>
        <w:spacing w:line="360" w:lineRule="auto"/>
        <w:ind w:firstLine="709"/>
        <w:jc w:val="both"/>
        <w:rPr>
          <w:rFonts w:ascii="Times New Roman" w:hAnsi="Times New Roman"/>
          <w:sz w:val="26"/>
          <w:szCs w:val="26"/>
          <w:lang w:val="ru-RU"/>
        </w:rPr>
      </w:pPr>
      <w:r w:rsidRPr="00DE5114">
        <w:rPr>
          <w:rFonts w:ascii="Times New Roman" w:hAnsi="Times New Roman"/>
          <w:sz w:val="26"/>
          <w:szCs w:val="26"/>
          <w:lang w:val="ru-RU"/>
        </w:rPr>
        <w:t>-   практический (воспроизводящие и творческие упражнения);</w:t>
      </w:r>
    </w:p>
    <w:p w14:paraId="626118C6" w14:textId="77777777" w:rsidR="0092070F" w:rsidRPr="00DE5114" w:rsidRDefault="009B4808">
      <w:pPr>
        <w:pStyle w:val="Body1"/>
        <w:spacing w:line="360" w:lineRule="auto"/>
        <w:ind w:firstLine="709"/>
        <w:jc w:val="both"/>
        <w:rPr>
          <w:rFonts w:ascii="Times New Roman" w:hAnsi="Times New Roman"/>
          <w:sz w:val="26"/>
          <w:szCs w:val="26"/>
          <w:lang w:val="ru-RU"/>
        </w:rPr>
      </w:pPr>
      <w:r w:rsidRPr="00DE5114">
        <w:rPr>
          <w:rFonts w:ascii="Times New Roman" w:hAnsi="Times New Roman"/>
          <w:sz w:val="26"/>
          <w:szCs w:val="26"/>
          <w:lang w:val="ru-RU"/>
        </w:rPr>
        <w:t>- прослушивание записей выдающихся исполнителей, народных исполнителей и коллективов и посещение концертов для повышения общего уровня развития обучающегося;</w:t>
      </w:r>
    </w:p>
    <w:p w14:paraId="42005838" w14:textId="77777777" w:rsidR="0092070F" w:rsidRPr="00DE5114" w:rsidRDefault="009B4808">
      <w:pPr>
        <w:pStyle w:val="Body1"/>
        <w:spacing w:line="360" w:lineRule="auto"/>
        <w:ind w:firstLine="709"/>
        <w:jc w:val="both"/>
        <w:rPr>
          <w:rFonts w:ascii="Times New Roman" w:hAnsi="Times New Roman"/>
          <w:sz w:val="26"/>
          <w:szCs w:val="26"/>
          <w:lang w:val="ru-RU"/>
        </w:rPr>
      </w:pPr>
      <w:r w:rsidRPr="00DE5114">
        <w:rPr>
          <w:rFonts w:ascii="Times New Roman" w:hAnsi="Times New Roman"/>
          <w:sz w:val="26"/>
          <w:szCs w:val="26"/>
          <w:lang w:val="ru-RU"/>
        </w:rPr>
        <w:t>- индивидуальный подход к каждому ученику с учетом возрастных особенностей, работоспособности и уровня подготовки.</w:t>
      </w:r>
    </w:p>
    <w:p w14:paraId="5249F8C9" w14:textId="48F52020" w:rsidR="0092070F" w:rsidRPr="00DE5114" w:rsidRDefault="0092070F">
      <w:pPr>
        <w:pStyle w:val="Body1"/>
        <w:spacing w:line="360" w:lineRule="auto"/>
        <w:jc w:val="both"/>
        <w:rPr>
          <w:rFonts w:ascii="Times New Roman" w:hAnsi="Times New Roman"/>
          <w:sz w:val="26"/>
          <w:szCs w:val="26"/>
          <w:lang w:val="ru-RU"/>
        </w:rPr>
      </w:pPr>
    </w:p>
    <w:p w14:paraId="5C37C7B3" w14:textId="77777777" w:rsidR="006643CF" w:rsidRPr="00DE5114" w:rsidRDefault="006643CF" w:rsidP="006643CF">
      <w:pPr>
        <w:autoSpaceDE w:val="0"/>
        <w:autoSpaceDN w:val="0"/>
        <w:adjustRightInd w:val="0"/>
        <w:spacing w:before="360"/>
        <w:jc w:val="center"/>
        <w:rPr>
          <w:rFonts w:ascii="Times New Roman-Bold" w:hAnsi="Times New Roman-Bold" w:cs="Times New Roman-Bold"/>
          <w:b/>
          <w:bCs/>
          <w:sz w:val="26"/>
          <w:szCs w:val="26"/>
        </w:rPr>
      </w:pPr>
      <w:r w:rsidRPr="00DE5114">
        <w:rPr>
          <w:rFonts w:ascii="Times New Roman-Bold" w:hAnsi="Times New Roman-Bold" w:cs="Times New Roman-Bold"/>
          <w:b/>
          <w:bCs/>
          <w:sz w:val="26"/>
          <w:szCs w:val="26"/>
        </w:rPr>
        <w:t>II. Содержание учебного предмета</w:t>
      </w:r>
    </w:p>
    <w:p w14:paraId="1AFF2E03" w14:textId="77777777" w:rsidR="0092070F" w:rsidRPr="00DE5114" w:rsidRDefault="009B4808">
      <w:pPr>
        <w:pStyle w:val="21"/>
        <w:spacing w:after="0" w:line="360" w:lineRule="auto"/>
        <w:ind w:left="0"/>
        <w:jc w:val="center"/>
        <w:rPr>
          <w:rFonts w:ascii="Times New Roman" w:hAnsi="Times New Roman"/>
          <w:b/>
          <w:sz w:val="26"/>
          <w:szCs w:val="26"/>
        </w:rPr>
      </w:pPr>
      <w:r w:rsidRPr="00DE5114">
        <w:rPr>
          <w:rFonts w:ascii="Times New Roman" w:hAnsi="Times New Roman"/>
          <w:b/>
          <w:sz w:val="26"/>
          <w:szCs w:val="26"/>
        </w:rPr>
        <w:t>Этапы обучения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3"/>
        <w:gridCol w:w="1725"/>
        <w:gridCol w:w="1692"/>
        <w:gridCol w:w="3651"/>
      </w:tblGrid>
      <w:tr w:rsidR="0092070F" w:rsidRPr="00DE5114" w14:paraId="2289A83E" w14:textId="77777777">
        <w:tc>
          <w:tcPr>
            <w:tcW w:w="2503" w:type="dxa"/>
          </w:tcPr>
          <w:p w14:paraId="4A94F3CB" w14:textId="77777777" w:rsidR="0092070F" w:rsidRPr="00DE5114" w:rsidRDefault="009B4808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Этапы обучения</w:t>
            </w:r>
          </w:p>
        </w:tc>
        <w:tc>
          <w:tcPr>
            <w:tcW w:w="1725" w:type="dxa"/>
          </w:tcPr>
          <w:p w14:paraId="4F599042" w14:textId="77777777" w:rsidR="0092070F" w:rsidRPr="00DE5114" w:rsidRDefault="009B4808">
            <w:pPr>
              <w:spacing w:after="0" w:line="360" w:lineRule="auto"/>
              <w:ind w:firstLine="4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Возраст</w:t>
            </w:r>
          </w:p>
          <w:p w14:paraId="3A0001D4" w14:textId="77777777" w:rsidR="0092070F" w:rsidRPr="00DE5114" w:rsidRDefault="009B4808">
            <w:pPr>
              <w:spacing w:after="0" w:line="360" w:lineRule="auto"/>
              <w:ind w:firstLine="4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детей</w:t>
            </w:r>
          </w:p>
        </w:tc>
        <w:tc>
          <w:tcPr>
            <w:tcW w:w="1692" w:type="dxa"/>
          </w:tcPr>
          <w:p w14:paraId="2D52F14B" w14:textId="77777777" w:rsidR="0092070F" w:rsidRPr="00DE5114" w:rsidRDefault="009B4808">
            <w:pPr>
              <w:spacing w:after="0" w:line="360" w:lineRule="auto"/>
              <w:ind w:firstLine="2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Срок реализации</w:t>
            </w:r>
          </w:p>
        </w:tc>
        <w:tc>
          <w:tcPr>
            <w:tcW w:w="3651" w:type="dxa"/>
          </w:tcPr>
          <w:p w14:paraId="61FF8477" w14:textId="77777777" w:rsidR="0092070F" w:rsidRPr="00DE5114" w:rsidRDefault="009B4808">
            <w:pPr>
              <w:spacing w:after="0" w:line="360" w:lineRule="auto"/>
              <w:ind w:firstLine="68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Задачи</w:t>
            </w:r>
          </w:p>
        </w:tc>
      </w:tr>
      <w:tr w:rsidR="0092070F" w:rsidRPr="00DE5114" w14:paraId="1CB45FAA" w14:textId="77777777">
        <w:tc>
          <w:tcPr>
            <w:tcW w:w="2503" w:type="dxa"/>
          </w:tcPr>
          <w:p w14:paraId="1608124A" w14:textId="77777777" w:rsidR="0092070F" w:rsidRPr="00DE5114" w:rsidRDefault="009B4808">
            <w:pPr>
              <w:pStyle w:val="10"/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Подготовительный</w:t>
            </w:r>
          </w:p>
          <w:p w14:paraId="4EB26A76" w14:textId="77777777" w:rsidR="0092070F" w:rsidRPr="00DE5114" w:rsidRDefault="009B4808">
            <w:pPr>
              <w:pStyle w:val="10"/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(1-й класс)</w:t>
            </w:r>
          </w:p>
        </w:tc>
        <w:tc>
          <w:tcPr>
            <w:tcW w:w="1725" w:type="dxa"/>
          </w:tcPr>
          <w:p w14:paraId="2DAB18F2" w14:textId="77777777" w:rsidR="0092070F" w:rsidRPr="00DE5114" w:rsidRDefault="009B4808">
            <w:pPr>
              <w:pStyle w:val="10"/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6-9 лет</w:t>
            </w:r>
          </w:p>
        </w:tc>
        <w:tc>
          <w:tcPr>
            <w:tcW w:w="1692" w:type="dxa"/>
          </w:tcPr>
          <w:p w14:paraId="17E8BADB" w14:textId="77777777" w:rsidR="0092070F" w:rsidRPr="00DE5114" w:rsidRDefault="009B4808">
            <w:pPr>
              <w:pStyle w:val="10"/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1 год</w:t>
            </w:r>
          </w:p>
        </w:tc>
        <w:tc>
          <w:tcPr>
            <w:tcW w:w="3651" w:type="dxa"/>
          </w:tcPr>
          <w:p w14:paraId="56552D36" w14:textId="77777777" w:rsidR="0092070F" w:rsidRPr="00DE5114" w:rsidRDefault="009B4808">
            <w:pPr>
              <w:pStyle w:val="10"/>
              <w:spacing w:line="360" w:lineRule="auto"/>
              <w:ind w:firstLine="2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«Вхождение» в народное искусство. Знакомство с материнским фольклором, народным календарём, обрядами и обычаями.</w:t>
            </w:r>
          </w:p>
        </w:tc>
      </w:tr>
      <w:tr w:rsidR="0092070F" w:rsidRPr="00DE5114" w14:paraId="70A6C974" w14:textId="77777777">
        <w:trPr>
          <w:trHeight w:val="1269"/>
        </w:trPr>
        <w:tc>
          <w:tcPr>
            <w:tcW w:w="2503" w:type="dxa"/>
          </w:tcPr>
          <w:p w14:paraId="4EC6B793" w14:textId="77777777" w:rsidR="0092070F" w:rsidRPr="00DE5114" w:rsidRDefault="009B4808">
            <w:pPr>
              <w:pStyle w:val="10"/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Начальный</w:t>
            </w:r>
          </w:p>
          <w:p w14:paraId="387D72CC" w14:textId="77777777" w:rsidR="0092070F" w:rsidRPr="00DE5114" w:rsidRDefault="009B4808">
            <w:pPr>
              <w:pStyle w:val="10"/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(2-й класс)</w:t>
            </w:r>
          </w:p>
        </w:tc>
        <w:tc>
          <w:tcPr>
            <w:tcW w:w="1725" w:type="dxa"/>
          </w:tcPr>
          <w:p w14:paraId="3FA9C145" w14:textId="77777777" w:rsidR="0092070F" w:rsidRPr="00DE5114" w:rsidRDefault="009B4808">
            <w:pPr>
              <w:pStyle w:val="10"/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7-10 лет</w:t>
            </w:r>
          </w:p>
        </w:tc>
        <w:tc>
          <w:tcPr>
            <w:tcW w:w="1692" w:type="dxa"/>
          </w:tcPr>
          <w:p w14:paraId="6E6840A4" w14:textId="77777777" w:rsidR="0092070F" w:rsidRPr="00DE5114" w:rsidRDefault="009B4808">
            <w:pPr>
              <w:pStyle w:val="10"/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1 год</w:t>
            </w:r>
          </w:p>
        </w:tc>
        <w:tc>
          <w:tcPr>
            <w:tcW w:w="3651" w:type="dxa"/>
          </w:tcPr>
          <w:p w14:paraId="3084C5D8" w14:textId="77777777" w:rsidR="0092070F" w:rsidRPr="00DE5114" w:rsidRDefault="009B4808">
            <w:pPr>
              <w:pStyle w:val="10"/>
              <w:spacing w:line="360" w:lineRule="auto"/>
              <w:ind w:firstLine="2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 xml:space="preserve">Развитие полученных в 1-м классе умений, навыков и знаний. Интенсивное освоение фольклорных традиций. Знакомство с календарными жанрами, хороводными, шуточными и плясовыми песнями.    </w:t>
            </w:r>
          </w:p>
        </w:tc>
      </w:tr>
      <w:tr w:rsidR="0092070F" w:rsidRPr="00DE5114" w14:paraId="2FE44137" w14:textId="77777777">
        <w:tc>
          <w:tcPr>
            <w:tcW w:w="2503" w:type="dxa"/>
          </w:tcPr>
          <w:p w14:paraId="498B6D1D" w14:textId="77777777" w:rsidR="0092070F" w:rsidRPr="00DE5114" w:rsidRDefault="009B4808">
            <w:pPr>
              <w:pStyle w:val="10"/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Основной</w:t>
            </w:r>
          </w:p>
          <w:p w14:paraId="04E5C2B0" w14:textId="77777777" w:rsidR="0092070F" w:rsidRPr="00DE5114" w:rsidRDefault="009B4808">
            <w:pPr>
              <w:pStyle w:val="10"/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(3-4 классы)</w:t>
            </w:r>
          </w:p>
        </w:tc>
        <w:tc>
          <w:tcPr>
            <w:tcW w:w="1725" w:type="dxa"/>
          </w:tcPr>
          <w:p w14:paraId="7D6A828C" w14:textId="77777777" w:rsidR="0092070F" w:rsidRPr="00DE5114" w:rsidRDefault="009B4808">
            <w:pPr>
              <w:pStyle w:val="10"/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8-12 лет</w:t>
            </w:r>
          </w:p>
        </w:tc>
        <w:tc>
          <w:tcPr>
            <w:tcW w:w="1692" w:type="dxa"/>
          </w:tcPr>
          <w:p w14:paraId="7A1F1FEE" w14:textId="77777777" w:rsidR="0092070F" w:rsidRPr="00DE5114" w:rsidRDefault="009B4808">
            <w:pPr>
              <w:pStyle w:val="10"/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2 года</w:t>
            </w:r>
          </w:p>
        </w:tc>
        <w:tc>
          <w:tcPr>
            <w:tcW w:w="3651" w:type="dxa"/>
          </w:tcPr>
          <w:p w14:paraId="1718DD08" w14:textId="77777777" w:rsidR="0092070F" w:rsidRPr="00DE5114" w:rsidRDefault="009B4808">
            <w:pPr>
              <w:pStyle w:val="10"/>
              <w:spacing w:line="360" w:lineRule="auto"/>
              <w:ind w:firstLine="2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Формирование устойчивого интереса к народному творчеству. Комплексное освоение традиционной музыкальной культуры. Знакомство с календарными и семейно-бытовыми обрядами и приуроченными к ним песнями. Знакомство со всеми жанровыми группами  песенного и инструментального  фольклора.</w:t>
            </w:r>
          </w:p>
        </w:tc>
      </w:tr>
    </w:tbl>
    <w:p w14:paraId="3C16BCCA" w14:textId="77777777" w:rsidR="006643CF" w:rsidRPr="00DE5114" w:rsidRDefault="006643CF">
      <w:pPr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62A6B57E" w14:textId="4E5F60F0" w:rsidR="0092070F" w:rsidRPr="00DE5114" w:rsidRDefault="009B4808">
      <w:pPr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DE5114">
        <w:rPr>
          <w:rFonts w:ascii="Times New Roman" w:hAnsi="Times New Roman"/>
          <w:b/>
          <w:sz w:val="26"/>
          <w:szCs w:val="26"/>
        </w:rPr>
        <w:t>Учебно-тематический план</w:t>
      </w:r>
    </w:p>
    <w:p w14:paraId="308D8CCC" w14:textId="77777777" w:rsidR="0092070F" w:rsidRPr="00DE5114" w:rsidRDefault="009B4808">
      <w:pPr>
        <w:pStyle w:val="21"/>
        <w:spacing w:after="0" w:line="360" w:lineRule="auto"/>
        <w:ind w:left="0" w:firstLine="680"/>
        <w:jc w:val="both"/>
        <w:rPr>
          <w:rFonts w:ascii="Times New Roman" w:hAnsi="Times New Roman"/>
          <w:sz w:val="26"/>
          <w:szCs w:val="26"/>
        </w:rPr>
      </w:pPr>
      <w:r w:rsidRPr="00DE5114">
        <w:rPr>
          <w:rFonts w:ascii="Times New Roman" w:hAnsi="Times New Roman"/>
          <w:sz w:val="26"/>
          <w:szCs w:val="26"/>
        </w:rPr>
        <w:t xml:space="preserve">Учебно-тематический план отражает последовательность изучения разделов и тем программы с указанием распределения учебных часов. Максимальная учебная нагрузка представлена из расчета аудиторных занятий и самостоятельной работы обучающегося. </w:t>
      </w:r>
    </w:p>
    <w:p w14:paraId="415F48C6" w14:textId="77777777" w:rsidR="0092070F" w:rsidRPr="00DE5114" w:rsidRDefault="0092070F">
      <w:pPr>
        <w:spacing w:after="0" w:line="360" w:lineRule="auto"/>
        <w:ind w:firstLine="680"/>
        <w:jc w:val="both"/>
        <w:rPr>
          <w:rFonts w:ascii="Times New Roman" w:hAnsi="Times New Roman"/>
          <w:b/>
          <w:sz w:val="26"/>
          <w:szCs w:val="26"/>
        </w:rPr>
      </w:pPr>
    </w:p>
    <w:p w14:paraId="7F77A586" w14:textId="77777777" w:rsidR="0092070F" w:rsidRPr="00DE5114" w:rsidRDefault="009B4808">
      <w:pPr>
        <w:spacing w:after="0" w:line="360" w:lineRule="auto"/>
        <w:jc w:val="center"/>
        <w:rPr>
          <w:rFonts w:ascii="Times New Roman" w:hAnsi="Times New Roman"/>
          <w:b/>
          <w:i/>
          <w:sz w:val="26"/>
          <w:szCs w:val="26"/>
        </w:rPr>
      </w:pPr>
      <w:r w:rsidRPr="00DE5114">
        <w:rPr>
          <w:rFonts w:ascii="Times New Roman" w:hAnsi="Times New Roman"/>
          <w:b/>
          <w:i/>
          <w:sz w:val="26"/>
          <w:szCs w:val="26"/>
        </w:rPr>
        <w:t>Первый год обучения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"/>
        <w:gridCol w:w="7105"/>
        <w:gridCol w:w="1517"/>
      </w:tblGrid>
      <w:tr w:rsidR="0092070F" w:rsidRPr="00DE5114" w14:paraId="11F6E4F2" w14:textId="77777777">
        <w:tc>
          <w:tcPr>
            <w:tcW w:w="959" w:type="dxa"/>
          </w:tcPr>
          <w:p w14:paraId="2C15FE77" w14:textId="77777777" w:rsidR="0092070F" w:rsidRPr="00DE5114" w:rsidRDefault="009B4808">
            <w:pPr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№ п/п</w:t>
            </w:r>
          </w:p>
        </w:tc>
        <w:tc>
          <w:tcPr>
            <w:tcW w:w="7229" w:type="dxa"/>
          </w:tcPr>
          <w:p w14:paraId="62CFED93" w14:textId="77777777" w:rsidR="0092070F" w:rsidRPr="00DE5114" w:rsidRDefault="009B4808">
            <w:pPr>
              <w:spacing w:after="0" w:line="360" w:lineRule="auto"/>
              <w:ind w:firstLine="5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Тема</w:t>
            </w:r>
          </w:p>
        </w:tc>
        <w:tc>
          <w:tcPr>
            <w:tcW w:w="1383" w:type="dxa"/>
          </w:tcPr>
          <w:p w14:paraId="5DDA1224" w14:textId="77777777" w:rsidR="0092070F" w:rsidRPr="00DE5114" w:rsidRDefault="009B4808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Количество  часов</w:t>
            </w:r>
          </w:p>
        </w:tc>
      </w:tr>
      <w:tr w:rsidR="0092070F" w:rsidRPr="00DE5114" w14:paraId="5F7F878E" w14:textId="77777777">
        <w:tc>
          <w:tcPr>
            <w:tcW w:w="959" w:type="dxa"/>
          </w:tcPr>
          <w:p w14:paraId="47B9C0AD" w14:textId="77777777" w:rsidR="0092070F" w:rsidRPr="00DE5114" w:rsidRDefault="009B4808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7229" w:type="dxa"/>
          </w:tcPr>
          <w:p w14:paraId="3C217F7E" w14:textId="77777777" w:rsidR="0092070F" w:rsidRPr="00DE5114" w:rsidRDefault="009B4808">
            <w:pPr>
              <w:spacing w:after="0" w:line="360" w:lineRule="auto"/>
              <w:ind w:firstLine="68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Народный календарь, осень. Темы: осенние хлопоты; встреча осени, осенины; возжигание нового огня; равноденствие, рябинник.</w:t>
            </w:r>
          </w:p>
        </w:tc>
        <w:tc>
          <w:tcPr>
            <w:tcW w:w="1383" w:type="dxa"/>
          </w:tcPr>
          <w:p w14:paraId="6C24EC06" w14:textId="77777777" w:rsidR="0092070F" w:rsidRPr="00DE5114" w:rsidRDefault="009B4808">
            <w:pPr>
              <w:spacing w:after="0" w:line="360" w:lineRule="auto"/>
              <w:ind w:firstLine="68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</w:tr>
      <w:tr w:rsidR="0092070F" w:rsidRPr="00DE5114" w14:paraId="5D7C70CE" w14:textId="77777777">
        <w:tc>
          <w:tcPr>
            <w:tcW w:w="959" w:type="dxa"/>
          </w:tcPr>
          <w:p w14:paraId="3A8049A6" w14:textId="77777777" w:rsidR="0092070F" w:rsidRPr="00DE5114" w:rsidRDefault="009B4808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7229" w:type="dxa"/>
          </w:tcPr>
          <w:p w14:paraId="669630D5" w14:textId="77777777" w:rsidR="0092070F" w:rsidRPr="00DE5114" w:rsidRDefault="009B4808">
            <w:pPr>
              <w:spacing w:after="0" w:line="360" w:lineRule="auto"/>
              <w:ind w:firstLine="68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Быт и уклад. Темы: труд в поле и дома; осенние заготовки на зиму.</w:t>
            </w:r>
          </w:p>
        </w:tc>
        <w:tc>
          <w:tcPr>
            <w:tcW w:w="1383" w:type="dxa"/>
          </w:tcPr>
          <w:p w14:paraId="2ADC38D1" w14:textId="77777777" w:rsidR="0092070F" w:rsidRPr="00DE5114" w:rsidRDefault="009B4808">
            <w:pPr>
              <w:spacing w:after="0" w:line="360" w:lineRule="auto"/>
              <w:ind w:firstLine="68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</w:tr>
      <w:tr w:rsidR="0092070F" w:rsidRPr="00DE5114" w14:paraId="398AE55C" w14:textId="77777777">
        <w:tc>
          <w:tcPr>
            <w:tcW w:w="959" w:type="dxa"/>
          </w:tcPr>
          <w:p w14:paraId="0A008899" w14:textId="77777777" w:rsidR="0092070F" w:rsidRPr="00DE5114" w:rsidRDefault="009B4808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7229" w:type="dxa"/>
          </w:tcPr>
          <w:p w14:paraId="51850F6D" w14:textId="77777777" w:rsidR="0092070F" w:rsidRPr="00DE5114" w:rsidRDefault="009B4808">
            <w:pPr>
              <w:spacing w:after="0" w:line="360" w:lineRule="auto"/>
              <w:ind w:firstLine="68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Материнский фольклор. Темы: колыбельные песни; пестушки, потешки и прибаутки.</w:t>
            </w:r>
          </w:p>
        </w:tc>
        <w:tc>
          <w:tcPr>
            <w:tcW w:w="1383" w:type="dxa"/>
          </w:tcPr>
          <w:p w14:paraId="78ADAB20" w14:textId="77777777" w:rsidR="0092070F" w:rsidRPr="00DE5114" w:rsidRDefault="009B4808">
            <w:pPr>
              <w:spacing w:after="0" w:line="360" w:lineRule="auto"/>
              <w:ind w:firstLine="68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</w:tr>
      <w:tr w:rsidR="0092070F" w:rsidRPr="00DE5114" w14:paraId="46748852" w14:textId="77777777">
        <w:tc>
          <w:tcPr>
            <w:tcW w:w="959" w:type="dxa"/>
          </w:tcPr>
          <w:p w14:paraId="208DC248" w14:textId="77777777" w:rsidR="0092070F" w:rsidRPr="00DE5114" w:rsidRDefault="009B4808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7229" w:type="dxa"/>
          </w:tcPr>
          <w:p w14:paraId="7962FF0C" w14:textId="77777777" w:rsidR="0092070F" w:rsidRPr="00DE5114" w:rsidRDefault="009B4808">
            <w:pPr>
              <w:spacing w:after="0" w:line="360" w:lineRule="auto"/>
              <w:ind w:firstLine="68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 xml:space="preserve">Быт и уклад. Народный костюм. </w:t>
            </w:r>
          </w:p>
        </w:tc>
        <w:tc>
          <w:tcPr>
            <w:tcW w:w="1383" w:type="dxa"/>
          </w:tcPr>
          <w:p w14:paraId="65DF66B8" w14:textId="77777777" w:rsidR="0092070F" w:rsidRPr="00DE5114" w:rsidRDefault="009B4808">
            <w:pPr>
              <w:spacing w:after="0" w:line="360" w:lineRule="auto"/>
              <w:ind w:firstLine="68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</w:tr>
      <w:tr w:rsidR="0092070F" w:rsidRPr="00DE5114" w14:paraId="4E84DDAC" w14:textId="77777777">
        <w:tc>
          <w:tcPr>
            <w:tcW w:w="959" w:type="dxa"/>
          </w:tcPr>
          <w:p w14:paraId="7F9E85B5" w14:textId="77777777" w:rsidR="0092070F" w:rsidRPr="00DE5114" w:rsidRDefault="009B4808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7229" w:type="dxa"/>
          </w:tcPr>
          <w:p w14:paraId="7F7C5B60" w14:textId="77777777" w:rsidR="0092070F" w:rsidRPr="00DE5114" w:rsidRDefault="009B4808">
            <w:pPr>
              <w:spacing w:after="0" w:line="360" w:lineRule="auto"/>
              <w:ind w:firstLine="68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Народный календарь, зима. Темы: обычаи и обряды Святок, Рождества; колядования и ряжения; масленица.</w:t>
            </w:r>
          </w:p>
        </w:tc>
        <w:tc>
          <w:tcPr>
            <w:tcW w:w="1383" w:type="dxa"/>
          </w:tcPr>
          <w:p w14:paraId="60CA5DFF" w14:textId="77777777" w:rsidR="0092070F" w:rsidRPr="00DE5114" w:rsidRDefault="009B4808">
            <w:pPr>
              <w:spacing w:after="0" w:line="360" w:lineRule="auto"/>
              <w:ind w:firstLine="68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</w:tr>
      <w:tr w:rsidR="0092070F" w:rsidRPr="00DE5114" w14:paraId="7DB90DF6" w14:textId="77777777">
        <w:tc>
          <w:tcPr>
            <w:tcW w:w="959" w:type="dxa"/>
          </w:tcPr>
          <w:p w14:paraId="5A38E7C0" w14:textId="77777777" w:rsidR="0092070F" w:rsidRPr="00DE5114" w:rsidRDefault="009B4808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7229" w:type="dxa"/>
          </w:tcPr>
          <w:p w14:paraId="541F898A" w14:textId="77777777" w:rsidR="0092070F" w:rsidRPr="00DE5114" w:rsidRDefault="009B4808">
            <w:pPr>
              <w:spacing w:after="0" w:line="360" w:lineRule="auto"/>
              <w:ind w:firstLine="68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Быт и уклад. Темы: дом – изба и терем, части дома, домашняя утварь. Предназначение украшения жилища.</w:t>
            </w:r>
          </w:p>
        </w:tc>
        <w:tc>
          <w:tcPr>
            <w:tcW w:w="1383" w:type="dxa"/>
          </w:tcPr>
          <w:p w14:paraId="58EC5656" w14:textId="77777777" w:rsidR="0092070F" w:rsidRPr="00DE5114" w:rsidRDefault="009B4808">
            <w:pPr>
              <w:spacing w:after="0" w:line="360" w:lineRule="auto"/>
              <w:ind w:firstLine="68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</w:tr>
      <w:tr w:rsidR="0092070F" w:rsidRPr="00DE5114" w14:paraId="795F929B" w14:textId="77777777">
        <w:tc>
          <w:tcPr>
            <w:tcW w:w="959" w:type="dxa"/>
          </w:tcPr>
          <w:p w14:paraId="3F5985B6" w14:textId="77777777" w:rsidR="0092070F" w:rsidRPr="00DE5114" w:rsidRDefault="009B4808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7.</w:t>
            </w:r>
          </w:p>
        </w:tc>
        <w:tc>
          <w:tcPr>
            <w:tcW w:w="7229" w:type="dxa"/>
          </w:tcPr>
          <w:p w14:paraId="686B6DF5" w14:textId="77777777" w:rsidR="0092070F" w:rsidRPr="00DE5114" w:rsidRDefault="009B4808">
            <w:pPr>
              <w:spacing w:after="0" w:line="360" w:lineRule="auto"/>
              <w:ind w:firstLine="68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Народный календарь – весна. Темы: обычаи и обряды весеннего земледельческого календаря; жаворонки; равноденствие; Егорий – вешний.</w:t>
            </w:r>
          </w:p>
        </w:tc>
        <w:tc>
          <w:tcPr>
            <w:tcW w:w="1383" w:type="dxa"/>
          </w:tcPr>
          <w:p w14:paraId="7C663DD8" w14:textId="77777777" w:rsidR="0092070F" w:rsidRPr="00DE5114" w:rsidRDefault="009B4808">
            <w:pPr>
              <w:spacing w:after="0" w:line="360" w:lineRule="auto"/>
              <w:ind w:firstLine="68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</w:tr>
      <w:tr w:rsidR="0092070F" w:rsidRPr="00DE5114" w14:paraId="4BB5D416" w14:textId="77777777">
        <w:tc>
          <w:tcPr>
            <w:tcW w:w="959" w:type="dxa"/>
          </w:tcPr>
          <w:p w14:paraId="62885059" w14:textId="77777777" w:rsidR="0092070F" w:rsidRPr="00DE5114" w:rsidRDefault="009B4808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8.</w:t>
            </w:r>
          </w:p>
        </w:tc>
        <w:tc>
          <w:tcPr>
            <w:tcW w:w="7229" w:type="dxa"/>
          </w:tcPr>
          <w:p w14:paraId="227F52E8" w14:textId="77777777" w:rsidR="0092070F" w:rsidRPr="00DE5114" w:rsidRDefault="009B4808">
            <w:pPr>
              <w:spacing w:after="0" w:line="360" w:lineRule="auto"/>
              <w:ind w:firstLine="68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Музыкально-фольклорные игры.</w:t>
            </w:r>
          </w:p>
        </w:tc>
        <w:tc>
          <w:tcPr>
            <w:tcW w:w="1383" w:type="dxa"/>
          </w:tcPr>
          <w:p w14:paraId="099C4954" w14:textId="77777777" w:rsidR="0092070F" w:rsidRPr="00DE5114" w:rsidRDefault="009B4808">
            <w:pPr>
              <w:spacing w:after="0" w:line="360" w:lineRule="auto"/>
              <w:ind w:firstLine="68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</w:tr>
      <w:tr w:rsidR="0092070F" w:rsidRPr="00DE5114" w14:paraId="0783B329" w14:textId="77777777">
        <w:tc>
          <w:tcPr>
            <w:tcW w:w="959" w:type="dxa"/>
          </w:tcPr>
          <w:p w14:paraId="19962F27" w14:textId="77777777" w:rsidR="0092070F" w:rsidRPr="00DE5114" w:rsidRDefault="0092070F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229" w:type="dxa"/>
          </w:tcPr>
          <w:p w14:paraId="319BB8DF" w14:textId="77777777" w:rsidR="0092070F" w:rsidRPr="00DE5114" w:rsidRDefault="009B4808">
            <w:pPr>
              <w:spacing w:after="0" w:line="360" w:lineRule="auto"/>
              <w:ind w:firstLine="68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Контрольный урок</w:t>
            </w:r>
          </w:p>
        </w:tc>
        <w:tc>
          <w:tcPr>
            <w:tcW w:w="1383" w:type="dxa"/>
          </w:tcPr>
          <w:p w14:paraId="3E10045A" w14:textId="77777777" w:rsidR="0092070F" w:rsidRPr="00DE5114" w:rsidRDefault="009B4808">
            <w:pPr>
              <w:spacing w:after="0" w:line="360" w:lineRule="auto"/>
              <w:ind w:firstLine="68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92070F" w:rsidRPr="00DE5114" w14:paraId="23034C6C" w14:textId="77777777">
        <w:tc>
          <w:tcPr>
            <w:tcW w:w="959" w:type="dxa"/>
          </w:tcPr>
          <w:p w14:paraId="627CE3CA" w14:textId="77777777" w:rsidR="0092070F" w:rsidRPr="00DE5114" w:rsidRDefault="0092070F">
            <w:pPr>
              <w:spacing w:after="0" w:line="360" w:lineRule="auto"/>
              <w:ind w:firstLine="68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229" w:type="dxa"/>
          </w:tcPr>
          <w:p w14:paraId="6C3BA98D" w14:textId="77777777" w:rsidR="0092070F" w:rsidRPr="00DE5114" w:rsidRDefault="009B4808">
            <w:pPr>
              <w:spacing w:after="0" w:line="360" w:lineRule="auto"/>
              <w:ind w:firstLine="680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DE5114">
              <w:rPr>
                <w:rFonts w:ascii="Times New Roman" w:hAnsi="Times New Roman"/>
                <w:b/>
                <w:sz w:val="26"/>
                <w:szCs w:val="26"/>
              </w:rPr>
              <w:t>Всего:</w:t>
            </w:r>
          </w:p>
        </w:tc>
        <w:tc>
          <w:tcPr>
            <w:tcW w:w="1383" w:type="dxa"/>
          </w:tcPr>
          <w:p w14:paraId="47E47903" w14:textId="77777777" w:rsidR="0092070F" w:rsidRPr="00DE5114" w:rsidRDefault="009B4808">
            <w:pPr>
              <w:spacing w:after="0" w:line="360" w:lineRule="auto"/>
              <w:ind w:firstLine="680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DE5114">
              <w:rPr>
                <w:rFonts w:ascii="Times New Roman" w:hAnsi="Times New Roman"/>
                <w:b/>
                <w:sz w:val="26"/>
                <w:szCs w:val="26"/>
              </w:rPr>
              <w:t>32</w:t>
            </w:r>
          </w:p>
        </w:tc>
      </w:tr>
    </w:tbl>
    <w:p w14:paraId="50978707" w14:textId="77777777" w:rsidR="0092070F" w:rsidRPr="00DE5114" w:rsidRDefault="0092070F" w:rsidP="009B4808">
      <w:pPr>
        <w:spacing w:after="0" w:line="360" w:lineRule="auto"/>
        <w:rPr>
          <w:rFonts w:ascii="Times New Roman" w:hAnsi="Times New Roman"/>
          <w:b/>
          <w:i/>
          <w:sz w:val="26"/>
          <w:szCs w:val="26"/>
        </w:rPr>
      </w:pPr>
    </w:p>
    <w:p w14:paraId="6023EF6F" w14:textId="77777777" w:rsidR="0092070F" w:rsidRPr="00DE5114" w:rsidRDefault="009B4808">
      <w:pPr>
        <w:spacing w:after="0" w:line="360" w:lineRule="auto"/>
        <w:jc w:val="center"/>
        <w:rPr>
          <w:rFonts w:ascii="Times New Roman" w:hAnsi="Times New Roman"/>
          <w:b/>
          <w:i/>
          <w:sz w:val="26"/>
          <w:szCs w:val="26"/>
        </w:rPr>
      </w:pPr>
      <w:r w:rsidRPr="00DE5114">
        <w:rPr>
          <w:rFonts w:ascii="Times New Roman" w:hAnsi="Times New Roman"/>
          <w:b/>
          <w:i/>
          <w:sz w:val="26"/>
          <w:szCs w:val="26"/>
        </w:rPr>
        <w:t>Второй год обучения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6946"/>
        <w:gridCol w:w="1666"/>
      </w:tblGrid>
      <w:tr w:rsidR="0092070F" w:rsidRPr="00DE5114" w14:paraId="74B4EE1C" w14:textId="77777777">
        <w:tc>
          <w:tcPr>
            <w:tcW w:w="959" w:type="dxa"/>
          </w:tcPr>
          <w:p w14:paraId="5DA551A2" w14:textId="77777777" w:rsidR="0092070F" w:rsidRPr="00DE5114" w:rsidRDefault="009B4808">
            <w:pPr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№ п/п</w:t>
            </w:r>
          </w:p>
        </w:tc>
        <w:tc>
          <w:tcPr>
            <w:tcW w:w="6946" w:type="dxa"/>
          </w:tcPr>
          <w:p w14:paraId="2A39ABAA" w14:textId="77777777" w:rsidR="0092070F" w:rsidRPr="00DE5114" w:rsidRDefault="009B4808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Тема</w:t>
            </w:r>
          </w:p>
        </w:tc>
        <w:tc>
          <w:tcPr>
            <w:tcW w:w="1666" w:type="dxa"/>
          </w:tcPr>
          <w:p w14:paraId="017B5D3F" w14:textId="77777777" w:rsidR="0092070F" w:rsidRPr="00DE5114" w:rsidRDefault="009B4808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Количество часов</w:t>
            </w:r>
          </w:p>
        </w:tc>
      </w:tr>
      <w:tr w:rsidR="0092070F" w:rsidRPr="00DE5114" w14:paraId="5E4E9F79" w14:textId="77777777">
        <w:tc>
          <w:tcPr>
            <w:tcW w:w="959" w:type="dxa"/>
          </w:tcPr>
          <w:p w14:paraId="5C1F992A" w14:textId="77777777" w:rsidR="0092070F" w:rsidRPr="00DE5114" w:rsidRDefault="009B4808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6946" w:type="dxa"/>
          </w:tcPr>
          <w:p w14:paraId="4343C257" w14:textId="516AD1BA" w:rsidR="0092070F" w:rsidRPr="00DE5114" w:rsidRDefault="006643CF">
            <w:pPr>
              <w:spacing w:after="0" w:line="360" w:lineRule="auto"/>
              <w:ind w:firstLine="68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Народный календарь -</w:t>
            </w:r>
            <w:r w:rsidR="009B4808" w:rsidRPr="00DE5114">
              <w:rPr>
                <w:rFonts w:ascii="Times New Roman" w:hAnsi="Times New Roman"/>
                <w:sz w:val="26"/>
                <w:szCs w:val="26"/>
              </w:rPr>
              <w:t xml:space="preserve"> осень. Темы: осенние обряды «Дожинки», «Последний сноп»; приметные деньки народного календаря (новолетие, «журавлиное вече», равноденствие, покров, ледостав и т.п.)</w:t>
            </w:r>
          </w:p>
        </w:tc>
        <w:tc>
          <w:tcPr>
            <w:tcW w:w="1666" w:type="dxa"/>
          </w:tcPr>
          <w:p w14:paraId="19835488" w14:textId="77777777" w:rsidR="0092070F" w:rsidRPr="00DE5114" w:rsidRDefault="009B4808">
            <w:pPr>
              <w:spacing w:after="0" w:line="360" w:lineRule="auto"/>
              <w:ind w:firstLine="68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</w:tr>
      <w:tr w:rsidR="0092070F" w:rsidRPr="00DE5114" w14:paraId="428C15AD" w14:textId="77777777">
        <w:tc>
          <w:tcPr>
            <w:tcW w:w="959" w:type="dxa"/>
          </w:tcPr>
          <w:p w14:paraId="0948DC65" w14:textId="77777777" w:rsidR="0092070F" w:rsidRPr="00DE5114" w:rsidRDefault="009B4808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6946" w:type="dxa"/>
          </w:tcPr>
          <w:p w14:paraId="4B3BD6B2" w14:textId="77777777" w:rsidR="0092070F" w:rsidRPr="00DE5114" w:rsidRDefault="009B4808">
            <w:pPr>
              <w:spacing w:after="0" w:line="360" w:lineRule="auto"/>
              <w:ind w:firstLine="68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Быт и уклад. Темы: русская свадьба, свадебная игра. Фольклорная композиция «кукольная свадебка».</w:t>
            </w:r>
          </w:p>
        </w:tc>
        <w:tc>
          <w:tcPr>
            <w:tcW w:w="1666" w:type="dxa"/>
          </w:tcPr>
          <w:p w14:paraId="51A859DB" w14:textId="77777777" w:rsidR="0092070F" w:rsidRPr="00DE5114" w:rsidRDefault="009B4808">
            <w:pPr>
              <w:spacing w:after="0" w:line="360" w:lineRule="auto"/>
              <w:ind w:firstLine="68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</w:tr>
      <w:tr w:rsidR="0092070F" w:rsidRPr="00DE5114" w14:paraId="72F898C3" w14:textId="77777777">
        <w:tc>
          <w:tcPr>
            <w:tcW w:w="959" w:type="dxa"/>
          </w:tcPr>
          <w:p w14:paraId="13287600" w14:textId="77777777" w:rsidR="0092070F" w:rsidRPr="00DE5114" w:rsidRDefault="009B4808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6946" w:type="dxa"/>
          </w:tcPr>
          <w:p w14:paraId="1243A3E9" w14:textId="502ECA92" w:rsidR="0092070F" w:rsidRPr="00DE5114" w:rsidRDefault="006643CF">
            <w:pPr>
              <w:spacing w:after="0" w:line="360" w:lineRule="auto"/>
              <w:ind w:firstLine="68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Народный календарь -</w:t>
            </w:r>
            <w:r w:rsidR="009B4808" w:rsidRPr="00DE5114">
              <w:rPr>
                <w:rFonts w:ascii="Times New Roman" w:hAnsi="Times New Roman"/>
                <w:sz w:val="26"/>
                <w:szCs w:val="26"/>
              </w:rPr>
              <w:t xml:space="preserve"> зимние обряды. Темы: калядования, посиделки, ряжения, гадания, подблюдные песни. Фольклорная композиция «Пришла коляда накануне Рождества».</w:t>
            </w:r>
          </w:p>
        </w:tc>
        <w:tc>
          <w:tcPr>
            <w:tcW w:w="1666" w:type="dxa"/>
          </w:tcPr>
          <w:p w14:paraId="47F3E72E" w14:textId="77777777" w:rsidR="0092070F" w:rsidRPr="00DE5114" w:rsidRDefault="009B4808">
            <w:pPr>
              <w:spacing w:after="0" w:line="360" w:lineRule="auto"/>
              <w:ind w:firstLine="68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</w:tr>
      <w:tr w:rsidR="0092070F" w:rsidRPr="00DE5114" w14:paraId="497ED716" w14:textId="77777777">
        <w:tc>
          <w:tcPr>
            <w:tcW w:w="959" w:type="dxa"/>
          </w:tcPr>
          <w:p w14:paraId="460974DD" w14:textId="77777777" w:rsidR="0092070F" w:rsidRPr="00DE5114" w:rsidRDefault="009B4808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6946" w:type="dxa"/>
          </w:tcPr>
          <w:p w14:paraId="73D51E38" w14:textId="77777777" w:rsidR="0092070F" w:rsidRPr="00DE5114" w:rsidRDefault="009B4808">
            <w:pPr>
              <w:spacing w:after="0" w:line="360" w:lineRule="auto"/>
              <w:ind w:firstLine="68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Детский фольклор. Темы: загадки, пословицы и поговорки, дразнилки, страшилки; сказки, музыкальные элементы сказки.</w:t>
            </w:r>
          </w:p>
        </w:tc>
        <w:tc>
          <w:tcPr>
            <w:tcW w:w="1666" w:type="dxa"/>
          </w:tcPr>
          <w:p w14:paraId="51F545AD" w14:textId="77777777" w:rsidR="0092070F" w:rsidRPr="00DE5114" w:rsidRDefault="009B4808">
            <w:pPr>
              <w:spacing w:after="0" w:line="360" w:lineRule="auto"/>
              <w:ind w:firstLine="68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</w:tr>
      <w:tr w:rsidR="0092070F" w:rsidRPr="00DE5114" w14:paraId="42A37A6F" w14:textId="77777777">
        <w:tc>
          <w:tcPr>
            <w:tcW w:w="959" w:type="dxa"/>
          </w:tcPr>
          <w:p w14:paraId="220E4DA5" w14:textId="77777777" w:rsidR="0092070F" w:rsidRPr="00DE5114" w:rsidRDefault="009B4808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6946" w:type="dxa"/>
          </w:tcPr>
          <w:p w14:paraId="19C586F0" w14:textId="77777777" w:rsidR="0092070F" w:rsidRPr="00DE5114" w:rsidRDefault="009B4808">
            <w:pPr>
              <w:spacing w:after="0" w:line="360" w:lineRule="auto"/>
              <w:ind w:firstLine="68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Музыкально-фольклорные игры.</w:t>
            </w:r>
          </w:p>
        </w:tc>
        <w:tc>
          <w:tcPr>
            <w:tcW w:w="1666" w:type="dxa"/>
          </w:tcPr>
          <w:p w14:paraId="49D6706A" w14:textId="77777777" w:rsidR="0092070F" w:rsidRPr="00DE5114" w:rsidRDefault="009B4808">
            <w:pPr>
              <w:spacing w:after="0" w:line="360" w:lineRule="auto"/>
              <w:ind w:firstLine="68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</w:tr>
      <w:tr w:rsidR="0092070F" w:rsidRPr="00DE5114" w14:paraId="3615BBBB" w14:textId="77777777">
        <w:tc>
          <w:tcPr>
            <w:tcW w:w="959" w:type="dxa"/>
          </w:tcPr>
          <w:p w14:paraId="149CCBB2" w14:textId="77777777" w:rsidR="0092070F" w:rsidRPr="00DE5114" w:rsidRDefault="009B4808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6946" w:type="dxa"/>
          </w:tcPr>
          <w:p w14:paraId="5E3F1732" w14:textId="5F5C19FC" w:rsidR="0092070F" w:rsidRPr="00DE5114" w:rsidRDefault="006643CF">
            <w:pPr>
              <w:spacing w:after="0" w:line="360" w:lineRule="auto"/>
              <w:ind w:firstLine="68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Народный календарь -</w:t>
            </w:r>
            <w:r w:rsidR="009B4808" w:rsidRPr="00DE5114">
              <w:rPr>
                <w:rFonts w:ascii="Times New Roman" w:hAnsi="Times New Roman"/>
                <w:sz w:val="26"/>
                <w:szCs w:val="26"/>
              </w:rPr>
              <w:t xml:space="preserve"> зимне-весенние традиции. Темы: Масленица. Дни масленичной недели, блины, масленичные катания, гостевание; фольклорная композиция «Масленица» </w:t>
            </w:r>
          </w:p>
        </w:tc>
        <w:tc>
          <w:tcPr>
            <w:tcW w:w="1666" w:type="dxa"/>
          </w:tcPr>
          <w:p w14:paraId="3569C776" w14:textId="77777777" w:rsidR="0092070F" w:rsidRPr="00DE5114" w:rsidRDefault="009B4808">
            <w:pPr>
              <w:spacing w:after="0" w:line="360" w:lineRule="auto"/>
              <w:ind w:firstLine="68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</w:tr>
      <w:tr w:rsidR="0092070F" w:rsidRPr="00DE5114" w14:paraId="1069A243" w14:textId="77777777">
        <w:tc>
          <w:tcPr>
            <w:tcW w:w="959" w:type="dxa"/>
          </w:tcPr>
          <w:p w14:paraId="7ACFC1CF" w14:textId="77777777" w:rsidR="0092070F" w:rsidRPr="00DE5114" w:rsidRDefault="009B4808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7.</w:t>
            </w:r>
          </w:p>
        </w:tc>
        <w:tc>
          <w:tcPr>
            <w:tcW w:w="6946" w:type="dxa"/>
          </w:tcPr>
          <w:p w14:paraId="0F4B09FA" w14:textId="77777777" w:rsidR="0092070F" w:rsidRPr="00DE5114" w:rsidRDefault="009B4808">
            <w:pPr>
              <w:spacing w:after="0" w:line="360" w:lineRule="auto"/>
              <w:ind w:firstLine="68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 xml:space="preserve">Жанры народной музыки. Темы: хороводы, весенние и летние хороводы, хороводные игры. </w:t>
            </w:r>
          </w:p>
        </w:tc>
        <w:tc>
          <w:tcPr>
            <w:tcW w:w="1666" w:type="dxa"/>
          </w:tcPr>
          <w:p w14:paraId="4CCA8553" w14:textId="77777777" w:rsidR="0092070F" w:rsidRPr="00DE5114" w:rsidRDefault="009B4808">
            <w:pPr>
              <w:spacing w:after="0" w:line="360" w:lineRule="auto"/>
              <w:ind w:firstLine="68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</w:tr>
      <w:tr w:rsidR="0092070F" w:rsidRPr="00DE5114" w14:paraId="3599A4DC" w14:textId="77777777">
        <w:tc>
          <w:tcPr>
            <w:tcW w:w="959" w:type="dxa"/>
          </w:tcPr>
          <w:p w14:paraId="3F82A767" w14:textId="77777777" w:rsidR="0092070F" w:rsidRPr="00DE5114" w:rsidRDefault="009B4808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8.</w:t>
            </w:r>
          </w:p>
        </w:tc>
        <w:tc>
          <w:tcPr>
            <w:tcW w:w="6946" w:type="dxa"/>
          </w:tcPr>
          <w:p w14:paraId="125CE3B3" w14:textId="77777777" w:rsidR="0092070F" w:rsidRPr="00DE5114" w:rsidRDefault="009B4808">
            <w:pPr>
              <w:spacing w:after="0" w:line="360" w:lineRule="auto"/>
              <w:ind w:firstLine="68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 xml:space="preserve">Народный календарь – весенние традиции и обряды. Темы: встреча Весны, встреча птиц «Сороки», пост и Пасха, Красная горка, обряд окликания молодых. </w:t>
            </w:r>
          </w:p>
        </w:tc>
        <w:tc>
          <w:tcPr>
            <w:tcW w:w="1666" w:type="dxa"/>
          </w:tcPr>
          <w:p w14:paraId="1098163C" w14:textId="77777777" w:rsidR="0092070F" w:rsidRPr="00DE5114" w:rsidRDefault="009B4808">
            <w:pPr>
              <w:spacing w:after="0" w:line="360" w:lineRule="auto"/>
              <w:ind w:firstLine="68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</w:tr>
      <w:tr w:rsidR="0092070F" w:rsidRPr="00DE5114" w14:paraId="3ABCA08E" w14:textId="77777777">
        <w:tc>
          <w:tcPr>
            <w:tcW w:w="959" w:type="dxa"/>
          </w:tcPr>
          <w:p w14:paraId="62565413" w14:textId="77777777" w:rsidR="0092070F" w:rsidRPr="00DE5114" w:rsidRDefault="009B4808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9.</w:t>
            </w:r>
          </w:p>
        </w:tc>
        <w:tc>
          <w:tcPr>
            <w:tcW w:w="6946" w:type="dxa"/>
          </w:tcPr>
          <w:p w14:paraId="24E45A09" w14:textId="77777777" w:rsidR="0092070F" w:rsidRPr="00DE5114" w:rsidRDefault="009B4808">
            <w:pPr>
              <w:spacing w:after="0" w:line="360" w:lineRule="auto"/>
              <w:ind w:firstLine="68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Контрольный урок.</w:t>
            </w:r>
          </w:p>
        </w:tc>
        <w:tc>
          <w:tcPr>
            <w:tcW w:w="1666" w:type="dxa"/>
          </w:tcPr>
          <w:p w14:paraId="675ECBC8" w14:textId="77777777" w:rsidR="0092070F" w:rsidRPr="00DE5114" w:rsidRDefault="009B4808">
            <w:pPr>
              <w:spacing w:after="0" w:line="360" w:lineRule="auto"/>
              <w:ind w:firstLine="68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92070F" w:rsidRPr="00DE5114" w14:paraId="7E80094A" w14:textId="77777777">
        <w:tc>
          <w:tcPr>
            <w:tcW w:w="959" w:type="dxa"/>
          </w:tcPr>
          <w:p w14:paraId="71684CD0" w14:textId="77777777" w:rsidR="0092070F" w:rsidRPr="00DE5114" w:rsidRDefault="0092070F">
            <w:pPr>
              <w:spacing w:after="0" w:line="360" w:lineRule="auto"/>
              <w:ind w:firstLine="68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946" w:type="dxa"/>
          </w:tcPr>
          <w:p w14:paraId="4957B09D" w14:textId="77777777" w:rsidR="0092070F" w:rsidRPr="00DE5114" w:rsidRDefault="009B4808">
            <w:pPr>
              <w:spacing w:after="0" w:line="360" w:lineRule="auto"/>
              <w:ind w:firstLine="680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DE5114">
              <w:rPr>
                <w:rFonts w:ascii="Times New Roman" w:hAnsi="Times New Roman"/>
                <w:b/>
                <w:sz w:val="26"/>
                <w:szCs w:val="26"/>
              </w:rPr>
              <w:t>Всего:</w:t>
            </w:r>
          </w:p>
        </w:tc>
        <w:tc>
          <w:tcPr>
            <w:tcW w:w="1666" w:type="dxa"/>
          </w:tcPr>
          <w:p w14:paraId="441F43FD" w14:textId="77777777" w:rsidR="0092070F" w:rsidRPr="00DE5114" w:rsidRDefault="009B4808">
            <w:pPr>
              <w:spacing w:after="0" w:line="360" w:lineRule="auto"/>
              <w:ind w:firstLine="680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DE5114">
              <w:rPr>
                <w:rFonts w:ascii="Times New Roman" w:hAnsi="Times New Roman"/>
                <w:b/>
                <w:sz w:val="26"/>
                <w:szCs w:val="26"/>
              </w:rPr>
              <w:t>33</w:t>
            </w:r>
          </w:p>
        </w:tc>
      </w:tr>
    </w:tbl>
    <w:p w14:paraId="10F1478F" w14:textId="77777777" w:rsidR="0092070F" w:rsidRPr="00DE5114" w:rsidRDefault="0092070F">
      <w:pPr>
        <w:spacing w:after="0" w:line="360" w:lineRule="auto"/>
        <w:jc w:val="center"/>
        <w:rPr>
          <w:rFonts w:ascii="Times New Roman" w:hAnsi="Times New Roman"/>
          <w:b/>
          <w:i/>
          <w:sz w:val="26"/>
          <w:szCs w:val="26"/>
        </w:rPr>
      </w:pPr>
    </w:p>
    <w:p w14:paraId="1352ED2D" w14:textId="77777777" w:rsidR="0092070F" w:rsidRPr="00DE5114" w:rsidRDefault="009B4808">
      <w:pPr>
        <w:spacing w:after="0" w:line="360" w:lineRule="auto"/>
        <w:jc w:val="center"/>
        <w:rPr>
          <w:rFonts w:ascii="Times New Roman" w:hAnsi="Times New Roman"/>
          <w:b/>
          <w:i/>
          <w:sz w:val="26"/>
          <w:szCs w:val="26"/>
        </w:rPr>
      </w:pPr>
      <w:r w:rsidRPr="00DE5114">
        <w:rPr>
          <w:rFonts w:ascii="Times New Roman" w:hAnsi="Times New Roman"/>
          <w:b/>
          <w:i/>
          <w:sz w:val="26"/>
          <w:szCs w:val="26"/>
        </w:rPr>
        <w:t>Третий год обучения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6946"/>
        <w:gridCol w:w="1666"/>
      </w:tblGrid>
      <w:tr w:rsidR="0092070F" w:rsidRPr="00DE5114" w14:paraId="02927840" w14:textId="77777777">
        <w:tc>
          <w:tcPr>
            <w:tcW w:w="959" w:type="dxa"/>
          </w:tcPr>
          <w:p w14:paraId="6F61A1F9" w14:textId="77777777" w:rsidR="0092070F" w:rsidRPr="00DE5114" w:rsidRDefault="009B4808">
            <w:pPr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№ п/п</w:t>
            </w:r>
          </w:p>
        </w:tc>
        <w:tc>
          <w:tcPr>
            <w:tcW w:w="6946" w:type="dxa"/>
          </w:tcPr>
          <w:p w14:paraId="0F8FCA5E" w14:textId="77777777" w:rsidR="0092070F" w:rsidRPr="00DE5114" w:rsidRDefault="009B4808">
            <w:pPr>
              <w:spacing w:after="0" w:line="360" w:lineRule="auto"/>
              <w:ind w:firstLine="3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Тема</w:t>
            </w:r>
          </w:p>
        </w:tc>
        <w:tc>
          <w:tcPr>
            <w:tcW w:w="1666" w:type="dxa"/>
          </w:tcPr>
          <w:p w14:paraId="1A5323D6" w14:textId="77777777" w:rsidR="0092070F" w:rsidRPr="00DE5114" w:rsidRDefault="009B4808">
            <w:pPr>
              <w:spacing w:after="0" w:line="360" w:lineRule="auto"/>
              <w:ind w:firstLine="3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Количество часов</w:t>
            </w:r>
          </w:p>
        </w:tc>
      </w:tr>
      <w:tr w:rsidR="0092070F" w:rsidRPr="00DE5114" w14:paraId="310C224F" w14:textId="77777777">
        <w:tc>
          <w:tcPr>
            <w:tcW w:w="959" w:type="dxa"/>
          </w:tcPr>
          <w:p w14:paraId="481BE8DF" w14:textId="77777777" w:rsidR="0092070F" w:rsidRPr="00DE5114" w:rsidRDefault="009B4808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6946" w:type="dxa"/>
          </w:tcPr>
          <w:p w14:paraId="71C180A3" w14:textId="40F470EE" w:rsidR="0092070F" w:rsidRPr="00DE5114" w:rsidRDefault="006643CF">
            <w:pPr>
              <w:spacing w:after="0" w:line="360" w:lineRule="auto"/>
              <w:ind w:firstLine="68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Народный календарь -</w:t>
            </w:r>
            <w:r w:rsidR="009B4808" w:rsidRPr="00DE5114">
              <w:rPr>
                <w:rFonts w:ascii="Times New Roman" w:hAnsi="Times New Roman"/>
                <w:sz w:val="26"/>
                <w:szCs w:val="26"/>
              </w:rPr>
              <w:t xml:space="preserve"> осень. Темы: приметные деньки. Семён – летопродавец, осенины, новолетие; вторые осенины, «бабье лето», Рождество Богородицы; Покров.</w:t>
            </w:r>
          </w:p>
        </w:tc>
        <w:tc>
          <w:tcPr>
            <w:tcW w:w="1666" w:type="dxa"/>
          </w:tcPr>
          <w:p w14:paraId="2770E4F4" w14:textId="77777777" w:rsidR="0092070F" w:rsidRPr="00DE5114" w:rsidRDefault="009B4808">
            <w:pPr>
              <w:spacing w:after="0" w:line="360" w:lineRule="auto"/>
              <w:ind w:firstLine="68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</w:tr>
      <w:tr w:rsidR="0092070F" w:rsidRPr="00DE5114" w14:paraId="711A7B5F" w14:textId="77777777">
        <w:tc>
          <w:tcPr>
            <w:tcW w:w="959" w:type="dxa"/>
          </w:tcPr>
          <w:p w14:paraId="398CF6FC" w14:textId="77777777" w:rsidR="0092070F" w:rsidRPr="00DE5114" w:rsidRDefault="009B4808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6946" w:type="dxa"/>
          </w:tcPr>
          <w:p w14:paraId="6FEBE38E" w14:textId="77777777" w:rsidR="0092070F" w:rsidRPr="00DE5114" w:rsidRDefault="009B4808">
            <w:pPr>
              <w:spacing w:after="0" w:line="360" w:lineRule="auto"/>
              <w:ind w:firstLine="68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 xml:space="preserve">Быт и уклад. Темы: свадебная игра. Сватовство, девичник, приданое, приезд свадебного поезда, выкуп, венчание, традиции свадебного пира. </w:t>
            </w:r>
          </w:p>
        </w:tc>
        <w:tc>
          <w:tcPr>
            <w:tcW w:w="1666" w:type="dxa"/>
          </w:tcPr>
          <w:p w14:paraId="4785BFC3" w14:textId="77777777" w:rsidR="0092070F" w:rsidRPr="00DE5114" w:rsidRDefault="009B4808">
            <w:pPr>
              <w:spacing w:after="0" w:line="360" w:lineRule="auto"/>
              <w:ind w:firstLine="68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</w:tr>
      <w:tr w:rsidR="0092070F" w:rsidRPr="00DE5114" w14:paraId="4D542794" w14:textId="77777777">
        <w:tc>
          <w:tcPr>
            <w:tcW w:w="959" w:type="dxa"/>
          </w:tcPr>
          <w:p w14:paraId="1FFBDC0E" w14:textId="77777777" w:rsidR="0092070F" w:rsidRPr="00DE5114" w:rsidRDefault="009B4808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6946" w:type="dxa"/>
          </w:tcPr>
          <w:p w14:paraId="1C35D855" w14:textId="77777777" w:rsidR="0092070F" w:rsidRPr="00DE5114" w:rsidRDefault="009B4808">
            <w:pPr>
              <w:spacing w:after="0" w:line="360" w:lineRule="auto"/>
              <w:ind w:firstLine="68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Музыкально-фольклорные игры.</w:t>
            </w:r>
          </w:p>
        </w:tc>
        <w:tc>
          <w:tcPr>
            <w:tcW w:w="1666" w:type="dxa"/>
          </w:tcPr>
          <w:p w14:paraId="58B90726" w14:textId="77777777" w:rsidR="0092070F" w:rsidRPr="00DE5114" w:rsidRDefault="009B4808">
            <w:pPr>
              <w:spacing w:after="0" w:line="360" w:lineRule="auto"/>
              <w:ind w:firstLine="68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</w:tr>
      <w:tr w:rsidR="0092070F" w:rsidRPr="00DE5114" w14:paraId="10354FCD" w14:textId="77777777">
        <w:tc>
          <w:tcPr>
            <w:tcW w:w="959" w:type="dxa"/>
          </w:tcPr>
          <w:p w14:paraId="307F2C63" w14:textId="77777777" w:rsidR="0092070F" w:rsidRPr="00DE5114" w:rsidRDefault="009B4808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6946" w:type="dxa"/>
          </w:tcPr>
          <w:p w14:paraId="19D6A0B8" w14:textId="77777777" w:rsidR="0092070F" w:rsidRPr="00DE5114" w:rsidRDefault="009B4808">
            <w:pPr>
              <w:spacing w:after="0" w:line="360" w:lineRule="auto"/>
              <w:ind w:firstLine="68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Жанры народной музыки. Темы: былины и скоморошины; искусство скоморохов.</w:t>
            </w:r>
          </w:p>
        </w:tc>
        <w:tc>
          <w:tcPr>
            <w:tcW w:w="1666" w:type="dxa"/>
          </w:tcPr>
          <w:p w14:paraId="59E062A6" w14:textId="77777777" w:rsidR="0092070F" w:rsidRPr="00DE5114" w:rsidRDefault="009B4808">
            <w:pPr>
              <w:spacing w:after="0" w:line="360" w:lineRule="auto"/>
              <w:ind w:firstLine="68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</w:tr>
      <w:tr w:rsidR="0092070F" w:rsidRPr="00DE5114" w14:paraId="5F6818A7" w14:textId="77777777">
        <w:tc>
          <w:tcPr>
            <w:tcW w:w="959" w:type="dxa"/>
          </w:tcPr>
          <w:p w14:paraId="6843289D" w14:textId="77777777" w:rsidR="0092070F" w:rsidRPr="00DE5114" w:rsidRDefault="009B4808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6946" w:type="dxa"/>
          </w:tcPr>
          <w:p w14:paraId="7379F143" w14:textId="77777777" w:rsidR="0092070F" w:rsidRPr="00DE5114" w:rsidRDefault="009B4808">
            <w:pPr>
              <w:spacing w:after="0" w:line="360" w:lineRule="auto"/>
              <w:ind w:firstLine="68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Народный календарь - зима. Темы: зимний солнцеворот, Рождество Христово, вертеп.  Фольклорная композиция «Вертеп».</w:t>
            </w:r>
          </w:p>
        </w:tc>
        <w:tc>
          <w:tcPr>
            <w:tcW w:w="1666" w:type="dxa"/>
          </w:tcPr>
          <w:p w14:paraId="28299C90" w14:textId="77777777" w:rsidR="0092070F" w:rsidRPr="00DE5114" w:rsidRDefault="009B4808">
            <w:pPr>
              <w:spacing w:after="0" w:line="360" w:lineRule="auto"/>
              <w:ind w:firstLine="68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</w:tr>
      <w:tr w:rsidR="0092070F" w:rsidRPr="00DE5114" w14:paraId="62A68628" w14:textId="77777777">
        <w:tc>
          <w:tcPr>
            <w:tcW w:w="959" w:type="dxa"/>
          </w:tcPr>
          <w:p w14:paraId="37869E6D" w14:textId="77777777" w:rsidR="0092070F" w:rsidRPr="00DE5114" w:rsidRDefault="009B4808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6946" w:type="dxa"/>
          </w:tcPr>
          <w:p w14:paraId="42789AAF" w14:textId="77777777" w:rsidR="0092070F" w:rsidRPr="00DE5114" w:rsidRDefault="009B4808">
            <w:pPr>
              <w:spacing w:after="0" w:line="360" w:lineRule="auto"/>
              <w:ind w:firstLine="68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 xml:space="preserve">Жанры народной музыки. Темы: колядки, Христославия, подблюдные песни, зимние хороводы. </w:t>
            </w:r>
          </w:p>
        </w:tc>
        <w:tc>
          <w:tcPr>
            <w:tcW w:w="1666" w:type="dxa"/>
          </w:tcPr>
          <w:p w14:paraId="27D2F24F" w14:textId="77777777" w:rsidR="0092070F" w:rsidRPr="00DE5114" w:rsidRDefault="009B4808">
            <w:pPr>
              <w:spacing w:after="0" w:line="360" w:lineRule="auto"/>
              <w:ind w:firstLine="68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</w:tr>
      <w:tr w:rsidR="0092070F" w:rsidRPr="00DE5114" w14:paraId="2DE12AFF" w14:textId="77777777">
        <w:tc>
          <w:tcPr>
            <w:tcW w:w="959" w:type="dxa"/>
          </w:tcPr>
          <w:p w14:paraId="297594FC" w14:textId="77777777" w:rsidR="0092070F" w:rsidRPr="00DE5114" w:rsidRDefault="009B4808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7.</w:t>
            </w:r>
          </w:p>
        </w:tc>
        <w:tc>
          <w:tcPr>
            <w:tcW w:w="6946" w:type="dxa"/>
          </w:tcPr>
          <w:p w14:paraId="1EE142F8" w14:textId="77777777" w:rsidR="0092070F" w:rsidRPr="00DE5114" w:rsidRDefault="009B4808">
            <w:pPr>
              <w:spacing w:after="0" w:line="360" w:lineRule="auto"/>
              <w:ind w:firstLine="68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Быт и уклад. Темы: Традиции Великого поста. Духовные стихи, Постовые (говейные) хороводы. Приготовление к Пасхе.</w:t>
            </w:r>
          </w:p>
        </w:tc>
        <w:tc>
          <w:tcPr>
            <w:tcW w:w="1666" w:type="dxa"/>
          </w:tcPr>
          <w:p w14:paraId="42D2D925" w14:textId="77777777" w:rsidR="0092070F" w:rsidRPr="00DE5114" w:rsidRDefault="009B4808">
            <w:pPr>
              <w:spacing w:after="0" w:line="360" w:lineRule="auto"/>
              <w:ind w:firstLine="68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 xml:space="preserve"> 4</w:t>
            </w:r>
          </w:p>
        </w:tc>
      </w:tr>
      <w:tr w:rsidR="0092070F" w:rsidRPr="00DE5114" w14:paraId="187C3C35" w14:textId="77777777">
        <w:tc>
          <w:tcPr>
            <w:tcW w:w="959" w:type="dxa"/>
          </w:tcPr>
          <w:p w14:paraId="323B4836" w14:textId="77777777" w:rsidR="0092070F" w:rsidRPr="00DE5114" w:rsidRDefault="009B4808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8.</w:t>
            </w:r>
          </w:p>
        </w:tc>
        <w:tc>
          <w:tcPr>
            <w:tcW w:w="6946" w:type="dxa"/>
          </w:tcPr>
          <w:p w14:paraId="274E15B6" w14:textId="4D5E3F6B" w:rsidR="0092070F" w:rsidRPr="00DE5114" w:rsidRDefault="006643CF">
            <w:pPr>
              <w:spacing w:after="0" w:line="360" w:lineRule="auto"/>
              <w:ind w:firstLine="68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Народный календарь -</w:t>
            </w:r>
            <w:r w:rsidR="009B4808" w:rsidRPr="00DE5114">
              <w:rPr>
                <w:rFonts w:ascii="Times New Roman" w:hAnsi="Times New Roman"/>
                <w:sz w:val="26"/>
                <w:szCs w:val="26"/>
              </w:rPr>
              <w:t xml:space="preserve"> весенне-летний цикл. Темы: Приметные деньки - Герасим-грачевник, Сорок мучеников Севастийских, Средокрестье, Благовещение, Вербное Воскресение.</w:t>
            </w:r>
          </w:p>
        </w:tc>
        <w:tc>
          <w:tcPr>
            <w:tcW w:w="1666" w:type="dxa"/>
          </w:tcPr>
          <w:p w14:paraId="79A3B5A4" w14:textId="77777777" w:rsidR="0092070F" w:rsidRPr="00DE5114" w:rsidRDefault="009B4808">
            <w:pPr>
              <w:spacing w:after="0" w:line="360" w:lineRule="auto"/>
              <w:ind w:firstLine="68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</w:tr>
      <w:tr w:rsidR="0092070F" w:rsidRPr="00DE5114" w14:paraId="66301CE4" w14:textId="77777777">
        <w:trPr>
          <w:trHeight w:val="370"/>
        </w:trPr>
        <w:tc>
          <w:tcPr>
            <w:tcW w:w="959" w:type="dxa"/>
          </w:tcPr>
          <w:p w14:paraId="711E78D2" w14:textId="77777777" w:rsidR="0092070F" w:rsidRPr="00DE5114" w:rsidRDefault="009B4808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9.</w:t>
            </w:r>
          </w:p>
        </w:tc>
        <w:tc>
          <w:tcPr>
            <w:tcW w:w="6946" w:type="dxa"/>
          </w:tcPr>
          <w:p w14:paraId="390DF9A4" w14:textId="77777777" w:rsidR="0092070F" w:rsidRPr="00DE5114" w:rsidRDefault="009B4808">
            <w:pPr>
              <w:spacing w:after="0" w:line="360" w:lineRule="auto"/>
              <w:ind w:firstLine="68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Контрольный урок.</w:t>
            </w:r>
          </w:p>
        </w:tc>
        <w:tc>
          <w:tcPr>
            <w:tcW w:w="1666" w:type="dxa"/>
          </w:tcPr>
          <w:p w14:paraId="682ECB0A" w14:textId="77777777" w:rsidR="0092070F" w:rsidRPr="00DE5114" w:rsidRDefault="009B4808">
            <w:pPr>
              <w:spacing w:after="0" w:line="360" w:lineRule="auto"/>
              <w:ind w:firstLine="68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92070F" w:rsidRPr="00DE5114" w14:paraId="12229B42" w14:textId="77777777">
        <w:tc>
          <w:tcPr>
            <w:tcW w:w="959" w:type="dxa"/>
          </w:tcPr>
          <w:p w14:paraId="5ED143FF" w14:textId="77777777" w:rsidR="0092070F" w:rsidRPr="00DE5114" w:rsidRDefault="0092070F">
            <w:pPr>
              <w:spacing w:after="0" w:line="360" w:lineRule="auto"/>
              <w:ind w:firstLine="68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946" w:type="dxa"/>
          </w:tcPr>
          <w:p w14:paraId="1D2A806E" w14:textId="77777777" w:rsidR="0092070F" w:rsidRPr="00DE5114" w:rsidRDefault="009B4808">
            <w:pPr>
              <w:spacing w:after="0" w:line="360" w:lineRule="auto"/>
              <w:ind w:firstLine="680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DE5114">
              <w:rPr>
                <w:rFonts w:ascii="Times New Roman" w:hAnsi="Times New Roman"/>
                <w:b/>
                <w:sz w:val="26"/>
                <w:szCs w:val="26"/>
              </w:rPr>
              <w:t>Всего:</w:t>
            </w:r>
          </w:p>
        </w:tc>
        <w:tc>
          <w:tcPr>
            <w:tcW w:w="1666" w:type="dxa"/>
          </w:tcPr>
          <w:p w14:paraId="028DB9EE" w14:textId="77777777" w:rsidR="0092070F" w:rsidRPr="00DE5114" w:rsidRDefault="009B4808">
            <w:pPr>
              <w:spacing w:after="0" w:line="360" w:lineRule="auto"/>
              <w:ind w:firstLine="680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DE5114">
              <w:rPr>
                <w:rFonts w:ascii="Times New Roman" w:hAnsi="Times New Roman"/>
                <w:b/>
                <w:sz w:val="26"/>
                <w:szCs w:val="26"/>
              </w:rPr>
              <w:t>33</w:t>
            </w:r>
          </w:p>
        </w:tc>
      </w:tr>
    </w:tbl>
    <w:p w14:paraId="00FED919" w14:textId="33D6FC7A" w:rsidR="0092070F" w:rsidRPr="00DE5114" w:rsidRDefault="0092070F" w:rsidP="006643CF">
      <w:pPr>
        <w:spacing w:after="0" w:line="360" w:lineRule="auto"/>
        <w:rPr>
          <w:rFonts w:ascii="Times New Roman" w:hAnsi="Times New Roman"/>
          <w:b/>
          <w:i/>
          <w:sz w:val="26"/>
          <w:szCs w:val="26"/>
        </w:rPr>
      </w:pPr>
    </w:p>
    <w:p w14:paraId="4BDB3307" w14:textId="77777777" w:rsidR="0092070F" w:rsidRPr="00DE5114" w:rsidRDefault="009B4808">
      <w:pPr>
        <w:spacing w:after="0" w:line="360" w:lineRule="auto"/>
        <w:jc w:val="center"/>
        <w:rPr>
          <w:rFonts w:ascii="Times New Roman" w:hAnsi="Times New Roman"/>
          <w:b/>
          <w:i/>
          <w:sz w:val="26"/>
          <w:szCs w:val="26"/>
        </w:rPr>
      </w:pPr>
      <w:r w:rsidRPr="00DE5114">
        <w:rPr>
          <w:rFonts w:ascii="Times New Roman" w:hAnsi="Times New Roman"/>
          <w:b/>
          <w:i/>
          <w:sz w:val="26"/>
          <w:szCs w:val="26"/>
        </w:rPr>
        <w:t>Четвертый год обучения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6946"/>
        <w:gridCol w:w="1666"/>
      </w:tblGrid>
      <w:tr w:rsidR="0092070F" w:rsidRPr="00DE5114" w14:paraId="397309B0" w14:textId="77777777">
        <w:tc>
          <w:tcPr>
            <w:tcW w:w="959" w:type="dxa"/>
          </w:tcPr>
          <w:p w14:paraId="33416E0F" w14:textId="77777777" w:rsidR="0092070F" w:rsidRPr="00DE5114" w:rsidRDefault="009B4808">
            <w:pPr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№ п/п</w:t>
            </w:r>
          </w:p>
        </w:tc>
        <w:tc>
          <w:tcPr>
            <w:tcW w:w="6946" w:type="dxa"/>
          </w:tcPr>
          <w:p w14:paraId="70280492" w14:textId="77777777" w:rsidR="0092070F" w:rsidRPr="00DE5114" w:rsidRDefault="009B4808">
            <w:pPr>
              <w:spacing w:after="0" w:line="360" w:lineRule="auto"/>
              <w:ind w:firstLine="68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Тема</w:t>
            </w:r>
          </w:p>
        </w:tc>
        <w:tc>
          <w:tcPr>
            <w:tcW w:w="1666" w:type="dxa"/>
          </w:tcPr>
          <w:p w14:paraId="4A444E0C" w14:textId="77777777" w:rsidR="0092070F" w:rsidRPr="00DE5114" w:rsidRDefault="009B4808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Всего часов</w:t>
            </w:r>
          </w:p>
        </w:tc>
      </w:tr>
      <w:tr w:rsidR="0092070F" w:rsidRPr="00DE5114" w14:paraId="5BA427C1" w14:textId="77777777">
        <w:tc>
          <w:tcPr>
            <w:tcW w:w="959" w:type="dxa"/>
          </w:tcPr>
          <w:p w14:paraId="0D476AED" w14:textId="77777777" w:rsidR="0092070F" w:rsidRPr="00DE5114" w:rsidRDefault="009B4808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6946" w:type="dxa"/>
          </w:tcPr>
          <w:p w14:paraId="07DDAC3D" w14:textId="27804A37" w:rsidR="0092070F" w:rsidRPr="00DE5114" w:rsidRDefault="006643CF">
            <w:pPr>
              <w:spacing w:after="0" w:line="360" w:lineRule="auto"/>
              <w:ind w:firstLine="68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Народный календарь -</w:t>
            </w:r>
            <w:r w:rsidR="009B4808" w:rsidRPr="00DE5114">
              <w:rPr>
                <w:rFonts w:ascii="Times New Roman" w:hAnsi="Times New Roman"/>
                <w:sz w:val="26"/>
                <w:szCs w:val="26"/>
              </w:rPr>
              <w:t xml:space="preserve"> осенние традиции и обряды. Темы: обряд «Похороны мух», Воздвиженье, третья встреча осени, окончание уборки урожая, капустники. Фольклорная композиция «Капустник». </w:t>
            </w:r>
          </w:p>
        </w:tc>
        <w:tc>
          <w:tcPr>
            <w:tcW w:w="1666" w:type="dxa"/>
          </w:tcPr>
          <w:p w14:paraId="5E256518" w14:textId="77777777" w:rsidR="0092070F" w:rsidRPr="00DE5114" w:rsidRDefault="009B4808">
            <w:pPr>
              <w:spacing w:after="0" w:line="360" w:lineRule="auto"/>
              <w:ind w:firstLine="68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</w:tr>
      <w:tr w:rsidR="0092070F" w:rsidRPr="00DE5114" w14:paraId="1032FC1C" w14:textId="77777777">
        <w:tc>
          <w:tcPr>
            <w:tcW w:w="959" w:type="dxa"/>
          </w:tcPr>
          <w:p w14:paraId="4395EF61" w14:textId="77777777" w:rsidR="0092070F" w:rsidRPr="00DE5114" w:rsidRDefault="009B4808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6946" w:type="dxa"/>
          </w:tcPr>
          <w:p w14:paraId="6A0D3507" w14:textId="77777777" w:rsidR="0092070F" w:rsidRPr="00DE5114" w:rsidRDefault="009B4808">
            <w:pPr>
              <w:spacing w:after="0" w:line="360" w:lineRule="auto"/>
              <w:ind w:firstLine="68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Быт и уклад. Жилище и утварь Темы:  Региональные различия русской деревенской архитектуры; орудия труда земледельца, народные промыслы, русская игрушка (тряпичная, соломенная, деревянная и глиняная).</w:t>
            </w:r>
          </w:p>
        </w:tc>
        <w:tc>
          <w:tcPr>
            <w:tcW w:w="1666" w:type="dxa"/>
          </w:tcPr>
          <w:p w14:paraId="17B830C0" w14:textId="77777777" w:rsidR="0092070F" w:rsidRPr="00DE5114" w:rsidRDefault="009B4808">
            <w:pPr>
              <w:spacing w:after="0" w:line="360" w:lineRule="auto"/>
              <w:ind w:firstLine="68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</w:tr>
      <w:tr w:rsidR="0092070F" w:rsidRPr="00DE5114" w14:paraId="104F0E0A" w14:textId="77777777">
        <w:tc>
          <w:tcPr>
            <w:tcW w:w="959" w:type="dxa"/>
          </w:tcPr>
          <w:p w14:paraId="0EFE8728" w14:textId="77777777" w:rsidR="0092070F" w:rsidRPr="00DE5114" w:rsidRDefault="009B4808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6946" w:type="dxa"/>
          </w:tcPr>
          <w:p w14:paraId="5593B9DC" w14:textId="77777777" w:rsidR="0092070F" w:rsidRPr="00DE5114" w:rsidRDefault="009B4808">
            <w:pPr>
              <w:spacing w:after="0" w:line="360" w:lineRule="auto"/>
              <w:ind w:firstLine="68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Музыкально-фольклорные игры.</w:t>
            </w:r>
          </w:p>
        </w:tc>
        <w:tc>
          <w:tcPr>
            <w:tcW w:w="1666" w:type="dxa"/>
          </w:tcPr>
          <w:p w14:paraId="1F4E0CD5" w14:textId="77777777" w:rsidR="0092070F" w:rsidRPr="00DE5114" w:rsidRDefault="009B4808">
            <w:pPr>
              <w:spacing w:after="0" w:line="360" w:lineRule="auto"/>
              <w:ind w:firstLine="68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</w:tr>
      <w:tr w:rsidR="0092070F" w:rsidRPr="00DE5114" w14:paraId="297496F5" w14:textId="77777777">
        <w:tc>
          <w:tcPr>
            <w:tcW w:w="959" w:type="dxa"/>
          </w:tcPr>
          <w:p w14:paraId="43DA5420" w14:textId="77777777" w:rsidR="0092070F" w:rsidRPr="00DE5114" w:rsidRDefault="009B4808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6946" w:type="dxa"/>
          </w:tcPr>
          <w:p w14:paraId="29DA15D6" w14:textId="77777777" w:rsidR="0092070F" w:rsidRPr="00DE5114" w:rsidRDefault="009B4808">
            <w:pPr>
              <w:spacing w:after="0" w:line="360" w:lineRule="auto"/>
              <w:ind w:firstLine="68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 xml:space="preserve">Жанры народной музыки. Темы: лирическая протяжная песня, шуточные и плясовые песни, русская частушка. </w:t>
            </w:r>
          </w:p>
        </w:tc>
        <w:tc>
          <w:tcPr>
            <w:tcW w:w="1666" w:type="dxa"/>
          </w:tcPr>
          <w:p w14:paraId="2E846DC9" w14:textId="77777777" w:rsidR="0092070F" w:rsidRPr="00DE5114" w:rsidRDefault="009B4808">
            <w:pPr>
              <w:spacing w:after="0" w:line="360" w:lineRule="auto"/>
              <w:ind w:firstLine="68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</w:tr>
      <w:tr w:rsidR="0092070F" w:rsidRPr="00DE5114" w14:paraId="6B6AFC44" w14:textId="77777777">
        <w:tc>
          <w:tcPr>
            <w:tcW w:w="959" w:type="dxa"/>
          </w:tcPr>
          <w:p w14:paraId="78CFEDCC" w14:textId="77777777" w:rsidR="0092070F" w:rsidRPr="00DE5114" w:rsidRDefault="009B4808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6946" w:type="dxa"/>
          </w:tcPr>
          <w:p w14:paraId="5BE29F2C" w14:textId="5E2937E7" w:rsidR="0092070F" w:rsidRPr="00DE5114" w:rsidRDefault="006643CF">
            <w:pPr>
              <w:spacing w:after="0" w:line="360" w:lineRule="auto"/>
              <w:ind w:firstLine="68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Народный календарь -</w:t>
            </w:r>
            <w:r w:rsidR="009B4808" w:rsidRPr="00DE5114">
              <w:rPr>
                <w:rFonts w:ascii="Times New Roman" w:hAnsi="Times New Roman"/>
                <w:sz w:val="26"/>
                <w:szCs w:val="26"/>
              </w:rPr>
              <w:t xml:space="preserve"> зима.  Традиции святых и страшных вечеров. Святочные посиделки, целовальные игры. Фольклорная композиция «Раз в крещенский вечерок». </w:t>
            </w:r>
          </w:p>
        </w:tc>
        <w:tc>
          <w:tcPr>
            <w:tcW w:w="1666" w:type="dxa"/>
          </w:tcPr>
          <w:p w14:paraId="200142C3" w14:textId="77777777" w:rsidR="0092070F" w:rsidRPr="00DE5114" w:rsidRDefault="009B4808">
            <w:pPr>
              <w:spacing w:after="0" w:line="360" w:lineRule="auto"/>
              <w:ind w:firstLine="68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</w:tr>
      <w:tr w:rsidR="0092070F" w:rsidRPr="00DE5114" w14:paraId="6441EDD6" w14:textId="77777777">
        <w:tc>
          <w:tcPr>
            <w:tcW w:w="959" w:type="dxa"/>
          </w:tcPr>
          <w:p w14:paraId="025CBD36" w14:textId="77777777" w:rsidR="0092070F" w:rsidRPr="00DE5114" w:rsidRDefault="009B4808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6946" w:type="dxa"/>
          </w:tcPr>
          <w:p w14:paraId="3AD36183" w14:textId="77777777" w:rsidR="0092070F" w:rsidRPr="00DE5114" w:rsidRDefault="009B4808">
            <w:pPr>
              <w:spacing w:after="0" w:line="360" w:lineRule="auto"/>
              <w:ind w:firstLine="68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Семейные праздники и обряды. Темы: родины, крестины, именины, свадьба, проводы в рекруты, похоронный и поминальные обряды.</w:t>
            </w:r>
          </w:p>
        </w:tc>
        <w:tc>
          <w:tcPr>
            <w:tcW w:w="1666" w:type="dxa"/>
          </w:tcPr>
          <w:p w14:paraId="5A50AE77" w14:textId="77777777" w:rsidR="0092070F" w:rsidRPr="00DE5114" w:rsidRDefault="009B4808">
            <w:pPr>
              <w:spacing w:after="0" w:line="360" w:lineRule="auto"/>
              <w:ind w:firstLine="68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</w:tr>
      <w:tr w:rsidR="0092070F" w:rsidRPr="00DE5114" w14:paraId="600CFE90" w14:textId="77777777">
        <w:tc>
          <w:tcPr>
            <w:tcW w:w="959" w:type="dxa"/>
          </w:tcPr>
          <w:p w14:paraId="504E0614" w14:textId="77777777" w:rsidR="0092070F" w:rsidRPr="00DE5114" w:rsidRDefault="009B4808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6946" w:type="dxa"/>
          </w:tcPr>
          <w:p w14:paraId="5C4C1736" w14:textId="77777777" w:rsidR="0092070F" w:rsidRPr="00DE5114" w:rsidRDefault="009B4808">
            <w:pPr>
              <w:spacing w:after="0" w:line="360" w:lineRule="auto"/>
              <w:ind w:firstLine="68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Быт и уклад. Народный костюм. Региональные особенности народного костюма.</w:t>
            </w:r>
          </w:p>
        </w:tc>
        <w:tc>
          <w:tcPr>
            <w:tcW w:w="1666" w:type="dxa"/>
          </w:tcPr>
          <w:p w14:paraId="6E236CAC" w14:textId="77777777" w:rsidR="0092070F" w:rsidRPr="00DE5114" w:rsidRDefault="009B4808">
            <w:pPr>
              <w:spacing w:after="0" w:line="360" w:lineRule="auto"/>
              <w:ind w:firstLine="68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</w:tr>
      <w:tr w:rsidR="0092070F" w:rsidRPr="00DE5114" w14:paraId="087FCAD6" w14:textId="77777777">
        <w:tc>
          <w:tcPr>
            <w:tcW w:w="959" w:type="dxa"/>
          </w:tcPr>
          <w:p w14:paraId="6D8ED2B8" w14:textId="77777777" w:rsidR="0092070F" w:rsidRPr="00DE5114" w:rsidRDefault="009B4808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6946" w:type="dxa"/>
          </w:tcPr>
          <w:p w14:paraId="1B36D914" w14:textId="77777777" w:rsidR="0092070F" w:rsidRPr="00DE5114" w:rsidRDefault="009B4808">
            <w:pPr>
              <w:spacing w:after="0" w:line="360" w:lineRule="auto"/>
              <w:ind w:firstLine="68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 xml:space="preserve">Народный календарь – весенне-летний цикл. Темы: первый выгон скота – Егорьев день (Георгий Победоносец), Троицкая неделя, Иван Купала. </w:t>
            </w:r>
          </w:p>
        </w:tc>
        <w:tc>
          <w:tcPr>
            <w:tcW w:w="1666" w:type="dxa"/>
          </w:tcPr>
          <w:p w14:paraId="22328E0A" w14:textId="77777777" w:rsidR="0092070F" w:rsidRPr="00DE5114" w:rsidRDefault="009B4808">
            <w:pPr>
              <w:spacing w:after="0" w:line="360" w:lineRule="auto"/>
              <w:ind w:firstLine="68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</w:tr>
      <w:tr w:rsidR="0092070F" w:rsidRPr="00DE5114" w14:paraId="64851C0B" w14:textId="77777777">
        <w:tc>
          <w:tcPr>
            <w:tcW w:w="959" w:type="dxa"/>
          </w:tcPr>
          <w:p w14:paraId="299525DF" w14:textId="77777777" w:rsidR="0092070F" w:rsidRPr="00DE5114" w:rsidRDefault="009B4808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6946" w:type="dxa"/>
          </w:tcPr>
          <w:p w14:paraId="59DAA358" w14:textId="77777777" w:rsidR="0092070F" w:rsidRPr="00DE5114" w:rsidRDefault="009B4808">
            <w:pPr>
              <w:spacing w:after="0" w:line="360" w:lineRule="auto"/>
              <w:ind w:firstLine="68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Контрольный урок.</w:t>
            </w:r>
          </w:p>
        </w:tc>
        <w:tc>
          <w:tcPr>
            <w:tcW w:w="1666" w:type="dxa"/>
          </w:tcPr>
          <w:p w14:paraId="33B93DD0" w14:textId="77777777" w:rsidR="0092070F" w:rsidRPr="00DE5114" w:rsidRDefault="009B4808">
            <w:pPr>
              <w:spacing w:after="0" w:line="360" w:lineRule="auto"/>
              <w:ind w:firstLine="68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92070F" w:rsidRPr="00DE5114" w14:paraId="172C8463" w14:textId="77777777">
        <w:tc>
          <w:tcPr>
            <w:tcW w:w="959" w:type="dxa"/>
          </w:tcPr>
          <w:p w14:paraId="6191B6C6" w14:textId="77777777" w:rsidR="0092070F" w:rsidRPr="00DE5114" w:rsidRDefault="0092070F">
            <w:pPr>
              <w:spacing w:after="0" w:line="360" w:lineRule="auto"/>
              <w:ind w:firstLine="68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946" w:type="dxa"/>
          </w:tcPr>
          <w:p w14:paraId="2E1DAF89" w14:textId="77777777" w:rsidR="0092070F" w:rsidRPr="00DE5114" w:rsidRDefault="009B4808">
            <w:pPr>
              <w:spacing w:after="0" w:line="360" w:lineRule="auto"/>
              <w:ind w:firstLine="680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DE5114">
              <w:rPr>
                <w:rFonts w:ascii="Times New Roman" w:hAnsi="Times New Roman"/>
                <w:b/>
                <w:sz w:val="26"/>
                <w:szCs w:val="26"/>
              </w:rPr>
              <w:t>Всего:</w:t>
            </w:r>
          </w:p>
        </w:tc>
        <w:tc>
          <w:tcPr>
            <w:tcW w:w="1666" w:type="dxa"/>
          </w:tcPr>
          <w:p w14:paraId="43E3D9EF" w14:textId="77777777" w:rsidR="0092070F" w:rsidRPr="00DE5114" w:rsidRDefault="009B4808">
            <w:pPr>
              <w:spacing w:after="0" w:line="360" w:lineRule="auto"/>
              <w:ind w:firstLine="680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DE5114">
              <w:rPr>
                <w:rFonts w:ascii="Times New Roman" w:hAnsi="Times New Roman"/>
                <w:b/>
                <w:sz w:val="26"/>
                <w:szCs w:val="26"/>
              </w:rPr>
              <w:t>33</w:t>
            </w:r>
          </w:p>
        </w:tc>
      </w:tr>
    </w:tbl>
    <w:p w14:paraId="21DF8649" w14:textId="77777777" w:rsidR="0092070F" w:rsidRPr="00DE5114" w:rsidRDefault="0092070F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</w:p>
    <w:p w14:paraId="0EAE46B3" w14:textId="77777777" w:rsidR="0092070F" w:rsidRPr="00DE5114" w:rsidRDefault="0092070F">
      <w:pPr>
        <w:pStyle w:val="21"/>
        <w:spacing w:after="0" w:line="240" w:lineRule="auto"/>
        <w:ind w:left="1400"/>
        <w:rPr>
          <w:rFonts w:ascii="Times New Roman" w:hAnsi="Times New Roman"/>
          <w:b/>
          <w:sz w:val="26"/>
          <w:szCs w:val="26"/>
        </w:rPr>
      </w:pPr>
    </w:p>
    <w:p w14:paraId="4EDAEEBC" w14:textId="77777777" w:rsidR="0092070F" w:rsidRPr="00DE5114" w:rsidRDefault="009B4808">
      <w:pPr>
        <w:pStyle w:val="10"/>
        <w:spacing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DE5114">
        <w:rPr>
          <w:rFonts w:ascii="Times New Roman" w:hAnsi="Times New Roman"/>
          <w:sz w:val="26"/>
          <w:szCs w:val="26"/>
        </w:rPr>
        <w:t xml:space="preserve">Результатом освоения программы «Народное музыкальное творчество» является приобретение обучающимися следующих знаний, умений и навыков: </w:t>
      </w:r>
    </w:p>
    <w:p w14:paraId="4005747E" w14:textId="77777777" w:rsidR="0092070F" w:rsidRPr="00DE5114" w:rsidRDefault="009B4808">
      <w:pPr>
        <w:pStyle w:val="10"/>
        <w:numPr>
          <w:ilvl w:val="0"/>
          <w:numId w:val="5"/>
        </w:numPr>
        <w:spacing w:line="360" w:lineRule="auto"/>
        <w:jc w:val="both"/>
        <w:rPr>
          <w:rFonts w:ascii="Times New Roman" w:hAnsi="Times New Roman"/>
          <w:sz w:val="26"/>
          <w:szCs w:val="26"/>
        </w:rPr>
      </w:pPr>
      <w:r w:rsidRPr="00DE5114">
        <w:rPr>
          <w:rFonts w:ascii="Times New Roman" w:hAnsi="Times New Roman"/>
          <w:sz w:val="26"/>
          <w:szCs w:val="26"/>
        </w:rPr>
        <w:t>знание жанров отечественного народного устного и музыкального творчества, обрядов и народных праздников;</w:t>
      </w:r>
    </w:p>
    <w:p w14:paraId="2C52E994" w14:textId="77777777" w:rsidR="0092070F" w:rsidRPr="00DE5114" w:rsidRDefault="009B4808">
      <w:pPr>
        <w:pStyle w:val="10"/>
        <w:numPr>
          <w:ilvl w:val="0"/>
          <w:numId w:val="5"/>
        </w:numPr>
        <w:spacing w:line="360" w:lineRule="auto"/>
        <w:jc w:val="both"/>
        <w:rPr>
          <w:rFonts w:ascii="Times New Roman" w:hAnsi="Times New Roman"/>
          <w:sz w:val="26"/>
          <w:szCs w:val="26"/>
        </w:rPr>
      </w:pPr>
      <w:r w:rsidRPr="00DE5114">
        <w:rPr>
          <w:rFonts w:ascii="Times New Roman" w:hAnsi="Times New Roman"/>
          <w:sz w:val="26"/>
          <w:szCs w:val="26"/>
        </w:rPr>
        <w:t>знание особенностей исполнения народных песен, танцев, наигрышей;</w:t>
      </w:r>
    </w:p>
    <w:p w14:paraId="03D7AA83" w14:textId="77777777" w:rsidR="0092070F" w:rsidRPr="00DE5114" w:rsidRDefault="009B4808">
      <w:pPr>
        <w:pStyle w:val="10"/>
        <w:numPr>
          <w:ilvl w:val="0"/>
          <w:numId w:val="5"/>
        </w:numPr>
        <w:spacing w:line="360" w:lineRule="auto"/>
        <w:jc w:val="both"/>
        <w:rPr>
          <w:rFonts w:ascii="Times New Roman" w:hAnsi="Times New Roman"/>
          <w:sz w:val="26"/>
          <w:szCs w:val="26"/>
        </w:rPr>
      </w:pPr>
      <w:r w:rsidRPr="00DE5114">
        <w:rPr>
          <w:rFonts w:ascii="Times New Roman" w:hAnsi="Times New Roman"/>
          <w:sz w:val="26"/>
          <w:szCs w:val="26"/>
        </w:rPr>
        <w:t>знание специфики средств выразительности музыкального фольклора;</w:t>
      </w:r>
    </w:p>
    <w:p w14:paraId="538AECA2" w14:textId="77777777" w:rsidR="0092070F" w:rsidRPr="00DE5114" w:rsidRDefault="009B4808">
      <w:pPr>
        <w:pStyle w:val="10"/>
        <w:numPr>
          <w:ilvl w:val="0"/>
          <w:numId w:val="5"/>
        </w:numPr>
        <w:spacing w:line="360" w:lineRule="auto"/>
        <w:jc w:val="both"/>
        <w:rPr>
          <w:rFonts w:ascii="Times New Roman" w:hAnsi="Times New Roman"/>
          <w:sz w:val="26"/>
          <w:szCs w:val="26"/>
        </w:rPr>
      </w:pPr>
      <w:r w:rsidRPr="00DE5114">
        <w:rPr>
          <w:rFonts w:ascii="Times New Roman" w:hAnsi="Times New Roman"/>
          <w:sz w:val="26"/>
          <w:szCs w:val="26"/>
        </w:rPr>
        <w:t xml:space="preserve">умение анализировать устный, музыкальный и танцевальный фольклор; </w:t>
      </w:r>
    </w:p>
    <w:p w14:paraId="392307E9" w14:textId="325C4FAC" w:rsidR="0092070F" w:rsidRPr="00DE5114" w:rsidRDefault="009B4808" w:rsidP="00DE5114">
      <w:pPr>
        <w:pStyle w:val="10"/>
        <w:numPr>
          <w:ilvl w:val="0"/>
          <w:numId w:val="5"/>
        </w:numPr>
        <w:spacing w:line="360" w:lineRule="auto"/>
        <w:jc w:val="both"/>
        <w:rPr>
          <w:rFonts w:ascii="Times New Roman" w:hAnsi="Times New Roman"/>
          <w:sz w:val="26"/>
          <w:szCs w:val="26"/>
        </w:rPr>
      </w:pPr>
      <w:r w:rsidRPr="00DE5114">
        <w:rPr>
          <w:rFonts w:ascii="Times New Roman" w:hAnsi="Times New Roman"/>
          <w:sz w:val="26"/>
          <w:szCs w:val="26"/>
        </w:rPr>
        <w:t xml:space="preserve">умение применять теоретические знания в исполнительской практике. </w:t>
      </w:r>
    </w:p>
    <w:p w14:paraId="1D2EAFF3" w14:textId="77777777" w:rsidR="003F68AC" w:rsidRPr="00DE5114" w:rsidRDefault="003F68AC" w:rsidP="003F68AC">
      <w:pPr>
        <w:pStyle w:val="a7"/>
        <w:autoSpaceDE w:val="0"/>
        <w:autoSpaceDN w:val="0"/>
        <w:adjustRightInd w:val="0"/>
        <w:spacing w:before="360"/>
        <w:ind w:left="1760"/>
        <w:jc w:val="center"/>
        <w:rPr>
          <w:rFonts w:ascii="Times New Roman-Bold" w:hAnsi="Times New Roman-Bold" w:cs="Times New Roman-Bold"/>
          <w:b/>
          <w:bCs/>
          <w:sz w:val="26"/>
          <w:szCs w:val="26"/>
        </w:rPr>
      </w:pPr>
      <w:r w:rsidRPr="00DE5114">
        <w:rPr>
          <w:rFonts w:ascii="Times New Roman-Bold" w:hAnsi="Times New Roman-Bold" w:cs="Times New Roman-Bold"/>
          <w:b/>
          <w:bCs/>
          <w:sz w:val="26"/>
          <w:szCs w:val="26"/>
        </w:rPr>
        <w:t>III. Формы и методы контроля</w:t>
      </w:r>
    </w:p>
    <w:p w14:paraId="23AE4147" w14:textId="77777777" w:rsidR="0092070F" w:rsidRPr="00DE5114" w:rsidRDefault="009B4808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DE5114">
        <w:rPr>
          <w:rFonts w:ascii="Times New Roman" w:hAnsi="Times New Roman"/>
          <w:sz w:val="26"/>
          <w:szCs w:val="26"/>
        </w:rPr>
        <w:t xml:space="preserve">Основными принципами проведения и организации всех видов контроля успеваемости является систематичность, учёт индивидуальных особенностей обучаемого и коллегиальность (для промежуточной аттестации). </w:t>
      </w:r>
    </w:p>
    <w:p w14:paraId="6F0AF791" w14:textId="77777777" w:rsidR="0092070F" w:rsidRPr="00DE5114" w:rsidRDefault="009B4808">
      <w:pPr>
        <w:pStyle w:val="Body1"/>
        <w:spacing w:line="360" w:lineRule="auto"/>
        <w:ind w:firstLine="720"/>
        <w:jc w:val="both"/>
        <w:rPr>
          <w:rFonts w:ascii="Times New Roman" w:hAnsi="Times New Roman"/>
          <w:sz w:val="26"/>
          <w:szCs w:val="26"/>
          <w:lang w:val="ru-RU"/>
        </w:rPr>
      </w:pPr>
      <w:r w:rsidRPr="00DE5114">
        <w:rPr>
          <w:rFonts w:ascii="Times New Roman" w:hAnsi="Times New Roman"/>
          <w:sz w:val="26"/>
          <w:szCs w:val="26"/>
          <w:lang w:val="ru-RU"/>
        </w:rPr>
        <w:t xml:space="preserve">В качестве средств текущего контроля успеваемости могут использоваться устные и письменные опросы, олимпиады, тематические праздники, классные вечера и др. </w:t>
      </w:r>
    </w:p>
    <w:p w14:paraId="12C85E0E" w14:textId="77777777" w:rsidR="0092070F" w:rsidRPr="00DE5114" w:rsidRDefault="009B4808">
      <w:pPr>
        <w:pStyle w:val="Body1"/>
        <w:spacing w:line="360" w:lineRule="auto"/>
        <w:ind w:firstLine="720"/>
        <w:jc w:val="both"/>
        <w:rPr>
          <w:rFonts w:ascii="Times New Roman" w:hAnsi="Times New Roman"/>
          <w:sz w:val="26"/>
          <w:szCs w:val="26"/>
          <w:lang w:val="ru-RU"/>
        </w:rPr>
      </w:pPr>
      <w:r w:rsidRPr="00DE5114">
        <w:rPr>
          <w:rFonts w:ascii="Times New Roman" w:hAnsi="Times New Roman"/>
          <w:sz w:val="26"/>
          <w:szCs w:val="26"/>
          <w:lang w:val="ru-RU"/>
        </w:rPr>
        <w:t>Текущий контроль успеваемости обучающихся проводится в счет аудиторного времени, предусмотренного на учебный предмет.</w:t>
      </w:r>
    </w:p>
    <w:p w14:paraId="2BCCF39D" w14:textId="77777777" w:rsidR="0092070F" w:rsidRPr="00DE5114" w:rsidRDefault="009B4808">
      <w:pPr>
        <w:pStyle w:val="Style4"/>
        <w:widowControl/>
        <w:tabs>
          <w:tab w:val="left" w:pos="955"/>
        </w:tabs>
        <w:spacing w:line="360" w:lineRule="auto"/>
        <w:ind w:firstLine="680"/>
        <w:rPr>
          <w:sz w:val="26"/>
          <w:szCs w:val="26"/>
        </w:rPr>
      </w:pPr>
      <w:r w:rsidRPr="00DE5114">
        <w:rPr>
          <w:sz w:val="26"/>
          <w:szCs w:val="26"/>
        </w:rPr>
        <w:t>Промежуточная аттестация проводится в целях определения достижений учащихся на определенном этапе обучения.</w:t>
      </w:r>
    </w:p>
    <w:p w14:paraId="4CC213EF" w14:textId="6BEF8D91" w:rsidR="003F68AC" w:rsidRPr="00DE5114" w:rsidRDefault="009B4808" w:rsidP="00DE5114">
      <w:pPr>
        <w:pStyle w:val="21"/>
        <w:spacing w:after="0" w:line="360" w:lineRule="auto"/>
        <w:ind w:left="0" w:firstLine="680"/>
        <w:jc w:val="both"/>
        <w:rPr>
          <w:rFonts w:ascii="Times New Roman" w:hAnsi="Times New Roman"/>
          <w:sz w:val="26"/>
          <w:szCs w:val="26"/>
        </w:rPr>
      </w:pPr>
      <w:r w:rsidRPr="00DE5114">
        <w:rPr>
          <w:rFonts w:ascii="Times New Roman" w:hAnsi="Times New Roman"/>
          <w:sz w:val="26"/>
          <w:szCs w:val="26"/>
        </w:rPr>
        <w:t xml:space="preserve">Промежуточная аттестация проводится в форме зачётов и контрольных уроков по учебному материалу согласно календарно-тематическому плану. </w:t>
      </w:r>
    </w:p>
    <w:p w14:paraId="298ADB54" w14:textId="0573F672" w:rsidR="0092070F" w:rsidRPr="00DE5114" w:rsidRDefault="009B4808">
      <w:pPr>
        <w:pStyle w:val="21"/>
        <w:spacing w:after="0" w:line="360" w:lineRule="auto"/>
        <w:ind w:left="0" w:firstLine="680"/>
        <w:jc w:val="center"/>
        <w:rPr>
          <w:rFonts w:ascii="Times New Roman" w:hAnsi="Times New Roman"/>
          <w:b/>
          <w:bCs/>
          <w:sz w:val="26"/>
          <w:szCs w:val="26"/>
        </w:rPr>
      </w:pPr>
      <w:r w:rsidRPr="00DE5114">
        <w:rPr>
          <w:rFonts w:ascii="Times New Roman" w:hAnsi="Times New Roman"/>
          <w:b/>
          <w:bCs/>
          <w:sz w:val="26"/>
          <w:szCs w:val="26"/>
        </w:rPr>
        <w:t>График промежуточной аттестации</w:t>
      </w:r>
    </w:p>
    <w:tbl>
      <w:tblPr>
        <w:tblStyle w:val="a9"/>
        <w:tblW w:w="9464" w:type="dxa"/>
        <w:tblLook w:val="04A0" w:firstRow="1" w:lastRow="0" w:firstColumn="1" w:lastColumn="0" w:noHBand="0" w:noVBand="1"/>
      </w:tblPr>
      <w:tblGrid>
        <w:gridCol w:w="988"/>
        <w:gridCol w:w="1559"/>
        <w:gridCol w:w="6917"/>
      </w:tblGrid>
      <w:tr w:rsidR="00F61E85" w:rsidRPr="00DE5114" w14:paraId="1125CDCF" w14:textId="77777777" w:rsidTr="00F61E85">
        <w:trPr>
          <w:trHeight w:val="560"/>
        </w:trPr>
        <w:tc>
          <w:tcPr>
            <w:tcW w:w="988" w:type="dxa"/>
          </w:tcPr>
          <w:p w14:paraId="678CBD20" w14:textId="77777777" w:rsidR="00F61E85" w:rsidRPr="00DE5114" w:rsidRDefault="00F61E85" w:rsidP="00154001">
            <w:pPr>
              <w:pStyle w:val="a8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bookmarkStart w:id="1" w:name="_Hlk238639972"/>
            <w:r w:rsidRPr="00DE5114">
              <w:rPr>
                <w:rFonts w:ascii="Times New Roman" w:hAnsi="Times New Roman"/>
                <w:b/>
                <w:bCs/>
                <w:sz w:val="26"/>
                <w:szCs w:val="26"/>
              </w:rPr>
              <w:t>Класс</w:t>
            </w:r>
          </w:p>
        </w:tc>
        <w:tc>
          <w:tcPr>
            <w:tcW w:w="1559" w:type="dxa"/>
          </w:tcPr>
          <w:p w14:paraId="1D4060E6" w14:textId="77777777" w:rsidR="00F61E85" w:rsidRPr="00DE5114" w:rsidRDefault="00F61E85" w:rsidP="00154001">
            <w:pPr>
              <w:pStyle w:val="a8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DE5114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Сроки </w:t>
            </w:r>
          </w:p>
        </w:tc>
        <w:tc>
          <w:tcPr>
            <w:tcW w:w="6917" w:type="dxa"/>
          </w:tcPr>
          <w:p w14:paraId="49D21D16" w14:textId="77777777" w:rsidR="00F61E85" w:rsidRPr="00DE5114" w:rsidRDefault="00F61E85" w:rsidP="00154001">
            <w:pPr>
              <w:pStyle w:val="a8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DE5114">
              <w:rPr>
                <w:rFonts w:ascii="Times New Roman" w:hAnsi="Times New Roman"/>
                <w:b/>
                <w:bCs/>
                <w:sz w:val="26"/>
                <w:szCs w:val="26"/>
              </w:rPr>
              <w:t>Форма</w:t>
            </w:r>
          </w:p>
        </w:tc>
      </w:tr>
      <w:tr w:rsidR="00F61E85" w:rsidRPr="00DE5114" w14:paraId="67C8D9A7" w14:textId="77777777" w:rsidTr="00F61E85">
        <w:trPr>
          <w:trHeight w:val="560"/>
        </w:trPr>
        <w:tc>
          <w:tcPr>
            <w:tcW w:w="988" w:type="dxa"/>
            <w:tcBorders>
              <w:top w:val="single" w:sz="4" w:space="0" w:color="auto"/>
              <w:bottom w:val="nil"/>
            </w:tcBorders>
          </w:tcPr>
          <w:p w14:paraId="0C76CDFE" w14:textId="3E9B4889" w:rsidR="00F61E85" w:rsidRPr="00DE5114" w:rsidRDefault="00F61E85" w:rsidP="00154001">
            <w:pPr>
              <w:pStyle w:val="a8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DE5114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559" w:type="dxa"/>
          </w:tcPr>
          <w:p w14:paraId="44C94DD5" w14:textId="77777777" w:rsidR="00F61E85" w:rsidRPr="00DE5114" w:rsidRDefault="00F61E85" w:rsidP="00154001">
            <w:pPr>
              <w:pStyle w:val="a8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DE5114">
              <w:rPr>
                <w:rFonts w:ascii="Times New Roman" w:hAnsi="Times New Roman"/>
                <w:bCs/>
                <w:sz w:val="26"/>
                <w:szCs w:val="26"/>
              </w:rPr>
              <w:t>декабрь</w:t>
            </w:r>
          </w:p>
        </w:tc>
        <w:tc>
          <w:tcPr>
            <w:tcW w:w="6917" w:type="dxa"/>
          </w:tcPr>
          <w:p w14:paraId="2E259257" w14:textId="77777777" w:rsidR="00F61E85" w:rsidRPr="00DE5114" w:rsidRDefault="00F61E85" w:rsidP="00154001">
            <w:pPr>
              <w:pStyle w:val="a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Контрольный урок</w:t>
            </w:r>
          </w:p>
          <w:p w14:paraId="79BBC5EF" w14:textId="1C0250F0" w:rsidR="00F61E85" w:rsidRPr="00DE5114" w:rsidRDefault="00F61E85" w:rsidP="00154001">
            <w:pPr>
              <w:pStyle w:val="a8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 xml:space="preserve">(письменная работа, устный опрос) </w:t>
            </w:r>
          </w:p>
        </w:tc>
      </w:tr>
      <w:tr w:rsidR="00F61E85" w:rsidRPr="00DE5114" w14:paraId="55BEE5FC" w14:textId="77777777" w:rsidTr="00F61E85">
        <w:trPr>
          <w:trHeight w:val="560"/>
        </w:trPr>
        <w:tc>
          <w:tcPr>
            <w:tcW w:w="988" w:type="dxa"/>
            <w:tcBorders>
              <w:top w:val="nil"/>
              <w:bottom w:val="single" w:sz="4" w:space="0" w:color="auto"/>
            </w:tcBorders>
          </w:tcPr>
          <w:p w14:paraId="1F52D774" w14:textId="77777777" w:rsidR="00F61E85" w:rsidRPr="00DE5114" w:rsidRDefault="00F61E85" w:rsidP="00154001">
            <w:pPr>
              <w:pStyle w:val="a8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559" w:type="dxa"/>
          </w:tcPr>
          <w:p w14:paraId="48203350" w14:textId="77777777" w:rsidR="00F61E85" w:rsidRPr="00DE5114" w:rsidRDefault="00F61E85" w:rsidP="00154001">
            <w:pPr>
              <w:pStyle w:val="a8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DE5114">
              <w:rPr>
                <w:rFonts w:ascii="Times New Roman" w:hAnsi="Times New Roman"/>
                <w:bCs/>
                <w:sz w:val="26"/>
                <w:szCs w:val="26"/>
              </w:rPr>
              <w:t>май</w:t>
            </w:r>
          </w:p>
        </w:tc>
        <w:tc>
          <w:tcPr>
            <w:tcW w:w="6917" w:type="dxa"/>
          </w:tcPr>
          <w:p w14:paraId="4B722B26" w14:textId="4BC75A8C" w:rsidR="00F61E85" w:rsidRPr="00DE5114" w:rsidRDefault="00F61E85" w:rsidP="00154001">
            <w:pPr>
              <w:pStyle w:val="a8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DE5114">
              <w:rPr>
                <w:rFonts w:ascii="Times New Roman" w:hAnsi="Times New Roman"/>
                <w:bCs/>
                <w:sz w:val="26"/>
                <w:szCs w:val="26"/>
              </w:rPr>
              <w:t>Зачет</w:t>
            </w:r>
          </w:p>
          <w:p w14:paraId="165D6A6B" w14:textId="39E97C82" w:rsidR="00F61E85" w:rsidRPr="00DE5114" w:rsidRDefault="00F61E85" w:rsidP="00154001">
            <w:pPr>
              <w:pStyle w:val="a8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(письменная работа, устный опрос)</w:t>
            </w:r>
          </w:p>
        </w:tc>
      </w:tr>
      <w:tr w:rsidR="00F61E85" w:rsidRPr="00DE5114" w14:paraId="48E6A2F0" w14:textId="77777777" w:rsidTr="00F61E85">
        <w:trPr>
          <w:trHeight w:val="560"/>
        </w:trPr>
        <w:tc>
          <w:tcPr>
            <w:tcW w:w="988" w:type="dxa"/>
            <w:tcBorders>
              <w:bottom w:val="nil"/>
            </w:tcBorders>
          </w:tcPr>
          <w:p w14:paraId="1789DAFA" w14:textId="6C231558" w:rsidR="00F61E85" w:rsidRPr="00DE5114" w:rsidRDefault="00F61E85" w:rsidP="00154001">
            <w:pPr>
              <w:pStyle w:val="a8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DE5114">
              <w:rPr>
                <w:rFonts w:ascii="Times New Roman" w:hAnsi="Times New Roman"/>
                <w:bCs/>
                <w:sz w:val="26"/>
                <w:szCs w:val="26"/>
              </w:rPr>
              <w:t>2</w:t>
            </w:r>
          </w:p>
        </w:tc>
        <w:tc>
          <w:tcPr>
            <w:tcW w:w="1559" w:type="dxa"/>
          </w:tcPr>
          <w:p w14:paraId="1EA267EA" w14:textId="77777777" w:rsidR="00F61E85" w:rsidRPr="00DE5114" w:rsidRDefault="00F61E85" w:rsidP="00154001">
            <w:pPr>
              <w:pStyle w:val="a8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DE5114">
              <w:rPr>
                <w:rFonts w:ascii="Times New Roman" w:hAnsi="Times New Roman"/>
                <w:bCs/>
                <w:sz w:val="26"/>
                <w:szCs w:val="26"/>
              </w:rPr>
              <w:t>декабрь</w:t>
            </w:r>
          </w:p>
        </w:tc>
        <w:tc>
          <w:tcPr>
            <w:tcW w:w="6917" w:type="dxa"/>
          </w:tcPr>
          <w:p w14:paraId="34ECFF9B" w14:textId="77777777" w:rsidR="003F68AC" w:rsidRPr="00DE5114" w:rsidRDefault="003F68AC" w:rsidP="003F68AC">
            <w:pPr>
              <w:pStyle w:val="a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Контрольный урок</w:t>
            </w:r>
          </w:p>
          <w:p w14:paraId="5EC93D99" w14:textId="0316A3AC" w:rsidR="00F61E85" w:rsidRPr="00DE5114" w:rsidRDefault="003F68AC" w:rsidP="003F68AC">
            <w:pPr>
              <w:pStyle w:val="a8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(письменная работа, устный опрос)</w:t>
            </w:r>
          </w:p>
        </w:tc>
      </w:tr>
      <w:tr w:rsidR="00F61E85" w:rsidRPr="00DE5114" w14:paraId="767F8FAC" w14:textId="77777777" w:rsidTr="00F61E85">
        <w:trPr>
          <w:trHeight w:val="560"/>
        </w:trPr>
        <w:tc>
          <w:tcPr>
            <w:tcW w:w="988" w:type="dxa"/>
            <w:tcBorders>
              <w:top w:val="nil"/>
              <w:bottom w:val="single" w:sz="4" w:space="0" w:color="auto"/>
            </w:tcBorders>
          </w:tcPr>
          <w:p w14:paraId="19CE1CC2" w14:textId="77777777" w:rsidR="00F61E85" w:rsidRPr="00DE5114" w:rsidRDefault="00F61E85" w:rsidP="00154001">
            <w:pPr>
              <w:pStyle w:val="a8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559" w:type="dxa"/>
          </w:tcPr>
          <w:p w14:paraId="1331F7CD" w14:textId="32FEE007" w:rsidR="00F61E85" w:rsidRPr="00DE5114" w:rsidRDefault="00F61E85" w:rsidP="00154001">
            <w:pPr>
              <w:pStyle w:val="a8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DE5114">
              <w:rPr>
                <w:rFonts w:ascii="Times New Roman" w:hAnsi="Times New Roman"/>
                <w:bCs/>
                <w:sz w:val="26"/>
                <w:szCs w:val="26"/>
              </w:rPr>
              <w:t>май</w:t>
            </w:r>
          </w:p>
        </w:tc>
        <w:tc>
          <w:tcPr>
            <w:tcW w:w="6917" w:type="dxa"/>
          </w:tcPr>
          <w:p w14:paraId="095C0A43" w14:textId="77777777" w:rsidR="003F68AC" w:rsidRPr="00DE5114" w:rsidRDefault="003F68AC" w:rsidP="003F68AC">
            <w:pPr>
              <w:pStyle w:val="a8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DE5114">
              <w:rPr>
                <w:rFonts w:ascii="Times New Roman" w:hAnsi="Times New Roman"/>
                <w:bCs/>
                <w:sz w:val="26"/>
                <w:szCs w:val="26"/>
              </w:rPr>
              <w:t>Зачет</w:t>
            </w:r>
          </w:p>
          <w:p w14:paraId="2D9F6539" w14:textId="2B02576D" w:rsidR="00F61E85" w:rsidRPr="00DE5114" w:rsidRDefault="003F68AC" w:rsidP="003F68AC">
            <w:pPr>
              <w:pStyle w:val="a8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(письменная работа, устный опрос)</w:t>
            </w:r>
          </w:p>
        </w:tc>
      </w:tr>
      <w:tr w:rsidR="00F61E85" w:rsidRPr="00DE5114" w14:paraId="48A5A98F" w14:textId="77777777" w:rsidTr="00F61E85">
        <w:trPr>
          <w:trHeight w:val="560"/>
        </w:trPr>
        <w:tc>
          <w:tcPr>
            <w:tcW w:w="988" w:type="dxa"/>
            <w:tcBorders>
              <w:top w:val="single" w:sz="4" w:space="0" w:color="auto"/>
              <w:bottom w:val="nil"/>
            </w:tcBorders>
          </w:tcPr>
          <w:p w14:paraId="16B7A0AA" w14:textId="4F3F1CAE" w:rsidR="00F61E85" w:rsidRPr="00DE5114" w:rsidRDefault="00F61E85" w:rsidP="00154001">
            <w:pPr>
              <w:pStyle w:val="a8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DE5114">
              <w:rPr>
                <w:rFonts w:ascii="Times New Roman" w:hAnsi="Times New Roman"/>
                <w:bCs/>
                <w:sz w:val="26"/>
                <w:szCs w:val="26"/>
              </w:rPr>
              <w:t>3</w:t>
            </w:r>
          </w:p>
        </w:tc>
        <w:tc>
          <w:tcPr>
            <w:tcW w:w="1559" w:type="dxa"/>
          </w:tcPr>
          <w:p w14:paraId="1D9B51E2" w14:textId="77777777" w:rsidR="00F61E85" w:rsidRPr="00DE5114" w:rsidRDefault="00F61E85" w:rsidP="00154001">
            <w:pPr>
              <w:pStyle w:val="a8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DE5114">
              <w:rPr>
                <w:rFonts w:ascii="Times New Roman" w:hAnsi="Times New Roman"/>
                <w:bCs/>
                <w:sz w:val="26"/>
                <w:szCs w:val="26"/>
              </w:rPr>
              <w:t>декабрь</w:t>
            </w:r>
          </w:p>
        </w:tc>
        <w:tc>
          <w:tcPr>
            <w:tcW w:w="6917" w:type="dxa"/>
          </w:tcPr>
          <w:p w14:paraId="081026FC" w14:textId="77777777" w:rsidR="003F68AC" w:rsidRPr="00DE5114" w:rsidRDefault="003F68AC" w:rsidP="003F68AC">
            <w:pPr>
              <w:pStyle w:val="a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Контрольный урок</w:t>
            </w:r>
          </w:p>
          <w:p w14:paraId="3D9B2234" w14:textId="6EB4446C" w:rsidR="00F61E85" w:rsidRPr="00DE5114" w:rsidRDefault="003F68AC" w:rsidP="003F68AC">
            <w:pPr>
              <w:pStyle w:val="a8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(письменная работа, устный опрос)</w:t>
            </w:r>
          </w:p>
        </w:tc>
      </w:tr>
      <w:tr w:rsidR="00F61E85" w:rsidRPr="00DE5114" w14:paraId="03412A08" w14:textId="77777777" w:rsidTr="00F61E85">
        <w:trPr>
          <w:trHeight w:val="586"/>
        </w:trPr>
        <w:tc>
          <w:tcPr>
            <w:tcW w:w="988" w:type="dxa"/>
            <w:tcBorders>
              <w:top w:val="nil"/>
              <w:bottom w:val="single" w:sz="4" w:space="0" w:color="auto"/>
            </w:tcBorders>
          </w:tcPr>
          <w:p w14:paraId="65883A69" w14:textId="77777777" w:rsidR="00F61E85" w:rsidRPr="00DE5114" w:rsidRDefault="00F61E85" w:rsidP="00154001">
            <w:pPr>
              <w:pStyle w:val="a8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559" w:type="dxa"/>
          </w:tcPr>
          <w:p w14:paraId="3635B04D" w14:textId="77777777" w:rsidR="00F61E85" w:rsidRPr="00DE5114" w:rsidRDefault="00F61E85" w:rsidP="00154001">
            <w:pPr>
              <w:pStyle w:val="a8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DE5114">
              <w:rPr>
                <w:rFonts w:ascii="Times New Roman" w:hAnsi="Times New Roman"/>
                <w:bCs/>
                <w:sz w:val="26"/>
                <w:szCs w:val="26"/>
              </w:rPr>
              <w:t>май</w:t>
            </w:r>
          </w:p>
        </w:tc>
        <w:tc>
          <w:tcPr>
            <w:tcW w:w="6917" w:type="dxa"/>
          </w:tcPr>
          <w:p w14:paraId="62126006" w14:textId="709CC7E7" w:rsidR="003F68AC" w:rsidRPr="00DE5114" w:rsidRDefault="003F68AC" w:rsidP="003F68AC">
            <w:pPr>
              <w:pStyle w:val="a8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DE5114">
              <w:rPr>
                <w:rFonts w:ascii="Times New Roman" w:hAnsi="Times New Roman"/>
                <w:bCs/>
                <w:sz w:val="26"/>
                <w:szCs w:val="26"/>
              </w:rPr>
              <w:t>Зачет итоговый</w:t>
            </w:r>
          </w:p>
          <w:p w14:paraId="44B951DD" w14:textId="75FA9E98" w:rsidR="00F61E85" w:rsidRPr="00DE5114" w:rsidRDefault="003F68AC" w:rsidP="003F68AC">
            <w:pPr>
              <w:pStyle w:val="a8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(письменная работа, устный опрос)</w:t>
            </w:r>
          </w:p>
        </w:tc>
      </w:tr>
      <w:bookmarkEnd w:id="1"/>
    </w:tbl>
    <w:p w14:paraId="46C91702" w14:textId="77777777" w:rsidR="0092070F" w:rsidRPr="00DE5114" w:rsidRDefault="0092070F">
      <w:pPr>
        <w:pStyle w:val="21"/>
        <w:spacing w:after="0" w:line="360" w:lineRule="auto"/>
        <w:ind w:left="0" w:firstLine="680"/>
        <w:jc w:val="center"/>
        <w:rPr>
          <w:rFonts w:ascii="Times New Roman" w:hAnsi="Times New Roman"/>
          <w:b/>
          <w:bCs/>
          <w:sz w:val="26"/>
          <w:szCs w:val="26"/>
        </w:rPr>
      </w:pPr>
    </w:p>
    <w:p w14:paraId="2B847AAC" w14:textId="77777777" w:rsidR="0092070F" w:rsidRPr="00DE5114" w:rsidRDefault="009B4808">
      <w:pPr>
        <w:pStyle w:val="21"/>
        <w:spacing w:after="0" w:line="360" w:lineRule="auto"/>
        <w:ind w:left="0" w:firstLine="680"/>
        <w:jc w:val="both"/>
        <w:rPr>
          <w:rFonts w:ascii="Times New Roman" w:hAnsi="Times New Roman"/>
          <w:b/>
          <w:i/>
          <w:sz w:val="26"/>
          <w:szCs w:val="26"/>
        </w:rPr>
      </w:pPr>
      <w:r w:rsidRPr="00DE5114">
        <w:rPr>
          <w:rFonts w:ascii="Times New Roman" w:hAnsi="Times New Roman"/>
          <w:i/>
          <w:sz w:val="26"/>
          <w:szCs w:val="26"/>
        </w:rPr>
        <w:t xml:space="preserve"> </w:t>
      </w:r>
      <w:r w:rsidRPr="00DE5114">
        <w:rPr>
          <w:rFonts w:ascii="Times New Roman" w:hAnsi="Times New Roman"/>
          <w:b/>
          <w:i/>
          <w:sz w:val="26"/>
          <w:szCs w:val="26"/>
        </w:rPr>
        <w:t>Содержание аттестации:</w:t>
      </w:r>
    </w:p>
    <w:p w14:paraId="1462F540" w14:textId="77777777" w:rsidR="0092070F" w:rsidRPr="00DE5114" w:rsidRDefault="009B4808">
      <w:pPr>
        <w:pStyle w:val="21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DE5114">
        <w:rPr>
          <w:rFonts w:ascii="Times New Roman" w:hAnsi="Times New Roman"/>
          <w:sz w:val="26"/>
          <w:szCs w:val="26"/>
        </w:rPr>
        <w:t>приметы народного календаря,</w:t>
      </w:r>
    </w:p>
    <w:p w14:paraId="336746C8" w14:textId="77777777" w:rsidR="0092070F" w:rsidRPr="00DE5114" w:rsidRDefault="009B4808">
      <w:pPr>
        <w:pStyle w:val="21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DE5114">
        <w:rPr>
          <w:rFonts w:ascii="Times New Roman" w:hAnsi="Times New Roman"/>
          <w:sz w:val="26"/>
          <w:szCs w:val="26"/>
        </w:rPr>
        <w:t>народные обычаи и обряды календарно-земледельческого цикла,</w:t>
      </w:r>
    </w:p>
    <w:p w14:paraId="1C1338C8" w14:textId="77777777" w:rsidR="0092070F" w:rsidRPr="00DE5114" w:rsidRDefault="009B4808">
      <w:pPr>
        <w:pStyle w:val="21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DE5114">
        <w:rPr>
          <w:rFonts w:ascii="Times New Roman" w:hAnsi="Times New Roman"/>
          <w:sz w:val="26"/>
          <w:szCs w:val="26"/>
        </w:rPr>
        <w:t>семейно-бытовые обычаи и обряды,</w:t>
      </w:r>
    </w:p>
    <w:p w14:paraId="28760722" w14:textId="77777777" w:rsidR="0092070F" w:rsidRPr="00DE5114" w:rsidRDefault="009B4808">
      <w:pPr>
        <w:pStyle w:val="21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DE5114">
        <w:rPr>
          <w:rFonts w:ascii="Times New Roman" w:hAnsi="Times New Roman"/>
          <w:sz w:val="26"/>
          <w:szCs w:val="26"/>
        </w:rPr>
        <w:t>жанры устного и музыкально-поэтического творчества,</w:t>
      </w:r>
    </w:p>
    <w:p w14:paraId="52FC58D9" w14:textId="77777777" w:rsidR="0092070F" w:rsidRPr="00DE5114" w:rsidRDefault="009B4808">
      <w:pPr>
        <w:pStyle w:val="21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DE5114">
        <w:rPr>
          <w:rFonts w:ascii="Times New Roman" w:hAnsi="Times New Roman"/>
          <w:sz w:val="26"/>
          <w:szCs w:val="26"/>
        </w:rPr>
        <w:t>классификация народных музыкальных инструментов,</w:t>
      </w:r>
    </w:p>
    <w:p w14:paraId="35E97132" w14:textId="77777777" w:rsidR="0092070F" w:rsidRPr="00DE5114" w:rsidRDefault="009B4808">
      <w:pPr>
        <w:pStyle w:val="21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DE5114">
        <w:rPr>
          <w:rFonts w:ascii="Times New Roman" w:hAnsi="Times New Roman"/>
          <w:sz w:val="26"/>
          <w:szCs w:val="26"/>
        </w:rPr>
        <w:t>быт и уклад жизни русского народа.</w:t>
      </w:r>
    </w:p>
    <w:p w14:paraId="545DC6DC" w14:textId="18D4E392" w:rsidR="0092070F" w:rsidRPr="00DE5114" w:rsidRDefault="003F68AC" w:rsidP="00DE5114">
      <w:pPr>
        <w:autoSpaceDE w:val="0"/>
        <w:autoSpaceDN w:val="0"/>
        <w:adjustRightInd w:val="0"/>
        <w:spacing w:before="360"/>
        <w:jc w:val="center"/>
        <w:rPr>
          <w:rFonts w:ascii="Times New Roman-Bold" w:hAnsi="Times New Roman-Bold" w:cs="Times New Roman-Bold"/>
          <w:b/>
          <w:bCs/>
          <w:sz w:val="26"/>
          <w:szCs w:val="26"/>
        </w:rPr>
      </w:pPr>
      <w:r w:rsidRPr="00DE5114">
        <w:rPr>
          <w:rFonts w:ascii="Times New Roman-Bold" w:hAnsi="Times New Roman-Bold" w:cs="Times New Roman-Bold"/>
          <w:b/>
          <w:bCs/>
          <w:sz w:val="26"/>
          <w:szCs w:val="26"/>
        </w:rPr>
        <w:t>IV. Система оценок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5620"/>
      </w:tblGrid>
      <w:tr w:rsidR="0092070F" w:rsidRPr="00DE5114" w14:paraId="46FBAD8C" w14:textId="77777777">
        <w:tc>
          <w:tcPr>
            <w:tcW w:w="3544" w:type="dxa"/>
          </w:tcPr>
          <w:p w14:paraId="2CA2C9A7" w14:textId="77777777" w:rsidR="0092070F" w:rsidRPr="00DE5114" w:rsidRDefault="009B4808">
            <w:pPr>
              <w:pStyle w:val="a8"/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E5114">
              <w:rPr>
                <w:rFonts w:ascii="Times New Roman" w:hAnsi="Times New Roman"/>
                <w:b/>
                <w:sz w:val="26"/>
                <w:szCs w:val="26"/>
              </w:rPr>
              <w:t>Оценка</w:t>
            </w:r>
          </w:p>
        </w:tc>
        <w:tc>
          <w:tcPr>
            <w:tcW w:w="5620" w:type="dxa"/>
          </w:tcPr>
          <w:p w14:paraId="7C1EDC70" w14:textId="77777777" w:rsidR="0092070F" w:rsidRPr="00DE5114" w:rsidRDefault="009B4808">
            <w:pPr>
              <w:pStyle w:val="a8"/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E5114">
              <w:rPr>
                <w:rFonts w:ascii="Times New Roman" w:hAnsi="Times New Roman"/>
                <w:b/>
                <w:sz w:val="26"/>
                <w:szCs w:val="26"/>
              </w:rPr>
              <w:t>Критерии оценивания выступления</w:t>
            </w:r>
          </w:p>
        </w:tc>
      </w:tr>
      <w:tr w:rsidR="0092070F" w:rsidRPr="00DE5114" w14:paraId="51659A12" w14:textId="77777777">
        <w:tc>
          <w:tcPr>
            <w:tcW w:w="3544" w:type="dxa"/>
          </w:tcPr>
          <w:p w14:paraId="403DAD40" w14:textId="77777777" w:rsidR="0092070F" w:rsidRPr="00DE5114" w:rsidRDefault="009B4808">
            <w:pPr>
              <w:pStyle w:val="a8"/>
              <w:spacing w:line="36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DE5114">
              <w:rPr>
                <w:rFonts w:ascii="Times New Roman" w:hAnsi="Times New Roman"/>
                <w:b/>
                <w:sz w:val="26"/>
                <w:szCs w:val="26"/>
              </w:rPr>
              <w:t>5 («отлично»)</w:t>
            </w:r>
          </w:p>
        </w:tc>
        <w:tc>
          <w:tcPr>
            <w:tcW w:w="5620" w:type="dxa"/>
          </w:tcPr>
          <w:p w14:paraId="192C3E7A" w14:textId="77777777" w:rsidR="0092070F" w:rsidRPr="00DE5114" w:rsidRDefault="009B4808">
            <w:pPr>
              <w:pStyle w:val="a8"/>
              <w:spacing w:line="360" w:lineRule="auto"/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 xml:space="preserve">яркий, осмысленный и выразительный ответ, полно и точно поданный материал. </w:t>
            </w:r>
          </w:p>
        </w:tc>
      </w:tr>
      <w:tr w:rsidR="0092070F" w:rsidRPr="00DE5114" w14:paraId="7249A647" w14:textId="77777777">
        <w:tc>
          <w:tcPr>
            <w:tcW w:w="3544" w:type="dxa"/>
          </w:tcPr>
          <w:p w14:paraId="41D496E1" w14:textId="77777777" w:rsidR="0092070F" w:rsidRPr="00DE5114" w:rsidRDefault="009B4808">
            <w:pPr>
              <w:pStyle w:val="a8"/>
              <w:spacing w:line="36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DE5114">
              <w:rPr>
                <w:rFonts w:ascii="Times New Roman" w:hAnsi="Times New Roman"/>
                <w:b/>
                <w:sz w:val="26"/>
                <w:szCs w:val="26"/>
              </w:rPr>
              <w:t>4 («хорошо»)</w:t>
            </w:r>
          </w:p>
        </w:tc>
        <w:tc>
          <w:tcPr>
            <w:tcW w:w="5620" w:type="dxa"/>
          </w:tcPr>
          <w:p w14:paraId="13AD16A0" w14:textId="77777777" w:rsidR="0092070F" w:rsidRPr="00DE5114" w:rsidRDefault="009B4808">
            <w:pPr>
              <w:pStyle w:val="1"/>
              <w:spacing w:after="0" w:line="36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ответ полный, но допущены неточности. Ответ заинтересованный и эмоциональный.</w:t>
            </w:r>
          </w:p>
        </w:tc>
      </w:tr>
      <w:tr w:rsidR="0092070F" w:rsidRPr="00DE5114" w14:paraId="5D748715" w14:textId="77777777">
        <w:tc>
          <w:tcPr>
            <w:tcW w:w="3544" w:type="dxa"/>
          </w:tcPr>
          <w:p w14:paraId="0E7CEDCD" w14:textId="77777777" w:rsidR="0092070F" w:rsidRPr="00DE5114" w:rsidRDefault="009B4808">
            <w:pPr>
              <w:pStyle w:val="a8"/>
              <w:spacing w:line="36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DE5114">
              <w:rPr>
                <w:rFonts w:ascii="Times New Roman" w:hAnsi="Times New Roman"/>
                <w:b/>
                <w:sz w:val="26"/>
                <w:szCs w:val="26"/>
              </w:rPr>
              <w:t>3 («удовлетворительно»)</w:t>
            </w:r>
          </w:p>
        </w:tc>
        <w:tc>
          <w:tcPr>
            <w:tcW w:w="5620" w:type="dxa"/>
          </w:tcPr>
          <w:p w14:paraId="69BB9CA0" w14:textId="77777777" w:rsidR="0092070F" w:rsidRPr="00DE5114" w:rsidRDefault="009B4808">
            <w:pPr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>неполный и неточный ответ, допущено несколько ошибок. Ответ пассивный, не эмоциональный.</w:t>
            </w:r>
          </w:p>
        </w:tc>
      </w:tr>
      <w:tr w:rsidR="0092070F" w:rsidRPr="00DE5114" w14:paraId="735376AF" w14:textId="77777777">
        <w:tc>
          <w:tcPr>
            <w:tcW w:w="3544" w:type="dxa"/>
          </w:tcPr>
          <w:p w14:paraId="5A6F0C1D" w14:textId="77777777" w:rsidR="0092070F" w:rsidRPr="00DE5114" w:rsidRDefault="009B4808">
            <w:pPr>
              <w:pStyle w:val="a8"/>
              <w:spacing w:line="36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DE5114">
              <w:rPr>
                <w:rFonts w:ascii="Times New Roman" w:hAnsi="Times New Roman"/>
                <w:b/>
                <w:sz w:val="26"/>
                <w:szCs w:val="26"/>
              </w:rPr>
              <w:t>2 («неудовлетворительно»)</w:t>
            </w:r>
          </w:p>
        </w:tc>
        <w:tc>
          <w:tcPr>
            <w:tcW w:w="5620" w:type="dxa"/>
          </w:tcPr>
          <w:p w14:paraId="7130AC6B" w14:textId="77777777" w:rsidR="0092070F" w:rsidRPr="00DE5114" w:rsidRDefault="009B4808">
            <w:pPr>
              <w:pStyle w:val="21"/>
              <w:spacing w:after="0" w:line="36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E5114">
              <w:rPr>
                <w:rFonts w:ascii="Times New Roman" w:hAnsi="Times New Roman"/>
                <w:sz w:val="26"/>
                <w:szCs w:val="26"/>
              </w:rPr>
              <w:t xml:space="preserve">очень слабый ответ, с большим количеством разного рода ошибок. </w:t>
            </w:r>
          </w:p>
        </w:tc>
      </w:tr>
    </w:tbl>
    <w:p w14:paraId="63FD147A" w14:textId="77777777" w:rsidR="0092070F" w:rsidRPr="00DE5114" w:rsidRDefault="0092070F">
      <w:pPr>
        <w:spacing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5CB6A6FD" w14:textId="3F279E32" w:rsidR="006643CF" w:rsidRPr="00DE5114" w:rsidRDefault="009B4808" w:rsidP="006643CF">
      <w:pPr>
        <w:spacing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E5114">
        <w:rPr>
          <w:rFonts w:ascii="Times New Roman" w:hAnsi="Times New Roman"/>
          <w:sz w:val="26"/>
          <w:szCs w:val="26"/>
        </w:rPr>
        <w:t xml:space="preserve">Согласно ФГТ, данная система оценки качества исполнения является основной. </w:t>
      </w:r>
    </w:p>
    <w:p w14:paraId="5E7BCFCD" w14:textId="77777777" w:rsidR="0092070F" w:rsidRPr="00DE5114" w:rsidRDefault="009B4808">
      <w:pPr>
        <w:spacing w:after="0" w:line="360" w:lineRule="auto"/>
        <w:jc w:val="center"/>
        <w:rPr>
          <w:rFonts w:ascii="Times New Roman" w:hAnsi="Times New Roman"/>
          <w:sz w:val="26"/>
          <w:szCs w:val="26"/>
        </w:rPr>
      </w:pPr>
      <w:r w:rsidRPr="00DE5114">
        <w:rPr>
          <w:rFonts w:ascii="Times New Roman" w:hAnsi="Times New Roman"/>
          <w:b/>
          <w:sz w:val="26"/>
          <w:szCs w:val="26"/>
          <w:lang w:val="en-US"/>
        </w:rPr>
        <w:t>V</w:t>
      </w:r>
      <w:r w:rsidRPr="00DE5114">
        <w:rPr>
          <w:rFonts w:ascii="Times New Roman" w:hAnsi="Times New Roman"/>
          <w:b/>
          <w:sz w:val="26"/>
          <w:szCs w:val="26"/>
        </w:rPr>
        <w:t>. Методическое обеспечение учебного процесса</w:t>
      </w:r>
    </w:p>
    <w:p w14:paraId="4EDFCB9B" w14:textId="77777777" w:rsidR="0092070F" w:rsidRPr="00DE5114" w:rsidRDefault="009B4808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DE5114">
        <w:rPr>
          <w:rFonts w:ascii="Times New Roman" w:hAnsi="Times New Roman"/>
          <w:sz w:val="26"/>
          <w:szCs w:val="26"/>
        </w:rPr>
        <w:t>Основная форма учебной и воспитательной работы – урок в классе, включает в себя проверку выполненного задания, совместную работу педагога и учащихся по теме урока, рекомендации педагога относительно способов самостоятельной работы обучающихся.</w:t>
      </w:r>
    </w:p>
    <w:p w14:paraId="7A92D4DE" w14:textId="77777777" w:rsidR="0092070F" w:rsidRPr="00DE5114" w:rsidRDefault="009B4808">
      <w:pPr>
        <w:spacing w:after="0" w:line="360" w:lineRule="auto"/>
        <w:ind w:firstLine="680"/>
        <w:jc w:val="both"/>
        <w:rPr>
          <w:rFonts w:ascii="Times New Roman" w:hAnsi="Times New Roman"/>
          <w:b/>
          <w:i/>
          <w:sz w:val="26"/>
          <w:szCs w:val="26"/>
        </w:rPr>
      </w:pPr>
      <w:r w:rsidRPr="00DE5114">
        <w:rPr>
          <w:rFonts w:ascii="Times New Roman" w:hAnsi="Times New Roman"/>
          <w:sz w:val="26"/>
          <w:szCs w:val="26"/>
        </w:rPr>
        <w:t xml:space="preserve"> Виды аудиторных учебных занятий по предмету «Народное музыкальное творчество»: </w:t>
      </w:r>
    </w:p>
    <w:p w14:paraId="6DFD4780" w14:textId="77777777" w:rsidR="0092070F" w:rsidRPr="00DE5114" w:rsidRDefault="009B4808">
      <w:pPr>
        <w:pStyle w:val="a7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/>
          <w:b/>
          <w:i/>
          <w:sz w:val="26"/>
          <w:szCs w:val="26"/>
        </w:rPr>
      </w:pPr>
      <w:r w:rsidRPr="00DE5114">
        <w:rPr>
          <w:rFonts w:ascii="Times New Roman" w:hAnsi="Times New Roman"/>
          <w:sz w:val="26"/>
          <w:szCs w:val="26"/>
        </w:rPr>
        <w:t xml:space="preserve">рассказ/беседа на одну из тем (народный календарь, жанры русского фольклора, традиционный русский быт и уклад жизни); </w:t>
      </w:r>
    </w:p>
    <w:p w14:paraId="28ACE746" w14:textId="77777777" w:rsidR="0092070F" w:rsidRPr="00DE5114" w:rsidRDefault="009B4808">
      <w:pPr>
        <w:pStyle w:val="a7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DE5114">
        <w:rPr>
          <w:rFonts w:ascii="Times New Roman" w:hAnsi="Times New Roman"/>
          <w:sz w:val="26"/>
          <w:szCs w:val="26"/>
        </w:rPr>
        <w:t>слушание и восприятие музыки, видео просмотр обрядовых действ;</w:t>
      </w:r>
    </w:p>
    <w:p w14:paraId="0C311FF4" w14:textId="77777777" w:rsidR="0092070F" w:rsidRPr="00DE5114" w:rsidRDefault="009B4808">
      <w:pPr>
        <w:pStyle w:val="a7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DE5114">
        <w:rPr>
          <w:rFonts w:ascii="Times New Roman" w:hAnsi="Times New Roman"/>
          <w:sz w:val="26"/>
          <w:szCs w:val="26"/>
        </w:rPr>
        <w:t xml:space="preserve">практическое освоение различных жанров устного, песенного, инструментального и хореографического фольклора;  </w:t>
      </w:r>
    </w:p>
    <w:p w14:paraId="53A39DF8" w14:textId="77777777" w:rsidR="0092070F" w:rsidRPr="00DE5114" w:rsidRDefault="009B4808">
      <w:pPr>
        <w:pStyle w:val="a7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DE5114">
        <w:rPr>
          <w:rFonts w:ascii="Times New Roman" w:hAnsi="Times New Roman"/>
          <w:sz w:val="26"/>
          <w:szCs w:val="26"/>
        </w:rPr>
        <w:t>постановка фольклорных композиций согласно тематическому плану;</w:t>
      </w:r>
    </w:p>
    <w:p w14:paraId="46F01420" w14:textId="77777777" w:rsidR="0092070F" w:rsidRPr="00DE5114" w:rsidRDefault="009B4808">
      <w:pPr>
        <w:pStyle w:val="a7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DE5114">
        <w:rPr>
          <w:rFonts w:ascii="Times New Roman" w:hAnsi="Times New Roman"/>
          <w:sz w:val="26"/>
          <w:szCs w:val="26"/>
        </w:rPr>
        <w:t>музыкально-фольклорные игры.</w:t>
      </w:r>
    </w:p>
    <w:p w14:paraId="0340F216" w14:textId="77777777" w:rsidR="0092070F" w:rsidRPr="00DE5114" w:rsidRDefault="009B4808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DE5114">
        <w:rPr>
          <w:rFonts w:ascii="Times New Roman" w:hAnsi="Times New Roman"/>
          <w:sz w:val="26"/>
          <w:szCs w:val="26"/>
        </w:rPr>
        <w:t xml:space="preserve">Аудиторные занятия по предмету «Народное музыкальное творчество» построены на сочетании различных видов деятельности, включающих практические и творческие задания (слушание, видео просмотр, пение, игра на народных инструментах и др.). Частая смена видов деятельности позволит сохранить работоспособность обучающихся, остроту восприятия материала. </w:t>
      </w:r>
    </w:p>
    <w:p w14:paraId="6D93DD07" w14:textId="77777777" w:rsidR="0092070F" w:rsidRPr="00DE5114" w:rsidRDefault="009B4808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DE5114">
        <w:rPr>
          <w:rFonts w:ascii="Times New Roman" w:hAnsi="Times New Roman"/>
          <w:sz w:val="26"/>
          <w:szCs w:val="26"/>
        </w:rPr>
        <w:tab/>
        <w:t>Важнейшие педагогические принципы постепенности и последовательности в изучении материала требуют от преподавателя применения различных подходов к учащимся, исходящих из оценки их интеллектуальных, физических, музыкальных и эмоциональных данных, уровня подготовки.</w:t>
      </w:r>
    </w:p>
    <w:p w14:paraId="7657E173" w14:textId="13E53758" w:rsidR="00817B5D" w:rsidRPr="00DE5114" w:rsidRDefault="009B4808" w:rsidP="006643CF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DE5114">
        <w:rPr>
          <w:rFonts w:ascii="Times New Roman" w:hAnsi="Times New Roman"/>
          <w:sz w:val="26"/>
          <w:szCs w:val="26"/>
        </w:rPr>
        <w:t xml:space="preserve">Особенности программы «Народное музыкальное творчество» связаны с цикличностью народного земледельческого календаря, с повторностью и периодичностью обрядов и приуроченных песен; с повторностью передаваемых из поколения в поколение семейно-бытовых обрядов и песен. Таким образом, на протяжении четырёх лет дети изучают одни и те же обряды, обычаи и соответствующий им устный и музыкальный материал, количество и уровень сложности которого увеличивается с каждым годом. </w:t>
      </w:r>
      <w:r w:rsidRPr="00DE5114">
        <w:rPr>
          <w:rFonts w:ascii="Times New Roman" w:hAnsi="Times New Roman"/>
          <w:sz w:val="26"/>
          <w:szCs w:val="26"/>
        </w:rPr>
        <w:tab/>
        <w:t xml:space="preserve">Методика работы, предложенная в программе, универсальна и может работать на любом локальном стиле традиционной культуры. Она включает в себя конкретные формы разнообразной практики, которые позволяют в полном объёме на протяжении нескольких лет комплексно изучить традиционную культуру любой этнографической местности, реализовать методику музыкально-эстетического воспитания детей посредством фольклора. Содержание уроков, основанное на изучении традиционного фольклора, позволяет учащимся не только освоить необходимый учебный материал, но и осознать себя наследниками национальных традиций. </w:t>
      </w:r>
    </w:p>
    <w:p w14:paraId="1BD05529" w14:textId="77777777" w:rsidR="0092070F" w:rsidRPr="00DE5114" w:rsidRDefault="009B4808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DE5114">
        <w:rPr>
          <w:rFonts w:ascii="Times New Roman" w:hAnsi="Times New Roman"/>
          <w:sz w:val="26"/>
          <w:szCs w:val="26"/>
        </w:rPr>
        <w:t xml:space="preserve">Материально-технические условия реализации программы «Народное музыкальное творчество» обеспечивают достижения обучающимися результатов, установленных федеральными государственными требованиями. </w:t>
      </w:r>
    </w:p>
    <w:p w14:paraId="225FB8D9" w14:textId="77777777" w:rsidR="0092070F" w:rsidRPr="00DE5114" w:rsidRDefault="009B4808">
      <w:pPr>
        <w:pStyle w:val="a7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DE5114">
        <w:rPr>
          <w:rFonts w:ascii="Times New Roman" w:hAnsi="Times New Roman"/>
          <w:sz w:val="26"/>
          <w:szCs w:val="26"/>
        </w:rPr>
        <w:t>материально-техническая база соответствует санитарным и противопожарным нормам, нормам охраны труда;</w:t>
      </w:r>
    </w:p>
    <w:p w14:paraId="4D432417" w14:textId="4ECE1732" w:rsidR="0092070F" w:rsidRPr="00DE5114" w:rsidRDefault="009B4808">
      <w:pPr>
        <w:pStyle w:val="a7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DE5114">
        <w:rPr>
          <w:rFonts w:ascii="Times New Roman" w:hAnsi="Times New Roman"/>
          <w:sz w:val="26"/>
          <w:szCs w:val="26"/>
        </w:rPr>
        <w:t>учебные аудитории для групповых и мелкогрупповых занятий с фортепиано;</w:t>
      </w:r>
      <w:r w:rsidR="006643CF" w:rsidRPr="00DE5114">
        <w:rPr>
          <w:rFonts w:ascii="Times New Roman" w:hAnsi="Times New Roman"/>
          <w:sz w:val="26"/>
          <w:szCs w:val="26"/>
        </w:rPr>
        <w:t xml:space="preserve"> наглядные пособия</w:t>
      </w:r>
      <w:r w:rsidRPr="00DE5114">
        <w:rPr>
          <w:rFonts w:ascii="Times New Roman" w:hAnsi="Times New Roman"/>
          <w:sz w:val="26"/>
          <w:szCs w:val="26"/>
        </w:rPr>
        <w:t>; оснащены мебелью (учебные парты/столы, стулья; шкафы, полки);</w:t>
      </w:r>
    </w:p>
    <w:p w14:paraId="23CC563B" w14:textId="77777777" w:rsidR="0092070F" w:rsidRPr="00DE5114" w:rsidRDefault="009B4808">
      <w:pPr>
        <w:pStyle w:val="a7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DE5114">
        <w:rPr>
          <w:rFonts w:ascii="Times New Roman" w:hAnsi="Times New Roman"/>
          <w:sz w:val="26"/>
          <w:szCs w:val="26"/>
        </w:rPr>
        <w:t>звукотехническое оборудование для просмотра видеоматериалов (персональный компьютер, проектор).</w:t>
      </w:r>
    </w:p>
    <w:p w14:paraId="7114E109" w14:textId="77777777" w:rsidR="0092070F" w:rsidRPr="00DE5114" w:rsidRDefault="0092070F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</w:p>
    <w:p w14:paraId="4909FAAC" w14:textId="77777777" w:rsidR="0092070F" w:rsidRPr="00DE5114" w:rsidRDefault="0092070F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</w:p>
    <w:p w14:paraId="1EE2819C" w14:textId="77777777" w:rsidR="0092070F" w:rsidRPr="00DE5114" w:rsidRDefault="0092070F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</w:p>
    <w:p w14:paraId="72931170" w14:textId="77777777" w:rsidR="0092070F" w:rsidRPr="00DE5114" w:rsidRDefault="0092070F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</w:p>
    <w:p w14:paraId="0F10F8BE" w14:textId="77777777" w:rsidR="0092070F" w:rsidRPr="00DE5114" w:rsidRDefault="0092070F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</w:p>
    <w:p w14:paraId="192338AA" w14:textId="77777777" w:rsidR="00817B5D" w:rsidRPr="00DE5114" w:rsidRDefault="00817B5D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</w:p>
    <w:p w14:paraId="19E193B0" w14:textId="02C7B161" w:rsidR="00DE5114" w:rsidRDefault="00DE5114" w:rsidP="00DE5114">
      <w:p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</w:p>
    <w:p w14:paraId="41EC7DBA" w14:textId="607634CA" w:rsidR="00DE5114" w:rsidRDefault="00DE5114" w:rsidP="00DE5114">
      <w:p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</w:p>
    <w:p w14:paraId="31D41881" w14:textId="723B4DC3" w:rsidR="00DE5114" w:rsidRDefault="00DE5114" w:rsidP="00DE5114">
      <w:p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</w:p>
    <w:p w14:paraId="682322C1" w14:textId="13F340DD" w:rsidR="00DE5114" w:rsidRDefault="00DE5114" w:rsidP="00DE5114">
      <w:p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</w:p>
    <w:p w14:paraId="760C2191" w14:textId="0F4D97E1" w:rsidR="00DE5114" w:rsidRDefault="00DE5114" w:rsidP="00DE5114">
      <w:p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</w:p>
    <w:p w14:paraId="2EC856B3" w14:textId="77777777" w:rsidR="00DE5114" w:rsidRDefault="00DE5114" w:rsidP="00DE5114">
      <w:p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</w:p>
    <w:p w14:paraId="66F801E4" w14:textId="06FBDEF7" w:rsidR="001A0D17" w:rsidRDefault="001A0D17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br w:type="page"/>
      </w:r>
    </w:p>
    <w:p w14:paraId="50BD73A5" w14:textId="7C898A20" w:rsidR="006643CF" w:rsidRPr="00DE5114" w:rsidRDefault="006643CF" w:rsidP="006643CF">
      <w:pPr>
        <w:pStyle w:val="a8"/>
        <w:spacing w:before="360"/>
        <w:rPr>
          <w:rFonts w:ascii="Times New Roman-Bold" w:hAnsi="Times New Roman-Bold" w:cs="Times New Roman-Bold"/>
          <w:b/>
          <w:bCs/>
          <w:sz w:val="26"/>
          <w:szCs w:val="26"/>
        </w:rPr>
      </w:pPr>
      <w:bookmarkStart w:id="2" w:name="_GoBack"/>
      <w:bookmarkEnd w:id="2"/>
      <w:r w:rsidRPr="00DE5114">
        <w:rPr>
          <w:rFonts w:ascii="Times New Roman-Bold" w:hAnsi="Times New Roman-Bold" w:cs="Times New Roman-Bold"/>
          <w:b/>
          <w:bCs/>
          <w:sz w:val="26"/>
          <w:szCs w:val="26"/>
        </w:rPr>
        <w:t>VI. Списки рекомендуемой нотной и методической литературы</w:t>
      </w:r>
    </w:p>
    <w:p w14:paraId="4384D81A" w14:textId="77777777" w:rsidR="006643CF" w:rsidRPr="00DE5114" w:rsidRDefault="006643CF" w:rsidP="006643CF">
      <w:pPr>
        <w:pStyle w:val="a8"/>
        <w:spacing w:before="360"/>
        <w:rPr>
          <w:rFonts w:ascii="Times New Roman-Bold" w:hAnsi="Times New Roman-Bold" w:cs="Times New Roman-Bold"/>
          <w:b/>
          <w:bCs/>
          <w:sz w:val="26"/>
          <w:szCs w:val="26"/>
        </w:rPr>
      </w:pPr>
    </w:p>
    <w:p w14:paraId="58A1787C" w14:textId="77777777" w:rsidR="0092070F" w:rsidRPr="00DE5114" w:rsidRDefault="009B4808">
      <w:pPr>
        <w:pStyle w:val="a7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/>
          <w:i/>
          <w:sz w:val="26"/>
          <w:szCs w:val="26"/>
        </w:rPr>
      </w:pPr>
      <w:r w:rsidRPr="00DE5114">
        <w:rPr>
          <w:rFonts w:ascii="Times New Roman" w:hAnsi="Times New Roman"/>
          <w:sz w:val="26"/>
          <w:szCs w:val="26"/>
        </w:rPr>
        <w:t>Андреева М., Конорова Е. Первые шаги в музыке. – М.,1993</w:t>
      </w:r>
    </w:p>
    <w:p w14:paraId="45980D1B" w14:textId="77777777" w:rsidR="0092070F" w:rsidRPr="00DE5114" w:rsidRDefault="009B4808">
      <w:pPr>
        <w:pStyle w:val="a7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/>
          <w:color w:val="00B050"/>
          <w:sz w:val="26"/>
          <w:szCs w:val="26"/>
        </w:rPr>
      </w:pPr>
      <w:r w:rsidRPr="00DE5114">
        <w:rPr>
          <w:rFonts w:ascii="Times New Roman" w:hAnsi="Times New Roman"/>
          <w:sz w:val="26"/>
          <w:szCs w:val="26"/>
        </w:rPr>
        <w:t>Аникин В., Гусев В., Толстой Н. Жизнь человека в русском фольклоре.  Вып. 1-10. – М., 1991-1994</w:t>
      </w:r>
      <w:r w:rsidRPr="00DE5114">
        <w:rPr>
          <w:rFonts w:ascii="Times New Roman" w:hAnsi="Times New Roman"/>
          <w:color w:val="00B050"/>
          <w:sz w:val="26"/>
          <w:szCs w:val="26"/>
        </w:rPr>
        <w:t xml:space="preserve">         </w:t>
      </w:r>
    </w:p>
    <w:p w14:paraId="753B9966" w14:textId="77777777" w:rsidR="0092070F" w:rsidRPr="00DE5114" w:rsidRDefault="009B4808">
      <w:pPr>
        <w:pStyle w:val="a7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DE5114">
        <w:rPr>
          <w:rFonts w:ascii="Times New Roman" w:hAnsi="Times New Roman"/>
          <w:sz w:val="26"/>
          <w:szCs w:val="26"/>
        </w:rPr>
        <w:t>Васильев Ю., Широков А. Рассказы о русских народных инструментах. – М., 1986</w:t>
      </w:r>
    </w:p>
    <w:p w14:paraId="0A78E108" w14:textId="77777777" w:rsidR="0092070F" w:rsidRPr="00DE5114" w:rsidRDefault="009B4808">
      <w:pPr>
        <w:pStyle w:val="a7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DE5114">
        <w:rPr>
          <w:rFonts w:ascii="Times New Roman" w:hAnsi="Times New Roman"/>
          <w:sz w:val="26"/>
          <w:szCs w:val="26"/>
        </w:rPr>
        <w:t>Величкина О., Иванова А., Краснопевцева Е. Мир детства в народной культуре. – М., 1992</w:t>
      </w:r>
    </w:p>
    <w:p w14:paraId="5A5DB6DD" w14:textId="77777777" w:rsidR="0092070F" w:rsidRPr="00DE5114" w:rsidRDefault="009B4808">
      <w:pPr>
        <w:pStyle w:val="a7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DE5114">
        <w:rPr>
          <w:rFonts w:ascii="Times New Roman" w:hAnsi="Times New Roman"/>
          <w:sz w:val="26"/>
          <w:szCs w:val="26"/>
        </w:rPr>
        <w:t>Картавцева М. Школа русского фольклора. – М., 1994</w:t>
      </w:r>
    </w:p>
    <w:p w14:paraId="583D16A6" w14:textId="77777777" w:rsidR="0092070F" w:rsidRPr="00DE5114" w:rsidRDefault="009B4808">
      <w:pPr>
        <w:pStyle w:val="a7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DE5114">
        <w:rPr>
          <w:rFonts w:ascii="Times New Roman" w:hAnsi="Times New Roman"/>
          <w:sz w:val="26"/>
          <w:szCs w:val="26"/>
        </w:rPr>
        <w:t>Куприянова Л.Л. Русский фольклор, учебник (1-4 классы). «Мнемозина», 2002</w:t>
      </w:r>
    </w:p>
    <w:p w14:paraId="3A9ABA64" w14:textId="77777777" w:rsidR="0092070F" w:rsidRPr="00DE5114" w:rsidRDefault="009B4808">
      <w:pPr>
        <w:pStyle w:val="a7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DE5114">
        <w:rPr>
          <w:rFonts w:ascii="Times New Roman" w:hAnsi="Times New Roman"/>
          <w:sz w:val="26"/>
          <w:szCs w:val="26"/>
        </w:rPr>
        <w:t>Куприянова Л.Л. Русский фольклор, рекомендации к учебнику. «Мнемозина», 2002</w:t>
      </w:r>
    </w:p>
    <w:p w14:paraId="5CED713B" w14:textId="77777777" w:rsidR="0092070F" w:rsidRPr="00DE5114" w:rsidRDefault="009B4808">
      <w:pPr>
        <w:pStyle w:val="a7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DE5114">
        <w:rPr>
          <w:rFonts w:ascii="Times New Roman" w:hAnsi="Times New Roman"/>
          <w:sz w:val="26"/>
          <w:szCs w:val="26"/>
        </w:rPr>
        <w:t>Некрылова А. Круглый год. – М., 1991</w:t>
      </w:r>
    </w:p>
    <w:p w14:paraId="1C1DDBA6" w14:textId="77777777" w:rsidR="0092070F" w:rsidRPr="00DE5114" w:rsidRDefault="009B4808">
      <w:pPr>
        <w:pStyle w:val="a7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DE5114">
        <w:rPr>
          <w:rFonts w:ascii="Times New Roman" w:hAnsi="Times New Roman"/>
          <w:sz w:val="26"/>
          <w:szCs w:val="26"/>
        </w:rPr>
        <w:t xml:space="preserve">Фольклор-музыка-театр. Под ред. Мерзляковой С. М., Владос, 1999 </w:t>
      </w:r>
    </w:p>
    <w:p w14:paraId="40802268" w14:textId="51FD4C2B" w:rsidR="0092070F" w:rsidRPr="00DE5114" w:rsidRDefault="006643CF">
      <w:pPr>
        <w:pStyle w:val="a7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DE5114">
        <w:rPr>
          <w:rFonts w:ascii="Times New Roman" w:hAnsi="Times New Roman"/>
          <w:sz w:val="26"/>
          <w:szCs w:val="26"/>
        </w:rPr>
        <w:t xml:space="preserve"> </w:t>
      </w:r>
      <w:r w:rsidR="009B4808" w:rsidRPr="00DE5114">
        <w:rPr>
          <w:rFonts w:ascii="Times New Roman" w:hAnsi="Times New Roman"/>
          <w:sz w:val="26"/>
          <w:szCs w:val="26"/>
        </w:rPr>
        <w:t>Ананичева Т.  Песенные традиции Поволжья. М.: «Музыка», 1991</w:t>
      </w:r>
    </w:p>
    <w:p w14:paraId="0EB4C4FA" w14:textId="77777777" w:rsidR="0092070F" w:rsidRPr="00DE5114" w:rsidRDefault="009B4808">
      <w:pPr>
        <w:pStyle w:val="a7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DE5114">
        <w:rPr>
          <w:rFonts w:ascii="Times New Roman" w:hAnsi="Times New Roman"/>
          <w:sz w:val="26"/>
          <w:szCs w:val="26"/>
        </w:rPr>
        <w:t>Анисимова А.П.  Песни и сказки Пензенской области. Пенза,1953</w:t>
      </w:r>
    </w:p>
    <w:p w14:paraId="47F57274" w14:textId="77777777" w:rsidR="0092070F" w:rsidRPr="00DE5114" w:rsidRDefault="009B4808">
      <w:pPr>
        <w:pStyle w:val="a7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DE5114">
        <w:rPr>
          <w:rFonts w:ascii="Times New Roman" w:hAnsi="Times New Roman"/>
          <w:sz w:val="26"/>
          <w:szCs w:val="26"/>
        </w:rPr>
        <w:t>Богданов Г. Несколько шагов к фольклорному танцу. – М., 1996</w:t>
      </w:r>
    </w:p>
    <w:p w14:paraId="2E34987E" w14:textId="77777777" w:rsidR="0092070F" w:rsidRPr="00DE5114" w:rsidRDefault="009B4808">
      <w:pPr>
        <w:pStyle w:val="a7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/>
          <w:color w:val="00B050"/>
          <w:sz w:val="26"/>
          <w:szCs w:val="26"/>
        </w:rPr>
      </w:pPr>
      <w:r w:rsidRPr="00DE5114">
        <w:rPr>
          <w:rFonts w:ascii="Times New Roman" w:hAnsi="Times New Roman"/>
          <w:sz w:val="26"/>
          <w:szCs w:val="26"/>
        </w:rPr>
        <w:t>Гилярова Н. Хрестоматия по русскому народному творчеству. – М., 1996</w:t>
      </w:r>
    </w:p>
    <w:p w14:paraId="32CAF723" w14:textId="77777777" w:rsidR="0092070F" w:rsidRPr="00DE5114" w:rsidRDefault="009B4808">
      <w:pPr>
        <w:pStyle w:val="a7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DE5114">
        <w:rPr>
          <w:rFonts w:ascii="Times New Roman" w:hAnsi="Times New Roman"/>
          <w:sz w:val="26"/>
          <w:szCs w:val="26"/>
        </w:rPr>
        <w:t>Гилярова Н.  Музыкальный фольклор Рязанской области. - М., 1987</w:t>
      </w:r>
    </w:p>
    <w:p w14:paraId="2F77B9A1" w14:textId="77777777" w:rsidR="0092070F" w:rsidRPr="00DE5114" w:rsidRDefault="009B4808">
      <w:pPr>
        <w:pStyle w:val="a7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DE5114">
        <w:rPr>
          <w:rFonts w:ascii="Times New Roman" w:hAnsi="Times New Roman"/>
          <w:sz w:val="26"/>
          <w:szCs w:val="26"/>
        </w:rPr>
        <w:t>Гилярова Н. Новогодние поздравительные песни Рязанской области. - М., 1985</w:t>
      </w:r>
    </w:p>
    <w:p w14:paraId="1F192D02" w14:textId="77777777" w:rsidR="0092070F" w:rsidRPr="00DE5114" w:rsidRDefault="009B4808">
      <w:pPr>
        <w:pStyle w:val="a7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DE5114">
        <w:rPr>
          <w:rFonts w:ascii="Times New Roman" w:hAnsi="Times New Roman"/>
          <w:sz w:val="26"/>
          <w:szCs w:val="26"/>
        </w:rPr>
        <w:t>Григорьева Н. Народные песни, игры, загадки. Для детских фольклорных ансамблей. – СПб, 1996</w:t>
      </w:r>
    </w:p>
    <w:p w14:paraId="23E05F33" w14:textId="77777777" w:rsidR="0092070F" w:rsidRPr="00DE5114" w:rsidRDefault="009B4808">
      <w:pPr>
        <w:pStyle w:val="a7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DE5114">
        <w:rPr>
          <w:rFonts w:ascii="Times New Roman" w:hAnsi="Times New Roman"/>
          <w:sz w:val="26"/>
          <w:szCs w:val="26"/>
        </w:rPr>
        <w:t>Костюмы Курской губернии. Курск, 2008</w:t>
      </w:r>
    </w:p>
    <w:p w14:paraId="71B0E737" w14:textId="77777777" w:rsidR="0092070F" w:rsidRPr="00DE5114" w:rsidRDefault="009B4808">
      <w:pPr>
        <w:pStyle w:val="a7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DE5114">
        <w:rPr>
          <w:rFonts w:ascii="Times New Roman" w:hAnsi="Times New Roman"/>
          <w:sz w:val="26"/>
          <w:szCs w:val="26"/>
        </w:rPr>
        <w:t xml:space="preserve">Науменко Г. Фольклорная азбука. – М., 1996   </w:t>
      </w:r>
    </w:p>
    <w:p w14:paraId="2AA311F5" w14:textId="77777777" w:rsidR="0092070F" w:rsidRPr="00DE5114" w:rsidRDefault="009B4808">
      <w:pPr>
        <w:pStyle w:val="a7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DE5114">
        <w:rPr>
          <w:rFonts w:ascii="Times New Roman" w:hAnsi="Times New Roman"/>
          <w:sz w:val="26"/>
          <w:szCs w:val="26"/>
        </w:rPr>
        <w:t>Новицкая М.Ю. От осени до осени. Хрестоматия. Издание центра Планетариум. М., 1994</w:t>
      </w:r>
    </w:p>
    <w:p w14:paraId="4CF4A9E9" w14:textId="77777777" w:rsidR="0092070F" w:rsidRPr="00DE5114" w:rsidRDefault="009B4808">
      <w:pPr>
        <w:pStyle w:val="a7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DE5114">
        <w:rPr>
          <w:rFonts w:ascii="Times New Roman" w:hAnsi="Times New Roman"/>
          <w:sz w:val="26"/>
          <w:szCs w:val="26"/>
        </w:rPr>
        <w:t>Пушкина С. Мы играем и поём. Инсценировки русских народных игр, песен и праздников. – М., Школьная Пресса, 2001</w:t>
      </w:r>
    </w:p>
    <w:p w14:paraId="61273B8A" w14:textId="77777777" w:rsidR="0092070F" w:rsidRPr="00DE5114" w:rsidRDefault="009B4808">
      <w:pPr>
        <w:pStyle w:val="a7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DE5114">
        <w:rPr>
          <w:rFonts w:ascii="Times New Roman" w:hAnsi="Times New Roman"/>
          <w:sz w:val="26"/>
          <w:szCs w:val="26"/>
        </w:rPr>
        <w:t>Шамина Л. Музыкальный фольклор и дети. – М., 1992</w:t>
      </w:r>
    </w:p>
    <w:sectPr w:rsidR="0092070F" w:rsidRPr="00DE5114">
      <w:footerReference w:type="default" r:id="rId13"/>
      <w:pgSz w:w="11906" w:h="16838"/>
      <w:pgMar w:top="1134" w:right="850" w:bottom="1134" w:left="1701" w:header="567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B882EB" w14:textId="77777777" w:rsidR="0092070F" w:rsidRDefault="009B4808">
      <w:pPr>
        <w:spacing w:line="240" w:lineRule="auto"/>
      </w:pPr>
      <w:r>
        <w:separator/>
      </w:r>
    </w:p>
  </w:endnote>
  <w:endnote w:type="continuationSeparator" w:id="0">
    <w:p w14:paraId="256B0500" w14:textId="77777777" w:rsidR="0092070F" w:rsidRDefault="009B480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altName w:val="Opus Std"/>
    <w:panose1 w:val="00000400000000000000"/>
    <w:charset w:val="01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-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D7C9EC" w14:textId="77777777" w:rsidR="00BD2C9C" w:rsidRDefault="00BD2C9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71C746" w14:textId="77777777" w:rsidR="00BD2C9C" w:rsidRDefault="00BD2C9C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518BB0" w14:textId="77777777" w:rsidR="00BD2C9C" w:rsidRDefault="00BD2C9C">
    <w:pPr>
      <w:pStyle w:val="a5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D456A3" w14:textId="5B02A036" w:rsidR="0092070F" w:rsidRDefault="009B4808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A0D17">
      <w:rPr>
        <w:noProof/>
      </w:rPr>
      <w:t>15</w:t>
    </w:r>
    <w:r>
      <w:fldChar w:fldCharType="end"/>
    </w:r>
  </w:p>
  <w:p w14:paraId="110CABDF" w14:textId="77777777" w:rsidR="0092070F" w:rsidRDefault="0092070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656BE3" w14:textId="77777777" w:rsidR="0092070F" w:rsidRDefault="009B4808">
      <w:pPr>
        <w:spacing w:after="0"/>
      </w:pPr>
      <w:r>
        <w:separator/>
      </w:r>
    </w:p>
  </w:footnote>
  <w:footnote w:type="continuationSeparator" w:id="0">
    <w:p w14:paraId="67A16940" w14:textId="77777777" w:rsidR="0092070F" w:rsidRDefault="009B480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27B58D" w14:textId="77777777" w:rsidR="00BD2C9C" w:rsidRDefault="00BD2C9C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B12C69" w14:textId="77777777" w:rsidR="00BD2C9C" w:rsidRDefault="00BD2C9C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AAEF06" w14:textId="77777777" w:rsidR="00BD2C9C" w:rsidRDefault="00BD2C9C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9DC3FA9"/>
    <w:multiLevelType w:val="singleLevel"/>
    <w:tmpl w:val="F9DC3FA9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  <w:sz w:val="10"/>
        <w:szCs w:val="10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left" w:pos="0"/>
        </w:tabs>
        <w:ind w:left="927" w:hanging="360"/>
      </w:pPr>
      <w:rPr>
        <w:rFonts w:eastAsia="Times New Roman" w:cs="Times New Roman"/>
        <w:b/>
        <w:i/>
      </w:r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647" w:hanging="360"/>
      </w:pPr>
      <w:rPr>
        <w:rFonts w:cs="Times New Roman"/>
      </w:rPr>
    </w:lvl>
    <w:lvl w:ilvl="2">
      <w:start w:val="1"/>
      <w:numFmt w:val="lowerRoman"/>
      <w:lvlText w:val="%2.%3."/>
      <w:lvlJc w:val="left"/>
      <w:pPr>
        <w:tabs>
          <w:tab w:val="left" w:pos="0"/>
        </w:tabs>
        <w:ind w:left="2367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left" w:pos="0"/>
        </w:tabs>
        <w:ind w:left="3087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left" w:pos="0"/>
        </w:tabs>
        <w:ind w:left="3807" w:hanging="360"/>
      </w:pPr>
      <w:rPr>
        <w:rFonts w:cs="Times New Roman"/>
      </w:rPr>
    </w:lvl>
    <w:lvl w:ilvl="5">
      <w:start w:val="1"/>
      <w:numFmt w:val="lowerRoman"/>
      <w:lvlText w:val="%2.%3.%4.%5.%6."/>
      <w:lvlJc w:val="left"/>
      <w:pPr>
        <w:tabs>
          <w:tab w:val="left" w:pos="0"/>
        </w:tabs>
        <w:ind w:left="4527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left" w:pos="0"/>
        </w:tabs>
        <w:ind w:left="5247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left" w:pos="0"/>
        </w:tabs>
        <w:ind w:left="5967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left"/>
      <w:pPr>
        <w:tabs>
          <w:tab w:val="left" w:pos="0"/>
        </w:tabs>
        <w:ind w:left="6687" w:hanging="180"/>
      </w:pPr>
      <w:rPr>
        <w:rFonts w:cs="Times New Roman"/>
      </w:rPr>
    </w:lvl>
  </w:abstractNum>
  <w:abstractNum w:abstractNumId="2" w15:restartNumberingAfterBreak="0">
    <w:nsid w:val="1DC07E77"/>
    <w:multiLevelType w:val="multilevel"/>
    <w:tmpl w:val="1DC07E77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0"/>
        <w:szCs w:val="1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6D4FCD"/>
    <w:multiLevelType w:val="multilevel"/>
    <w:tmpl w:val="2A6D4FC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0"/>
        <w:szCs w:val="1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562767"/>
    <w:multiLevelType w:val="multilevel"/>
    <w:tmpl w:val="E0A8487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4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1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8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5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2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0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7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5440" w:hanging="360"/>
      </w:pPr>
      <w:rPr>
        <w:rFonts w:ascii="Wingdings" w:hAnsi="Wingdings" w:hint="default"/>
      </w:rPr>
    </w:lvl>
  </w:abstractNum>
  <w:abstractNum w:abstractNumId="5" w15:restartNumberingAfterBreak="0">
    <w:nsid w:val="3FA01618"/>
    <w:multiLevelType w:val="multilevel"/>
    <w:tmpl w:val="3FA01618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8016DB"/>
    <w:multiLevelType w:val="multilevel"/>
    <w:tmpl w:val="488016DB"/>
    <w:lvl w:ilvl="0">
      <w:start w:val="1"/>
      <w:numFmt w:val="upperRoman"/>
      <w:lvlText w:val="%1."/>
      <w:lvlJc w:val="left"/>
      <w:pPr>
        <w:ind w:left="140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7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4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0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00" w:hanging="180"/>
      </w:pPr>
      <w:rPr>
        <w:rFonts w:cs="Times New Roman"/>
      </w:rPr>
    </w:lvl>
  </w:abstractNum>
  <w:abstractNum w:abstractNumId="7" w15:restartNumberingAfterBreak="0">
    <w:nsid w:val="4EEB41C5"/>
    <w:multiLevelType w:val="multilevel"/>
    <w:tmpl w:val="4EEB41C5"/>
    <w:lvl w:ilvl="0">
      <w:start w:val="1"/>
      <w:numFmt w:val="decimal"/>
      <w:lvlText w:val="%1."/>
      <w:lvlJc w:val="left"/>
      <w:pPr>
        <w:ind w:left="17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24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32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9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6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3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60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8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520" w:hanging="180"/>
      </w:pPr>
      <w:rPr>
        <w:rFonts w:cs="Times New Roman"/>
      </w:rPr>
    </w:lvl>
  </w:abstractNum>
  <w:abstractNum w:abstractNumId="8" w15:restartNumberingAfterBreak="0">
    <w:nsid w:val="52886B36"/>
    <w:multiLevelType w:val="multilevel"/>
    <w:tmpl w:val="52886B3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0"/>
        <w:szCs w:val="1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A25361"/>
    <w:multiLevelType w:val="multilevel"/>
    <w:tmpl w:val="5DA2536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0"/>
        <w:szCs w:val="1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7"/>
  </w:num>
  <w:num w:numId="7">
    <w:abstractNumId w:val="9"/>
  </w:num>
  <w:num w:numId="8">
    <w:abstractNumId w:val="3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04D92"/>
    <w:rsid w:val="001A0D17"/>
    <w:rsid w:val="002D7C29"/>
    <w:rsid w:val="003B15BE"/>
    <w:rsid w:val="003F68AC"/>
    <w:rsid w:val="00416A72"/>
    <w:rsid w:val="004B79AA"/>
    <w:rsid w:val="006216B1"/>
    <w:rsid w:val="006643CF"/>
    <w:rsid w:val="00817B5D"/>
    <w:rsid w:val="008B30E1"/>
    <w:rsid w:val="0092070F"/>
    <w:rsid w:val="009B4808"/>
    <w:rsid w:val="009C444B"/>
    <w:rsid w:val="00BD2C9C"/>
    <w:rsid w:val="00C04D92"/>
    <w:rsid w:val="00DE5114"/>
    <w:rsid w:val="00DF44AE"/>
    <w:rsid w:val="00EF44A2"/>
    <w:rsid w:val="00F61E85"/>
    <w:rsid w:val="079A5425"/>
    <w:rsid w:val="207167C9"/>
    <w:rsid w:val="44FF1221"/>
    <w:rsid w:val="63390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95AA77"/>
  <w15:docId w15:val="{6B37404E-6FFE-4EB9-90B4-497F11C80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pPr>
      <w:spacing w:after="120" w:line="240" w:lineRule="auto"/>
    </w:pPr>
    <w:rPr>
      <w:rFonts w:ascii="Times New Roman" w:hAnsi="Times New Roman"/>
      <w:sz w:val="24"/>
      <w:szCs w:val="24"/>
    </w:rPr>
  </w:style>
  <w:style w:type="paragraph" w:styleId="2">
    <w:name w:val="Body Text Indent 2"/>
    <w:basedOn w:val="a"/>
    <w:link w:val="20"/>
    <w:uiPriority w:val="99"/>
    <w:qFormat/>
    <w:pPr>
      <w:spacing w:after="120" w:line="480" w:lineRule="auto"/>
      <w:ind w:left="283"/>
    </w:pPr>
    <w:rPr>
      <w:lang w:eastAsia="en-US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1">
    <w:name w:val="Абзац списка1"/>
    <w:basedOn w:val="a"/>
    <w:qFormat/>
    <w:pPr>
      <w:ind w:left="720"/>
      <w:contextualSpacing/>
    </w:pPr>
    <w:rPr>
      <w:lang w:eastAsia="en-US"/>
    </w:rPr>
  </w:style>
  <w:style w:type="paragraph" w:customStyle="1" w:styleId="21">
    <w:name w:val="Абзац списка2"/>
    <w:basedOn w:val="a"/>
    <w:qFormat/>
    <w:pPr>
      <w:ind w:left="720"/>
      <w:contextualSpacing/>
    </w:p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after="0" w:line="462" w:lineRule="exact"/>
      <w:ind w:firstLine="686"/>
      <w:jc w:val="both"/>
    </w:pPr>
    <w:rPr>
      <w:rFonts w:ascii="Times New Roman" w:hAnsi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Без интервала1"/>
    <w:qFormat/>
    <w:rPr>
      <w:rFonts w:ascii="Calibri" w:eastAsia="Times New Roman" w:hAnsi="Calibri" w:cs="Times New Roman"/>
      <w:sz w:val="22"/>
      <w:szCs w:val="22"/>
    </w:rPr>
  </w:style>
  <w:style w:type="character" w:customStyle="1" w:styleId="a6">
    <w:name w:val="Нижний колонтитул Знак"/>
    <w:basedOn w:val="a0"/>
    <w:link w:val="a5"/>
    <w:uiPriority w:val="99"/>
    <w:rPr>
      <w:rFonts w:ascii="Calibri" w:eastAsia="Times New Roman" w:hAnsi="Calibri" w:cs="Times New Roman"/>
      <w:lang w:eastAsia="ru-RU"/>
    </w:rPr>
  </w:style>
  <w:style w:type="paragraph" w:customStyle="1" w:styleId="Body1">
    <w:name w:val="Body 1"/>
    <w:qFormat/>
    <w:pPr>
      <w:suppressAutoHyphens/>
    </w:pPr>
    <w:rPr>
      <w:rFonts w:ascii="Helvetica" w:eastAsia="Times New Roman" w:hAnsi="Helvetica" w:cs="Mangal"/>
      <w:color w:val="000000"/>
      <w:kern w:val="1"/>
      <w:sz w:val="24"/>
      <w:szCs w:val="24"/>
      <w:lang w:val="en-US" w:eastAsia="hi-IN" w:bidi="hi-IN"/>
    </w:rPr>
  </w:style>
  <w:style w:type="paragraph" w:customStyle="1" w:styleId="11">
    <w:name w:val="Без интервала11"/>
    <w:qFormat/>
    <w:pPr>
      <w:widowControl w:val="0"/>
      <w:suppressAutoHyphens/>
    </w:pPr>
    <w:rPr>
      <w:rFonts w:ascii="Courier New" w:eastAsia="SimSun" w:hAnsi="Courier New" w:cs="Courier New"/>
      <w:color w:val="000000"/>
      <w:kern w:val="1"/>
      <w:sz w:val="24"/>
      <w:szCs w:val="24"/>
      <w:lang w:eastAsia="hi-IN" w:bidi="hi-IN"/>
    </w:rPr>
  </w:style>
  <w:style w:type="paragraph" w:customStyle="1" w:styleId="210">
    <w:name w:val="Абзац списка21"/>
    <w:basedOn w:val="a"/>
    <w:qFormat/>
    <w:pPr>
      <w:suppressAutoHyphens/>
      <w:spacing w:after="0" w:line="240" w:lineRule="auto"/>
      <w:ind w:left="720"/>
    </w:pPr>
    <w:rPr>
      <w:rFonts w:ascii="Arial" w:eastAsia="SimSun" w:hAnsi="Arial" w:cs="Mangal"/>
      <w:kern w:val="1"/>
      <w:sz w:val="24"/>
      <w:szCs w:val="24"/>
      <w:lang w:val="en-US" w:eastAsia="hi-IN" w:bidi="hi-IN"/>
    </w:rPr>
  </w:style>
  <w:style w:type="character" w:customStyle="1" w:styleId="12">
    <w:name w:val="Основной текст Знак1"/>
    <w:qFormat/>
    <w:rPr>
      <w:rFonts w:ascii="Calibri" w:hAnsi="Calibri"/>
      <w:sz w:val="31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paragraph" w:customStyle="1" w:styleId="NoSpacing1">
    <w:name w:val="No Spacing1"/>
    <w:uiPriority w:val="99"/>
    <w:qFormat/>
    <w:rPr>
      <w:rFonts w:ascii="Times New Roman" w:eastAsia="Times New Roman" w:hAnsi="Times New Roman" w:cs="Times New Roman"/>
      <w:sz w:val="28"/>
      <w:szCs w:val="22"/>
      <w:lang w:eastAsia="en-US"/>
    </w:rPr>
  </w:style>
  <w:style w:type="character" w:customStyle="1" w:styleId="20">
    <w:name w:val="Основной текст с отступом 2 Знак"/>
    <w:basedOn w:val="a0"/>
    <w:link w:val="2"/>
    <w:uiPriority w:val="99"/>
    <w:qFormat/>
    <w:rPr>
      <w:rFonts w:ascii="Calibri" w:eastAsia="Times New Roman" w:hAnsi="Calibri" w:cs="Times New Roman"/>
    </w:rPr>
  </w:style>
  <w:style w:type="paragraph" w:styleId="a8">
    <w:name w:val="No Spacing"/>
    <w:uiPriority w:val="1"/>
    <w:qFormat/>
    <w:rPr>
      <w:rFonts w:ascii="Calibri" w:eastAsia="Times New Roman" w:hAnsi="Calibri" w:cs="Times New Roman"/>
      <w:sz w:val="22"/>
      <w:szCs w:val="22"/>
    </w:rPr>
  </w:style>
  <w:style w:type="paragraph" w:customStyle="1" w:styleId="22">
    <w:name w:val="Без интервала2"/>
    <w:uiPriority w:val="67"/>
    <w:qFormat/>
    <w:pPr>
      <w:widowControl w:val="0"/>
      <w:suppressAutoHyphens/>
    </w:pPr>
    <w:rPr>
      <w:rFonts w:ascii="Times New Roman" w:eastAsia="Mangal" w:hAnsi="Times New Roman" w:cs="Times New Roman"/>
      <w:sz w:val="28"/>
      <w:szCs w:val="22"/>
      <w:lang w:eastAsia="ar-SA"/>
    </w:rPr>
  </w:style>
  <w:style w:type="table" w:styleId="a9">
    <w:name w:val="Table Grid"/>
    <w:basedOn w:val="a1"/>
    <w:unhideWhenUsed/>
    <w:rsid w:val="009B48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Основной текст_"/>
    <w:basedOn w:val="a0"/>
    <w:link w:val="13"/>
    <w:rsid w:val="00BD2C9C"/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Подпись к таблице_"/>
    <w:basedOn w:val="a0"/>
    <w:link w:val="ac"/>
    <w:rsid w:val="00BD2C9C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3">
    <w:name w:val="Основной текст1"/>
    <w:basedOn w:val="a"/>
    <w:link w:val="aa"/>
    <w:rsid w:val="00BD2C9C"/>
    <w:pPr>
      <w:widowControl w:val="0"/>
      <w:spacing w:after="0" w:line="240" w:lineRule="auto"/>
      <w:ind w:firstLine="400"/>
    </w:pPr>
    <w:rPr>
      <w:rFonts w:ascii="Times New Roman" w:hAnsi="Times New Roman"/>
      <w:sz w:val="28"/>
      <w:szCs w:val="28"/>
    </w:rPr>
  </w:style>
  <w:style w:type="paragraph" w:customStyle="1" w:styleId="ac">
    <w:name w:val="Подпись к таблице"/>
    <w:basedOn w:val="a"/>
    <w:link w:val="ab"/>
    <w:rsid w:val="00BD2C9C"/>
    <w:pPr>
      <w:widowControl w:val="0"/>
      <w:spacing w:after="0" w:line="240" w:lineRule="auto"/>
    </w:pPr>
    <w:rPr>
      <w:rFonts w:ascii="Times New Roman" w:hAnsi="Times New Roman"/>
      <w:b/>
      <w:bCs/>
      <w:sz w:val="28"/>
      <w:szCs w:val="28"/>
    </w:rPr>
  </w:style>
  <w:style w:type="paragraph" w:styleId="ad">
    <w:name w:val="header"/>
    <w:basedOn w:val="a"/>
    <w:link w:val="ae"/>
    <w:uiPriority w:val="99"/>
    <w:unhideWhenUsed/>
    <w:rsid w:val="00BD2C9C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rsid w:val="00BD2C9C"/>
    <w:rPr>
      <w:rFonts w:ascii="Arial Unicode MS" w:eastAsia="Arial Unicode MS" w:hAnsi="Arial Unicode MS" w:cs="Arial Unicode M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16</Pages>
  <Words>2798</Words>
  <Characters>15949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Наталия</dc:creator>
  <cp:lastModifiedBy>Роман Юрьевич</cp:lastModifiedBy>
  <cp:revision>13</cp:revision>
  <dcterms:created xsi:type="dcterms:W3CDTF">2015-06-25T18:48:00Z</dcterms:created>
  <dcterms:modified xsi:type="dcterms:W3CDTF">2026-08-31T11:52:00Z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ICV">
    <vt:lpwstr>2CC11AF0A512466982FA5508D15C6625_12</vt:lpwstr>
  </property>
  <property fmtid="{D5CDD505-2E9C-101B-9397-08002B2CF9AE}" pid="4" name="KSOTemplateDocerSaveRecord">
    <vt:lpwstr>eyJoZGlkIjoiODc2NGI1NDljMzY0ZjlhODYyNDM3MTYzMGQ2NWE3ZDEifQ==</vt:lpwstr>
  </property>
</Properties>
</file>