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2D" w:rsidRDefault="003E042D">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3E042D" w:rsidRDefault="003E042D">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E042D">
        <w:tc>
          <w:tcPr>
            <w:tcW w:w="4677" w:type="dxa"/>
            <w:tcBorders>
              <w:top w:val="nil"/>
              <w:left w:val="nil"/>
              <w:bottom w:val="nil"/>
              <w:right w:val="nil"/>
            </w:tcBorders>
          </w:tcPr>
          <w:p w:rsidR="003E042D" w:rsidRDefault="003E042D">
            <w:pPr>
              <w:spacing w:after="1" w:line="220" w:lineRule="auto"/>
              <w:outlineLvl w:val="0"/>
            </w:pPr>
            <w:r>
              <w:rPr>
                <w:rFonts w:ascii="Calibri" w:hAnsi="Calibri" w:cs="Calibri"/>
              </w:rPr>
              <w:t>22 марта 2007 года</w:t>
            </w:r>
          </w:p>
        </w:tc>
        <w:tc>
          <w:tcPr>
            <w:tcW w:w="4677" w:type="dxa"/>
            <w:tcBorders>
              <w:top w:val="nil"/>
              <w:left w:val="nil"/>
              <w:bottom w:val="nil"/>
              <w:right w:val="nil"/>
            </w:tcBorders>
          </w:tcPr>
          <w:p w:rsidR="003E042D" w:rsidRDefault="003E042D">
            <w:pPr>
              <w:spacing w:after="1" w:line="220" w:lineRule="auto"/>
              <w:jc w:val="right"/>
              <w:outlineLvl w:val="0"/>
            </w:pPr>
            <w:r>
              <w:rPr>
                <w:rFonts w:ascii="Calibri" w:hAnsi="Calibri" w:cs="Calibri"/>
              </w:rPr>
              <w:t>N 105</w:t>
            </w:r>
          </w:p>
        </w:tc>
      </w:tr>
    </w:tbl>
    <w:p w:rsidR="003E042D" w:rsidRDefault="003E042D">
      <w:pPr>
        <w:pBdr>
          <w:bottom w:val="single" w:sz="6" w:space="0" w:color="auto"/>
        </w:pBdr>
        <w:spacing w:before="100" w:after="100"/>
        <w:jc w:val="both"/>
        <w:rPr>
          <w:sz w:val="2"/>
          <w:szCs w:val="2"/>
        </w:rPr>
      </w:pPr>
    </w:p>
    <w:p w:rsidR="003E042D" w:rsidRDefault="003E042D">
      <w:pPr>
        <w:spacing w:after="1" w:line="220" w:lineRule="auto"/>
        <w:jc w:val="center"/>
      </w:pPr>
    </w:p>
    <w:p w:rsidR="003E042D" w:rsidRDefault="003E042D">
      <w:pPr>
        <w:spacing w:after="1" w:line="220" w:lineRule="auto"/>
        <w:jc w:val="center"/>
      </w:pPr>
      <w:r>
        <w:rPr>
          <w:rFonts w:ascii="Calibri" w:hAnsi="Calibri" w:cs="Calibri"/>
          <w:b/>
        </w:rPr>
        <w:t>ЗАКОН</w:t>
      </w:r>
    </w:p>
    <w:p w:rsidR="003E042D" w:rsidRDefault="003E042D">
      <w:pPr>
        <w:spacing w:after="1" w:line="220" w:lineRule="auto"/>
        <w:jc w:val="center"/>
      </w:pPr>
      <w:r>
        <w:rPr>
          <w:rFonts w:ascii="Calibri" w:hAnsi="Calibri" w:cs="Calibri"/>
          <w:b/>
        </w:rPr>
        <w:t>БЕЛГОРОДСКОЙ ОБЛАСТИ</w:t>
      </w:r>
      <w:bookmarkStart w:id="0" w:name="_GoBack"/>
      <w:bookmarkEnd w:id="0"/>
    </w:p>
    <w:p w:rsidR="003E042D" w:rsidRDefault="003E042D">
      <w:pPr>
        <w:spacing w:after="1" w:line="220" w:lineRule="auto"/>
        <w:jc w:val="center"/>
      </w:pPr>
    </w:p>
    <w:p w:rsidR="003E042D" w:rsidRDefault="003E042D">
      <w:pPr>
        <w:spacing w:after="1" w:line="220" w:lineRule="auto"/>
        <w:jc w:val="center"/>
      </w:pPr>
      <w:r>
        <w:rPr>
          <w:rFonts w:ascii="Calibri" w:hAnsi="Calibri" w:cs="Calibri"/>
          <w:b/>
        </w:rPr>
        <w:t>О ГОСУДАРСТВЕННЫХ ДОЛЖНОСТЯХ БЕЛГОРОДСКОЙ</w:t>
      </w:r>
    </w:p>
    <w:p w:rsidR="003E042D" w:rsidRDefault="003E042D">
      <w:pPr>
        <w:spacing w:after="1" w:line="220" w:lineRule="auto"/>
        <w:jc w:val="center"/>
      </w:pPr>
      <w:r>
        <w:rPr>
          <w:rFonts w:ascii="Calibri" w:hAnsi="Calibri" w:cs="Calibri"/>
          <w:b/>
        </w:rPr>
        <w:t>ОБЛАСТИ И ГАРАНТИЯХ ДЕЯТЕЛЬНОСТИ ЛИЦ, ИХ ЗАМЕЩАЮЩИХ</w:t>
      </w:r>
    </w:p>
    <w:p w:rsidR="003E042D" w:rsidRDefault="003E042D">
      <w:pPr>
        <w:spacing w:after="1" w:line="220" w:lineRule="auto"/>
        <w:ind w:firstLine="540"/>
        <w:jc w:val="both"/>
      </w:pPr>
    </w:p>
    <w:p w:rsidR="003E042D" w:rsidRDefault="003E042D">
      <w:pPr>
        <w:spacing w:after="1" w:line="220" w:lineRule="auto"/>
        <w:jc w:val="right"/>
      </w:pPr>
      <w:r>
        <w:rPr>
          <w:rFonts w:ascii="Calibri" w:hAnsi="Calibri" w:cs="Calibri"/>
        </w:rPr>
        <w:t>Принят</w:t>
      </w:r>
    </w:p>
    <w:p w:rsidR="003E042D" w:rsidRDefault="003E042D">
      <w:pPr>
        <w:spacing w:after="1" w:line="220" w:lineRule="auto"/>
        <w:jc w:val="right"/>
      </w:pPr>
      <w:r>
        <w:rPr>
          <w:rFonts w:ascii="Calibri" w:hAnsi="Calibri" w:cs="Calibri"/>
        </w:rPr>
        <w:t>Белгородской областной Думой</w:t>
      </w:r>
    </w:p>
    <w:p w:rsidR="003E042D" w:rsidRDefault="003E042D">
      <w:pPr>
        <w:spacing w:after="1" w:line="220" w:lineRule="auto"/>
        <w:jc w:val="right"/>
      </w:pPr>
      <w:r>
        <w:rPr>
          <w:rFonts w:ascii="Calibri" w:hAnsi="Calibri" w:cs="Calibri"/>
        </w:rPr>
        <w:t>22 марта 2007 года</w:t>
      </w:r>
    </w:p>
    <w:p w:rsidR="003E042D" w:rsidRDefault="003E042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42D" w:rsidRDefault="003E042D"/>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c>
          <w:tcPr>
            <w:tcW w:w="0" w:type="auto"/>
            <w:tcBorders>
              <w:top w:val="nil"/>
              <w:left w:val="nil"/>
              <w:bottom w:val="nil"/>
              <w:right w:val="nil"/>
            </w:tcBorders>
            <w:shd w:val="clear" w:color="auto" w:fill="F4F3F8"/>
            <w:tcMar>
              <w:top w:w="113" w:type="dxa"/>
              <w:left w:w="0" w:type="dxa"/>
              <w:bottom w:w="113" w:type="dxa"/>
              <w:right w:w="0" w:type="dxa"/>
            </w:tcMar>
          </w:tcPr>
          <w:p w:rsidR="003E042D" w:rsidRDefault="003E042D">
            <w:pPr>
              <w:spacing w:after="1" w:line="220" w:lineRule="auto"/>
              <w:jc w:val="center"/>
            </w:pPr>
            <w:r>
              <w:rPr>
                <w:rFonts w:ascii="Calibri" w:hAnsi="Calibri" w:cs="Calibri"/>
                <w:color w:val="392C69"/>
              </w:rPr>
              <w:t>Список изменяющих документов</w:t>
            </w:r>
          </w:p>
          <w:p w:rsidR="003E042D" w:rsidRDefault="003E042D">
            <w:pPr>
              <w:spacing w:after="1" w:line="220" w:lineRule="auto"/>
              <w:jc w:val="center"/>
            </w:pPr>
            <w:r>
              <w:rPr>
                <w:rFonts w:ascii="Calibri" w:hAnsi="Calibri" w:cs="Calibri"/>
                <w:color w:val="392C69"/>
              </w:rPr>
              <w:t xml:space="preserve">(в ред. законов Белгородской области от 07.05.2007 </w:t>
            </w:r>
            <w:hyperlink r:id="rId5">
              <w:r>
                <w:rPr>
                  <w:rFonts w:ascii="Calibri" w:hAnsi="Calibri" w:cs="Calibri"/>
                  <w:color w:val="0000FF"/>
                </w:rPr>
                <w:t>N 114</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24.09.2007 </w:t>
            </w:r>
            <w:hyperlink r:id="rId6">
              <w:r>
                <w:rPr>
                  <w:rFonts w:ascii="Calibri" w:hAnsi="Calibri" w:cs="Calibri"/>
                  <w:color w:val="0000FF"/>
                </w:rPr>
                <w:t>N 161</w:t>
              </w:r>
            </w:hyperlink>
            <w:r>
              <w:rPr>
                <w:rFonts w:ascii="Calibri" w:hAnsi="Calibri" w:cs="Calibri"/>
                <w:color w:val="392C69"/>
              </w:rPr>
              <w:t xml:space="preserve">, от 06.05.2008 </w:t>
            </w:r>
            <w:hyperlink r:id="rId7">
              <w:r>
                <w:rPr>
                  <w:rFonts w:ascii="Calibri" w:hAnsi="Calibri" w:cs="Calibri"/>
                  <w:color w:val="0000FF"/>
                </w:rPr>
                <w:t>N 200</w:t>
              </w:r>
            </w:hyperlink>
            <w:r>
              <w:rPr>
                <w:rFonts w:ascii="Calibri" w:hAnsi="Calibri" w:cs="Calibri"/>
                <w:color w:val="392C69"/>
              </w:rPr>
              <w:t xml:space="preserve">, от 03.10.2008 </w:t>
            </w:r>
            <w:hyperlink r:id="rId8">
              <w:r>
                <w:rPr>
                  <w:rFonts w:ascii="Calibri" w:hAnsi="Calibri" w:cs="Calibri"/>
                  <w:color w:val="0000FF"/>
                </w:rPr>
                <w:t>N 227</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10.03.2009 </w:t>
            </w:r>
            <w:hyperlink r:id="rId9">
              <w:r>
                <w:rPr>
                  <w:rFonts w:ascii="Calibri" w:hAnsi="Calibri" w:cs="Calibri"/>
                  <w:color w:val="0000FF"/>
                </w:rPr>
                <w:t>N 262</w:t>
              </w:r>
            </w:hyperlink>
            <w:r>
              <w:rPr>
                <w:rFonts w:ascii="Calibri" w:hAnsi="Calibri" w:cs="Calibri"/>
                <w:color w:val="392C69"/>
              </w:rPr>
              <w:t xml:space="preserve">, от 01.10.2009 </w:t>
            </w:r>
            <w:hyperlink r:id="rId10">
              <w:r>
                <w:rPr>
                  <w:rFonts w:ascii="Calibri" w:hAnsi="Calibri" w:cs="Calibri"/>
                  <w:color w:val="0000FF"/>
                </w:rPr>
                <w:t>N 300</w:t>
              </w:r>
            </w:hyperlink>
            <w:r>
              <w:rPr>
                <w:rFonts w:ascii="Calibri" w:hAnsi="Calibri" w:cs="Calibri"/>
                <w:color w:val="392C69"/>
              </w:rPr>
              <w:t xml:space="preserve">, от 01.10.2009 </w:t>
            </w:r>
            <w:hyperlink r:id="rId11">
              <w:r>
                <w:rPr>
                  <w:rFonts w:ascii="Calibri" w:hAnsi="Calibri" w:cs="Calibri"/>
                  <w:color w:val="0000FF"/>
                </w:rPr>
                <w:t>N 301</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07.05.2010 </w:t>
            </w:r>
            <w:hyperlink r:id="rId12">
              <w:r>
                <w:rPr>
                  <w:rFonts w:ascii="Calibri" w:hAnsi="Calibri" w:cs="Calibri"/>
                  <w:color w:val="0000FF"/>
                </w:rPr>
                <w:t>N 339</w:t>
              </w:r>
            </w:hyperlink>
            <w:r>
              <w:rPr>
                <w:rFonts w:ascii="Calibri" w:hAnsi="Calibri" w:cs="Calibri"/>
                <w:color w:val="392C69"/>
              </w:rPr>
              <w:t xml:space="preserve">, от 03.12.2010 </w:t>
            </w:r>
            <w:hyperlink r:id="rId13">
              <w:r>
                <w:rPr>
                  <w:rFonts w:ascii="Calibri" w:hAnsi="Calibri" w:cs="Calibri"/>
                  <w:color w:val="0000FF"/>
                </w:rPr>
                <w:t>N 3</w:t>
              </w:r>
            </w:hyperlink>
            <w:r>
              <w:rPr>
                <w:rFonts w:ascii="Calibri" w:hAnsi="Calibri" w:cs="Calibri"/>
                <w:color w:val="392C69"/>
              </w:rPr>
              <w:t xml:space="preserve">, от 12.07.2011 </w:t>
            </w:r>
            <w:hyperlink r:id="rId14">
              <w:r>
                <w:rPr>
                  <w:rFonts w:ascii="Calibri" w:hAnsi="Calibri" w:cs="Calibri"/>
                  <w:color w:val="0000FF"/>
                </w:rPr>
                <w:t>N 53</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12.07.2011 </w:t>
            </w:r>
            <w:hyperlink r:id="rId15">
              <w:r>
                <w:rPr>
                  <w:rFonts w:ascii="Calibri" w:hAnsi="Calibri" w:cs="Calibri"/>
                  <w:color w:val="0000FF"/>
                </w:rPr>
                <w:t>N 56</w:t>
              </w:r>
            </w:hyperlink>
            <w:r>
              <w:rPr>
                <w:rFonts w:ascii="Calibri" w:hAnsi="Calibri" w:cs="Calibri"/>
                <w:color w:val="392C69"/>
              </w:rPr>
              <w:t xml:space="preserve">, от 12.07.2011 </w:t>
            </w:r>
            <w:hyperlink r:id="rId16">
              <w:r>
                <w:rPr>
                  <w:rFonts w:ascii="Calibri" w:hAnsi="Calibri" w:cs="Calibri"/>
                  <w:color w:val="0000FF"/>
                </w:rPr>
                <w:t>N 60</w:t>
              </w:r>
            </w:hyperlink>
            <w:r>
              <w:rPr>
                <w:rFonts w:ascii="Calibri" w:hAnsi="Calibri" w:cs="Calibri"/>
                <w:color w:val="392C69"/>
              </w:rPr>
              <w:t xml:space="preserve">, от 08.11.2011 </w:t>
            </w:r>
            <w:hyperlink r:id="rId17">
              <w:r>
                <w:rPr>
                  <w:rFonts w:ascii="Calibri" w:hAnsi="Calibri" w:cs="Calibri"/>
                  <w:color w:val="0000FF"/>
                </w:rPr>
                <w:t>N 79</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18.07.2012 </w:t>
            </w:r>
            <w:hyperlink r:id="rId18">
              <w:r>
                <w:rPr>
                  <w:rFonts w:ascii="Calibri" w:hAnsi="Calibri" w:cs="Calibri"/>
                  <w:color w:val="0000FF"/>
                </w:rPr>
                <w:t>N 127</w:t>
              </w:r>
            </w:hyperlink>
            <w:r>
              <w:rPr>
                <w:rFonts w:ascii="Calibri" w:hAnsi="Calibri" w:cs="Calibri"/>
                <w:color w:val="392C69"/>
              </w:rPr>
              <w:t xml:space="preserve">, от 05.10.2012 </w:t>
            </w:r>
            <w:hyperlink r:id="rId19">
              <w:r>
                <w:rPr>
                  <w:rFonts w:ascii="Calibri" w:hAnsi="Calibri" w:cs="Calibri"/>
                  <w:color w:val="0000FF"/>
                </w:rPr>
                <w:t>N 140</w:t>
              </w:r>
            </w:hyperlink>
            <w:r>
              <w:rPr>
                <w:rFonts w:ascii="Calibri" w:hAnsi="Calibri" w:cs="Calibri"/>
                <w:color w:val="392C69"/>
              </w:rPr>
              <w:t xml:space="preserve">, от 05.04.2013 </w:t>
            </w:r>
            <w:hyperlink r:id="rId20">
              <w:r>
                <w:rPr>
                  <w:rFonts w:ascii="Calibri" w:hAnsi="Calibri" w:cs="Calibri"/>
                  <w:color w:val="0000FF"/>
                </w:rPr>
                <w:t>N 188</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07.10.2013 </w:t>
            </w:r>
            <w:hyperlink r:id="rId21">
              <w:r>
                <w:rPr>
                  <w:rFonts w:ascii="Calibri" w:hAnsi="Calibri" w:cs="Calibri"/>
                  <w:color w:val="0000FF"/>
                </w:rPr>
                <w:t>N 232</w:t>
              </w:r>
            </w:hyperlink>
            <w:r>
              <w:rPr>
                <w:rFonts w:ascii="Calibri" w:hAnsi="Calibri" w:cs="Calibri"/>
                <w:color w:val="392C69"/>
              </w:rPr>
              <w:t xml:space="preserve">, от 04.03.2014 </w:t>
            </w:r>
            <w:hyperlink r:id="rId22">
              <w:r>
                <w:rPr>
                  <w:rFonts w:ascii="Calibri" w:hAnsi="Calibri" w:cs="Calibri"/>
                  <w:color w:val="0000FF"/>
                </w:rPr>
                <w:t>N 260</w:t>
              </w:r>
            </w:hyperlink>
            <w:r>
              <w:rPr>
                <w:rFonts w:ascii="Calibri" w:hAnsi="Calibri" w:cs="Calibri"/>
                <w:color w:val="392C69"/>
              </w:rPr>
              <w:t xml:space="preserve">, от 29.04.2014 </w:t>
            </w:r>
            <w:hyperlink r:id="rId23">
              <w:r>
                <w:rPr>
                  <w:rFonts w:ascii="Calibri" w:hAnsi="Calibri" w:cs="Calibri"/>
                  <w:color w:val="0000FF"/>
                </w:rPr>
                <w:t>N 275</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03.10.2014 </w:t>
            </w:r>
            <w:hyperlink r:id="rId24">
              <w:r>
                <w:rPr>
                  <w:rFonts w:ascii="Calibri" w:hAnsi="Calibri" w:cs="Calibri"/>
                  <w:color w:val="0000FF"/>
                </w:rPr>
                <w:t>N 298</w:t>
              </w:r>
            </w:hyperlink>
            <w:r>
              <w:rPr>
                <w:rFonts w:ascii="Calibri" w:hAnsi="Calibri" w:cs="Calibri"/>
                <w:color w:val="392C69"/>
              </w:rPr>
              <w:t xml:space="preserve">, от 23.01.2015 </w:t>
            </w:r>
            <w:hyperlink r:id="rId25">
              <w:r>
                <w:rPr>
                  <w:rFonts w:ascii="Calibri" w:hAnsi="Calibri" w:cs="Calibri"/>
                  <w:color w:val="0000FF"/>
                </w:rPr>
                <w:t>N 334</w:t>
              </w:r>
            </w:hyperlink>
            <w:r>
              <w:rPr>
                <w:rFonts w:ascii="Calibri" w:hAnsi="Calibri" w:cs="Calibri"/>
                <w:color w:val="392C69"/>
              </w:rPr>
              <w:t xml:space="preserve">, от 02.03.2015 </w:t>
            </w:r>
            <w:hyperlink r:id="rId26">
              <w:r>
                <w:rPr>
                  <w:rFonts w:ascii="Calibri" w:hAnsi="Calibri" w:cs="Calibri"/>
                  <w:color w:val="0000FF"/>
                </w:rPr>
                <w:t>N 339</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29.10.2015 </w:t>
            </w:r>
            <w:hyperlink r:id="rId27">
              <w:r>
                <w:rPr>
                  <w:rFonts w:ascii="Calibri" w:hAnsi="Calibri" w:cs="Calibri"/>
                  <w:color w:val="0000FF"/>
                </w:rPr>
                <w:t>N 3</w:t>
              </w:r>
            </w:hyperlink>
            <w:r>
              <w:rPr>
                <w:rFonts w:ascii="Calibri" w:hAnsi="Calibri" w:cs="Calibri"/>
                <w:color w:val="392C69"/>
              </w:rPr>
              <w:t xml:space="preserve">, от 29.10.2015 </w:t>
            </w:r>
            <w:hyperlink r:id="rId28">
              <w:r>
                <w:rPr>
                  <w:rFonts w:ascii="Calibri" w:hAnsi="Calibri" w:cs="Calibri"/>
                  <w:color w:val="0000FF"/>
                </w:rPr>
                <w:t>N 4</w:t>
              </w:r>
            </w:hyperlink>
            <w:r>
              <w:rPr>
                <w:rFonts w:ascii="Calibri" w:hAnsi="Calibri" w:cs="Calibri"/>
                <w:color w:val="392C69"/>
              </w:rPr>
              <w:t xml:space="preserve">, от 29.02.2016 </w:t>
            </w:r>
            <w:hyperlink r:id="rId29">
              <w:r>
                <w:rPr>
                  <w:rFonts w:ascii="Calibri" w:hAnsi="Calibri" w:cs="Calibri"/>
                  <w:color w:val="0000FF"/>
                </w:rPr>
                <w:t>N 46</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28.03.2016 </w:t>
            </w:r>
            <w:hyperlink r:id="rId30">
              <w:r>
                <w:rPr>
                  <w:rFonts w:ascii="Calibri" w:hAnsi="Calibri" w:cs="Calibri"/>
                  <w:color w:val="0000FF"/>
                </w:rPr>
                <w:t>N 60</w:t>
              </w:r>
            </w:hyperlink>
            <w:r>
              <w:rPr>
                <w:rFonts w:ascii="Calibri" w:hAnsi="Calibri" w:cs="Calibri"/>
                <w:color w:val="392C69"/>
              </w:rPr>
              <w:t xml:space="preserve">, от 03.06.2016 </w:t>
            </w:r>
            <w:hyperlink r:id="rId31">
              <w:r>
                <w:rPr>
                  <w:rFonts w:ascii="Calibri" w:hAnsi="Calibri" w:cs="Calibri"/>
                  <w:color w:val="0000FF"/>
                </w:rPr>
                <w:t>N 76</w:t>
              </w:r>
            </w:hyperlink>
            <w:r>
              <w:rPr>
                <w:rFonts w:ascii="Calibri" w:hAnsi="Calibri" w:cs="Calibri"/>
                <w:color w:val="392C69"/>
              </w:rPr>
              <w:t xml:space="preserve">, от 30.12.2016 </w:t>
            </w:r>
            <w:hyperlink r:id="rId32">
              <w:r>
                <w:rPr>
                  <w:rFonts w:ascii="Calibri" w:hAnsi="Calibri" w:cs="Calibri"/>
                  <w:color w:val="0000FF"/>
                </w:rPr>
                <w:t>N 141</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20.12.2017 </w:t>
            </w:r>
            <w:hyperlink r:id="rId33">
              <w:r>
                <w:rPr>
                  <w:rFonts w:ascii="Calibri" w:hAnsi="Calibri" w:cs="Calibri"/>
                  <w:color w:val="0000FF"/>
                </w:rPr>
                <w:t>N 213</w:t>
              </w:r>
            </w:hyperlink>
            <w:r>
              <w:rPr>
                <w:rFonts w:ascii="Calibri" w:hAnsi="Calibri" w:cs="Calibri"/>
                <w:color w:val="392C69"/>
              </w:rPr>
              <w:t xml:space="preserve">, от 20.12.2017 </w:t>
            </w:r>
            <w:hyperlink r:id="rId34">
              <w:r>
                <w:rPr>
                  <w:rFonts w:ascii="Calibri" w:hAnsi="Calibri" w:cs="Calibri"/>
                  <w:color w:val="0000FF"/>
                </w:rPr>
                <w:t>N 214</w:t>
              </w:r>
            </w:hyperlink>
            <w:r>
              <w:rPr>
                <w:rFonts w:ascii="Calibri" w:hAnsi="Calibri" w:cs="Calibri"/>
                <w:color w:val="392C69"/>
              </w:rPr>
              <w:t xml:space="preserve">, от 21.12.2017 </w:t>
            </w:r>
            <w:hyperlink r:id="rId35">
              <w:r>
                <w:rPr>
                  <w:rFonts w:ascii="Calibri" w:hAnsi="Calibri" w:cs="Calibri"/>
                  <w:color w:val="0000FF"/>
                </w:rPr>
                <w:t>N 219</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27.04.2018 </w:t>
            </w:r>
            <w:hyperlink r:id="rId36">
              <w:r>
                <w:rPr>
                  <w:rFonts w:ascii="Calibri" w:hAnsi="Calibri" w:cs="Calibri"/>
                  <w:color w:val="0000FF"/>
                </w:rPr>
                <w:t>N 264</w:t>
              </w:r>
            </w:hyperlink>
            <w:r>
              <w:rPr>
                <w:rFonts w:ascii="Calibri" w:hAnsi="Calibri" w:cs="Calibri"/>
                <w:color w:val="392C69"/>
              </w:rPr>
              <w:t xml:space="preserve">, от 01.07.2019 </w:t>
            </w:r>
            <w:hyperlink r:id="rId37">
              <w:r>
                <w:rPr>
                  <w:rFonts w:ascii="Calibri" w:hAnsi="Calibri" w:cs="Calibri"/>
                  <w:color w:val="0000FF"/>
                </w:rPr>
                <w:t>N 394</w:t>
              </w:r>
            </w:hyperlink>
            <w:r>
              <w:rPr>
                <w:rFonts w:ascii="Calibri" w:hAnsi="Calibri" w:cs="Calibri"/>
                <w:color w:val="392C69"/>
              </w:rPr>
              <w:t xml:space="preserve">, от 25.11.2019 </w:t>
            </w:r>
            <w:hyperlink r:id="rId38">
              <w:r>
                <w:rPr>
                  <w:rFonts w:ascii="Calibri" w:hAnsi="Calibri" w:cs="Calibri"/>
                  <w:color w:val="0000FF"/>
                </w:rPr>
                <w:t>N 408</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25.11.2019 </w:t>
            </w:r>
            <w:hyperlink r:id="rId39">
              <w:r>
                <w:rPr>
                  <w:rFonts w:ascii="Calibri" w:hAnsi="Calibri" w:cs="Calibri"/>
                  <w:color w:val="0000FF"/>
                </w:rPr>
                <w:t>N 414</w:t>
              </w:r>
            </w:hyperlink>
            <w:r>
              <w:rPr>
                <w:rFonts w:ascii="Calibri" w:hAnsi="Calibri" w:cs="Calibri"/>
                <w:color w:val="392C69"/>
              </w:rPr>
              <w:t xml:space="preserve">, от 30.04.2021 </w:t>
            </w:r>
            <w:hyperlink r:id="rId40">
              <w:r>
                <w:rPr>
                  <w:rFonts w:ascii="Calibri" w:hAnsi="Calibri" w:cs="Calibri"/>
                  <w:color w:val="0000FF"/>
                </w:rPr>
                <w:t>N 65</w:t>
              </w:r>
            </w:hyperlink>
            <w:r>
              <w:rPr>
                <w:rFonts w:ascii="Calibri" w:hAnsi="Calibri" w:cs="Calibri"/>
                <w:color w:val="392C69"/>
              </w:rPr>
              <w:t xml:space="preserve">, от 25.06.2021 </w:t>
            </w:r>
            <w:hyperlink r:id="rId41">
              <w:r>
                <w:rPr>
                  <w:rFonts w:ascii="Calibri" w:hAnsi="Calibri" w:cs="Calibri"/>
                  <w:color w:val="0000FF"/>
                </w:rPr>
                <w:t>N 81</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30.09.2021 </w:t>
            </w:r>
            <w:hyperlink r:id="rId42">
              <w:r>
                <w:rPr>
                  <w:rFonts w:ascii="Calibri" w:hAnsi="Calibri" w:cs="Calibri"/>
                  <w:color w:val="0000FF"/>
                </w:rPr>
                <w:t>N 100</w:t>
              </w:r>
            </w:hyperlink>
            <w:r>
              <w:rPr>
                <w:rFonts w:ascii="Calibri" w:hAnsi="Calibri" w:cs="Calibri"/>
                <w:color w:val="392C69"/>
              </w:rPr>
              <w:t xml:space="preserve">, от 30.09.2021 </w:t>
            </w:r>
            <w:hyperlink r:id="rId43">
              <w:r>
                <w:rPr>
                  <w:rFonts w:ascii="Calibri" w:hAnsi="Calibri" w:cs="Calibri"/>
                  <w:color w:val="0000FF"/>
                </w:rPr>
                <w:t>N 101</w:t>
              </w:r>
            </w:hyperlink>
            <w:r>
              <w:rPr>
                <w:rFonts w:ascii="Calibri" w:hAnsi="Calibri" w:cs="Calibri"/>
                <w:color w:val="392C69"/>
              </w:rPr>
              <w:t xml:space="preserve">, от 20.12.2021 </w:t>
            </w:r>
            <w:hyperlink r:id="rId44">
              <w:r>
                <w:rPr>
                  <w:rFonts w:ascii="Calibri" w:hAnsi="Calibri" w:cs="Calibri"/>
                  <w:color w:val="0000FF"/>
                </w:rPr>
                <w:t>N 133</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04.07.2022 </w:t>
            </w:r>
            <w:hyperlink r:id="rId45">
              <w:r>
                <w:rPr>
                  <w:rFonts w:ascii="Calibri" w:hAnsi="Calibri" w:cs="Calibri"/>
                  <w:color w:val="0000FF"/>
                </w:rPr>
                <w:t>N 201</w:t>
              </w:r>
            </w:hyperlink>
            <w:r>
              <w:rPr>
                <w:rFonts w:ascii="Calibri" w:hAnsi="Calibri" w:cs="Calibri"/>
                <w:color w:val="392C69"/>
              </w:rPr>
              <w:t xml:space="preserve">, от 28.09.2022 </w:t>
            </w:r>
            <w:hyperlink r:id="rId46">
              <w:r>
                <w:rPr>
                  <w:rFonts w:ascii="Calibri" w:hAnsi="Calibri" w:cs="Calibri"/>
                  <w:color w:val="0000FF"/>
                </w:rPr>
                <w:t>N 210</w:t>
              </w:r>
            </w:hyperlink>
            <w:r>
              <w:rPr>
                <w:rFonts w:ascii="Calibri" w:hAnsi="Calibri" w:cs="Calibri"/>
                <w:color w:val="392C69"/>
              </w:rPr>
              <w:t xml:space="preserve">, от 28.09.2022 </w:t>
            </w:r>
            <w:hyperlink r:id="rId47">
              <w:r>
                <w:rPr>
                  <w:rFonts w:ascii="Calibri" w:hAnsi="Calibri" w:cs="Calibri"/>
                  <w:color w:val="0000FF"/>
                </w:rPr>
                <w:t>N 215</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28.09.2022 </w:t>
            </w:r>
            <w:hyperlink r:id="rId48">
              <w:r>
                <w:rPr>
                  <w:rFonts w:ascii="Calibri" w:hAnsi="Calibri" w:cs="Calibri"/>
                  <w:color w:val="0000FF"/>
                </w:rPr>
                <w:t>N 216</w:t>
              </w:r>
            </w:hyperlink>
            <w:r>
              <w:rPr>
                <w:rFonts w:ascii="Calibri" w:hAnsi="Calibri" w:cs="Calibri"/>
                <w:color w:val="392C69"/>
              </w:rPr>
              <w:t xml:space="preserve">, от 06.06.2023 </w:t>
            </w:r>
            <w:hyperlink r:id="rId49">
              <w:r>
                <w:rPr>
                  <w:rFonts w:ascii="Calibri" w:hAnsi="Calibri" w:cs="Calibri"/>
                  <w:color w:val="0000FF"/>
                </w:rPr>
                <w:t>N 290</w:t>
              </w:r>
            </w:hyperlink>
            <w:r>
              <w:rPr>
                <w:rFonts w:ascii="Calibri" w:hAnsi="Calibri" w:cs="Calibri"/>
                <w:color w:val="392C69"/>
              </w:rPr>
              <w:t xml:space="preserve">, от 02.11.2023 </w:t>
            </w:r>
            <w:hyperlink r:id="rId50">
              <w:r>
                <w:rPr>
                  <w:rFonts w:ascii="Calibri" w:hAnsi="Calibri" w:cs="Calibri"/>
                  <w:color w:val="0000FF"/>
                </w:rPr>
                <w:t>N 323</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28.11.2023 </w:t>
            </w:r>
            <w:hyperlink r:id="rId51">
              <w:r>
                <w:rPr>
                  <w:rFonts w:ascii="Calibri" w:hAnsi="Calibri" w:cs="Calibri"/>
                  <w:color w:val="0000FF"/>
                </w:rPr>
                <w:t>N 332</w:t>
              </w:r>
            </w:hyperlink>
            <w:r>
              <w:rPr>
                <w:rFonts w:ascii="Calibri" w:hAnsi="Calibri" w:cs="Calibri"/>
                <w:color w:val="392C69"/>
              </w:rPr>
              <w:t xml:space="preserve">, от 30.11.2023 </w:t>
            </w:r>
            <w:hyperlink r:id="rId52">
              <w:r>
                <w:rPr>
                  <w:rFonts w:ascii="Calibri" w:hAnsi="Calibri" w:cs="Calibri"/>
                  <w:color w:val="0000FF"/>
                </w:rPr>
                <w:t>N 334</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с изм., внесенными </w:t>
            </w:r>
            <w:hyperlink r:id="rId53">
              <w:r>
                <w:rPr>
                  <w:rFonts w:ascii="Calibri" w:hAnsi="Calibri" w:cs="Calibri"/>
                  <w:color w:val="0000FF"/>
                </w:rPr>
                <w:t>решением</w:t>
              </w:r>
            </w:hyperlink>
            <w:r>
              <w:rPr>
                <w:rFonts w:ascii="Calibri" w:hAnsi="Calibri" w:cs="Calibri"/>
                <w:color w:val="392C69"/>
              </w:rPr>
              <w:t xml:space="preserve"> Белгородского областного суда</w:t>
            </w:r>
          </w:p>
          <w:p w:rsidR="003E042D" w:rsidRDefault="003E042D">
            <w:pPr>
              <w:spacing w:after="1" w:line="220" w:lineRule="auto"/>
              <w:jc w:val="center"/>
            </w:pPr>
            <w:r>
              <w:rPr>
                <w:rFonts w:ascii="Calibri" w:hAnsi="Calibri" w:cs="Calibri"/>
                <w:color w:val="392C69"/>
              </w:rPr>
              <w:t>от 05.03.2012)</w:t>
            </w:r>
          </w:p>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r>
    </w:tbl>
    <w:p w:rsidR="003E042D" w:rsidRDefault="003E042D">
      <w:pPr>
        <w:spacing w:after="1" w:line="220" w:lineRule="auto"/>
        <w:jc w:val="right"/>
      </w:pPr>
    </w:p>
    <w:p w:rsidR="003E042D" w:rsidRDefault="003E042D">
      <w:pPr>
        <w:spacing w:after="1" w:line="220" w:lineRule="auto"/>
        <w:ind w:firstLine="540"/>
        <w:jc w:val="both"/>
        <w:outlineLvl w:val="1"/>
      </w:pPr>
      <w:r>
        <w:rPr>
          <w:rFonts w:ascii="Calibri" w:hAnsi="Calibri" w:cs="Calibri"/>
          <w:b/>
        </w:rPr>
        <w:t>Статья 1. Предмет регулирования настоящего закона</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1. Настоящим законом устанавливается перечень государственных должностей Белгородской области и определяются гарантии деятельности лиц, замещающих эти должности.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Действие настоящего закона (за исключением </w:t>
      </w:r>
      <w:hyperlink w:anchor="P56">
        <w:r>
          <w:rPr>
            <w:rFonts w:ascii="Calibri" w:hAnsi="Calibri" w:cs="Calibri"/>
            <w:color w:val="0000FF"/>
          </w:rPr>
          <w:t>статьи 3</w:t>
        </w:r>
      </w:hyperlink>
      <w:r>
        <w:rPr>
          <w:rFonts w:ascii="Calibri" w:hAnsi="Calibri" w:cs="Calibri"/>
        </w:rPr>
        <w:t>) не распространяется на мировых судей. Правовой статус мировых судей, а также иные вопросы, связанные с их деятельностью, регулируются федеральными законами и законами Белгородской области.</w:t>
      </w:r>
    </w:p>
    <w:p w:rsidR="003E042D" w:rsidRDefault="003E042D">
      <w:pPr>
        <w:spacing w:after="1" w:line="220" w:lineRule="auto"/>
        <w:jc w:val="both"/>
      </w:pPr>
      <w:r>
        <w:rPr>
          <w:rFonts w:ascii="Calibri" w:hAnsi="Calibri" w:cs="Calibri"/>
        </w:rPr>
        <w:t xml:space="preserve">(часть 2 в ред. </w:t>
      </w:r>
      <w:hyperlink r:id="rId54">
        <w:r>
          <w:rPr>
            <w:rFonts w:ascii="Calibri" w:hAnsi="Calibri" w:cs="Calibri"/>
            <w:color w:val="0000FF"/>
          </w:rPr>
          <w:t>закона</w:t>
        </w:r>
      </w:hyperlink>
      <w:r>
        <w:rPr>
          <w:rFonts w:ascii="Calibri" w:hAnsi="Calibri" w:cs="Calibri"/>
        </w:rPr>
        <w:t xml:space="preserve"> Белгородской области от 30.09.2021 N 100)</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3. Порядок избрания (назначения) на государственную должность Белгородской области, полномочия по соответствующей должности, их срок и порядок досрочного прекращения определяются федеральными законами, </w:t>
      </w:r>
      <w:hyperlink r:id="rId55">
        <w:r>
          <w:rPr>
            <w:rFonts w:ascii="Calibri" w:hAnsi="Calibri" w:cs="Calibri"/>
            <w:color w:val="0000FF"/>
          </w:rPr>
          <w:t>Уставом</w:t>
        </w:r>
      </w:hyperlink>
      <w:r>
        <w:rPr>
          <w:rFonts w:ascii="Calibri" w:hAnsi="Calibri" w:cs="Calibri"/>
        </w:rPr>
        <w:t xml:space="preserve"> Белгородской области, законами Белгородской области и принятыми в соответствии с ними иными нормативными правовыми актами.</w:t>
      </w:r>
    </w:p>
    <w:p w:rsidR="003E042D" w:rsidRDefault="003E042D">
      <w:pPr>
        <w:spacing w:after="1" w:line="220" w:lineRule="auto"/>
        <w:jc w:val="both"/>
      </w:pPr>
      <w:r>
        <w:rPr>
          <w:rFonts w:ascii="Calibri" w:hAnsi="Calibri" w:cs="Calibri"/>
        </w:rPr>
        <w:t xml:space="preserve">(в ред. </w:t>
      </w:r>
      <w:hyperlink r:id="rId56">
        <w:r>
          <w:rPr>
            <w:rFonts w:ascii="Calibri" w:hAnsi="Calibri" w:cs="Calibri"/>
            <w:color w:val="0000FF"/>
          </w:rPr>
          <w:t>Закона</w:t>
        </w:r>
      </w:hyperlink>
      <w:r>
        <w:rPr>
          <w:rFonts w:ascii="Calibri" w:hAnsi="Calibri" w:cs="Calibri"/>
        </w:rPr>
        <w:t xml:space="preserve"> Белгородской области от 28.11.2023 N 332)</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4. Под государственными должностями Белгородской области в настоящем законе понимаются должности, устанавливаемые настоящим законом в соответствии с </w:t>
      </w:r>
      <w:hyperlink r:id="rId57">
        <w:r>
          <w:rPr>
            <w:rFonts w:ascii="Calibri" w:hAnsi="Calibri" w:cs="Calibri"/>
            <w:color w:val="0000FF"/>
          </w:rPr>
          <w:t>Уставом</w:t>
        </w:r>
      </w:hyperlink>
      <w:r>
        <w:rPr>
          <w:rFonts w:ascii="Calibri" w:hAnsi="Calibri" w:cs="Calibri"/>
        </w:rPr>
        <w:t xml:space="preserve"> Белгородской области, законами Белгородской области для непосредственного исполнения полномочий органов государственной власти Белгородской области и иных государственных органов Белгородской области.</w:t>
      </w:r>
    </w:p>
    <w:p w:rsidR="003E042D" w:rsidRDefault="003E042D">
      <w:pPr>
        <w:spacing w:after="1" w:line="220" w:lineRule="auto"/>
        <w:jc w:val="both"/>
      </w:pPr>
      <w:r>
        <w:rPr>
          <w:rFonts w:ascii="Calibri" w:hAnsi="Calibri" w:cs="Calibri"/>
        </w:rPr>
        <w:lastRenderedPageBreak/>
        <w:t xml:space="preserve">(часть 4 в ред. </w:t>
      </w:r>
      <w:hyperlink r:id="rId58">
        <w:r>
          <w:rPr>
            <w:rFonts w:ascii="Calibri" w:hAnsi="Calibri" w:cs="Calibri"/>
            <w:color w:val="0000FF"/>
          </w:rPr>
          <w:t>закона</w:t>
        </w:r>
      </w:hyperlink>
      <w:r>
        <w:rPr>
          <w:rFonts w:ascii="Calibri" w:hAnsi="Calibri" w:cs="Calibri"/>
        </w:rPr>
        <w:t xml:space="preserve"> Белгородской области от 03.10.2008 N 227)</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2. Законодательство Белгородской области о государственных должностях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bookmarkStart w:id="1" w:name="P49"/>
      <w:bookmarkEnd w:id="1"/>
      <w:r>
        <w:rPr>
          <w:rFonts w:ascii="Calibri" w:hAnsi="Calibri" w:cs="Calibri"/>
        </w:rPr>
        <w:t>1. Законодательство Белгородской области о государственных должностях Белгородской области состоит из настоящего закона, из других законов Белгородской области и принятых в соответствии с ними иных нормативных правовых актов.</w:t>
      </w:r>
    </w:p>
    <w:p w:rsidR="003E042D" w:rsidRDefault="003E042D">
      <w:pPr>
        <w:spacing w:after="1" w:line="220" w:lineRule="auto"/>
        <w:jc w:val="both"/>
      </w:pPr>
      <w:r>
        <w:rPr>
          <w:rFonts w:ascii="Calibri" w:hAnsi="Calibri" w:cs="Calibri"/>
        </w:rPr>
        <w:t xml:space="preserve">(в ред. </w:t>
      </w:r>
      <w:hyperlink r:id="rId59">
        <w:r>
          <w:rPr>
            <w:rFonts w:ascii="Calibri" w:hAnsi="Calibri" w:cs="Calibri"/>
            <w:color w:val="0000FF"/>
          </w:rPr>
          <w:t>Закона</w:t>
        </w:r>
      </w:hyperlink>
      <w:r>
        <w:rPr>
          <w:rFonts w:ascii="Calibri" w:hAnsi="Calibri" w:cs="Calibri"/>
        </w:rPr>
        <w:t xml:space="preserve"> Белгородской области от 28.11.2023 N 332)</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К отношениям, связанным с замещением государственной должности Белгородской области, не урегулированным нормативными правовыми актами, указанными в </w:t>
      </w:r>
      <w:hyperlink w:anchor="P49">
        <w:r>
          <w:rPr>
            <w:rFonts w:ascii="Calibri" w:hAnsi="Calibri" w:cs="Calibri"/>
            <w:color w:val="0000FF"/>
          </w:rPr>
          <w:t>части 1</w:t>
        </w:r>
      </w:hyperlink>
      <w:r>
        <w:rPr>
          <w:rFonts w:ascii="Calibri" w:hAnsi="Calibri" w:cs="Calibri"/>
        </w:rPr>
        <w:t xml:space="preserve"> настоящей статьи, может также по аналогии применяться законодательство о государственной гражданской службе Белгородской области или трудовое законодательство, если это не противоречит существу указанных отношений.</w:t>
      </w:r>
    </w:p>
    <w:p w:rsidR="003E042D" w:rsidRDefault="003E042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42D" w:rsidRDefault="003E042D"/>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c>
          <w:tcPr>
            <w:tcW w:w="0" w:type="auto"/>
            <w:tcBorders>
              <w:top w:val="nil"/>
              <w:left w:val="nil"/>
              <w:bottom w:val="nil"/>
              <w:right w:val="nil"/>
            </w:tcBorders>
            <w:shd w:val="clear" w:color="auto" w:fill="F4F3F8"/>
            <w:tcMar>
              <w:top w:w="113" w:type="dxa"/>
              <w:left w:w="0" w:type="dxa"/>
              <w:bottom w:w="113" w:type="dxa"/>
              <w:right w:w="0" w:type="dxa"/>
            </w:tcMar>
          </w:tcPr>
          <w:p w:rsidR="003E042D" w:rsidRDefault="003E042D">
            <w:pPr>
              <w:spacing w:after="1" w:line="220" w:lineRule="auto"/>
              <w:jc w:val="both"/>
            </w:pPr>
            <w:r>
              <w:rPr>
                <w:rFonts w:ascii="Calibri" w:hAnsi="Calibri" w:cs="Calibri"/>
                <w:color w:val="392C69"/>
              </w:rPr>
              <w:t>КонсультантПлюс: примечание.</w:t>
            </w:r>
          </w:p>
          <w:p w:rsidR="003E042D" w:rsidRDefault="003E042D">
            <w:pPr>
              <w:spacing w:after="1" w:line="220" w:lineRule="auto"/>
              <w:jc w:val="both"/>
            </w:pPr>
            <w:r>
              <w:rPr>
                <w:rFonts w:ascii="Calibri" w:hAnsi="Calibri" w:cs="Calibri"/>
                <w:color w:val="392C69"/>
              </w:rPr>
              <w:t xml:space="preserve">Статья 3 заменена на основании </w:t>
            </w:r>
            <w:hyperlink r:id="rId60">
              <w:r>
                <w:rPr>
                  <w:rFonts w:ascii="Calibri" w:hAnsi="Calibri" w:cs="Calibri"/>
                  <w:color w:val="0000FF"/>
                </w:rPr>
                <w:t>письма</w:t>
              </w:r>
            </w:hyperlink>
            <w:r>
              <w:rPr>
                <w:rFonts w:ascii="Calibri" w:hAnsi="Calibri" w:cs="Calibri"/>
                <w:color w:val="392C69"/>
              </w:rPr>
              <w:t xml:space="preserve"> Белгородской областной Думы от 25.03.2008 N 75/3.3-08.</w:t>
            </w:r>
          </w:p>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r>
    </w:tbl>
    <w:p w:rsidR="003E042D" w:rsidRDefault="003E042D">
      <w:pPr>
        <w:spacing w:before="280" w:after="1" w:line="220" w:lineRule="auto"/>
        <w:ind w:firstLine="540"/>
        <w:jc w:val="both"/>
        <w:outlineLvl w:val="1"/>
      </w:pPr>
      <w:bookmarkStart w:id="2" w:name="P56"/>
      <w:bookmarkEnd w:id="2"/>
      <w:r>
        <w:rPr>
          <w:rFonts w:ascii="Calibri" w:hAnsi="Calibri" w:cs="Calibri"/>
          <w:b/>
        </w:rPr>
        <w:t>Статья 3. Перечень государственных должностей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bookmarkStart w:id="3" w:name="P58"/>
      <w:bookmarkEnd w:id="3"/>
      <w:r>
        <w:rPr>
          <w:rFonts w:ascii="Calibri" w:hAnsi="Calibri" w:cs="Calibri"/>
        </w:rPr>
        <w:t>1. Государственными должностями Белгородской области являются должности:</w:t>
      </w:r>
    </w:p>
    <w:p w:rsidR="003E042D" w:rsidRDefault="003E042D">
      <w:pPr>
        <w:spacing w:before="220" w:after="1" w:line="220" w:lineRule="auto"/>
        <w:ind w:firstLine="540"/>
        <w:jc w:val="both"/>
      </w:pPr>
      <w:bookmarkStart w:id="4" w:name="P59"/>
      <w:bookmarkEnd w:id="4"/>
      <w:r>
        <w:rPr>
          <w:rFonts w:ascii="Calibri" w:hAnsi="Calibri" w:cs="Calibri"/>
        </w:rPr>
        <w:t>1) губернатора Белгородской области;</w:t>
      </w:r>
    </w:p>
    <w:p w:rsidR="003E042D" w:rsidRDefault="003E042D">
      <w:pPr>
        <w:spacing w:before="220" w:after="1" w:line="220" w:lineRule="auto"/>
        <w:ind w:firstLine="540"/>
        <w:jc w:val="both"/>
      </w:pPr>
      <w:bookmarkStart w:id="5" w:name="P60"/>
      <w:bookmarkEnd w:id="5"/>
      <w:r>
        <w:rPr>
          <w:rFonts w:ascii="Calibri" w:hAnsi="Calibri" w:cs="Calibri"/>
        </w:rPr>
        <w:t>2) председателя Белгородской областной Думы;</w:t>
      </w:r>
    </w:p>
    <w:p w:rsidR="003E042D" w:rsidRDefault="003E042D">
      <w:pPr>
        <w:spacing w:before="220" w:after="1" w:line="220" w:lineRule="auto"/>
        <w:ind w:firstLine="540"/>
        <w:jc w:val="both"/>
      </w:pPr>
      <w:bookmarkStart w:id="6" w:name="P61"/>
      <w:bookmarkEnd w:id="6"/>
      <w:r>
        <w:rPr>
          <w:rFonts w:ascii="Calibri" w:hAnsi="Calibri" w:cs="Calibri"/>
        </w:rPr>
        <w:t>3) первого заместителя губернатора Белгородской области;</w:t>
      </w:r>
    </w:p>
    <w:p w:rsidR="003E042D" w:rsidRDefault="003E042D">
      <w:pPr>
        <w:spacing w:before="220" w:after="1" w:line="220" w:lineRule="auto"/>
        <w:ind w:firstLine="540"/>
        <w:jc w:val="both"/>
      </w:pPr>
      <w:bookmarkStart w:id="7" w:name="P62"/>
      <w:bookmarkEnd w:id="7"/>
      <w:r>
        <w:rPr>
          <w:rFonts w:ascii="Calibri" w:hAnsi="Calibri" w:cs="Calibri"/>
        </w:rPr>
        <w:t>3.1) первого заместителя Губернатора Белгородской области - министра Белгородской области;</w:t>
      </w:r>
    </w:p>
    <w:p w:rsidR="003E042D" w:rsidRDefault="003E042D">
      <w:pPr>
        <w:spacing w:after="1" w:line="220" w:lineRule="auto"/>
        <w:jc w:val="both"/>
      </w:pPr>
      <w:r>
        <w:rPr>
          <w:rFonts w:ascii="Calibri" w:hAnsi="Calibri" w:cs="Calibri"/>
        </w:rPr>
        <w:t xml:space="preserve">(п. 3.1 введен </w:t>
      </w:r>
      <w:hyperlink r:id="rId61">
        <w:r>
          <w:rPr>
            <w:rFonts w:ascii="Calibri" w:hAnsi="Calibri" w:cs="Calibri"/>
            <w:color w:val="0000FF"/>
          </w:rPr>
          <w:t>законом</w:t>
        </w:r>
      </w:hyperlink>
      <w:r>
        <w:rPr>
          <w:rFonts w:ascii="Calibri" w:hAnsi="Calibri" w:cs="Calibri"/>
        </w:rPr>
        <w:t xml:space="preserve"> Белгородской области от 30.12.2016 N 141; в ред. </w:t>
      </w:r>
      <w:hyperlink r:id="rId62">
        <w:r>
          <w:rPr>
            <w:rFonts w:ascii="Calibri" w:hAnsi="Calibri" w:cs="Calibri"/>
            <w:color w:val="0000FF"/>
          </w:rPr>
          <w:t>закона</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8" w:name="P64"/>
      <w:bookmarkEnd w:id="8"/>
      <w:r>
        <w:rPr>
          <w:rFonts w:ascii="Calibri" w:hAnsi="Calibri" w:cs="Calibri"/>
        </w:rPr>
        <w:t>4) первого заместителя председателя Белгородской областной Думы;</w:t>
      </w:r>
    </w:p>
    <w:p w:rsidR="003E042D" w:rsidRDefault="003E042D">
      <w:pPr>
        <w:spacing w:before="220" w:after="1" w:line="220" w:lineRule="auto"/>
        <w:ind w:firstLine="540"/>
        <w:jc w:val="both"/>
      </w:pPr>
      <w:bookmarkStart w:id="9" w:name="P65"/>
      <w:bookmarkEnd w:id="9"/>
      <w:r>
        <w:rPr>
          <w:rFonts w:ascii="Calibri" w:hAnsi="Calibri" w:cs="Calibri"/>
        </w:rPr>
        <w:t>4.1) председателя Контрольно-счетной палаты Белгородской области;</w:t>
      </w:r>
    </w:p>
    <w:p w:rsidR="003E042D" w:rsidRDefault="003E042D">
      <w:pPr>
        <w:spacing w:after="1" w:line="220" w:lineRule="auto"/>
        <w:jc w:val="both"/>
      </w:pPr>
      <w:r>
        <w:rPr>
          <w:rFonts w:ascii="Calibri" w:hAnsi="Calibri" w:cs="Calibri"/>
        </w:rPr>
        <w:t xml:space="preserve">(п. 4.1 введен </w:t>
      </w:r>
      <w:hyperlink r:id="rId63">
        <w:r>
          <w:rPr>
            <w:rFonts w:ascii="Calibri" w:hAnsi="Calibri" w:cs="Calibri"/>
            <w:color w:val="0000FF"/>
          </w:rPr>
          <w:t>законом</w:t>
        </w:r>
      </w:hyperlink>
      <w:r>
        <w:rPr>
          <w:rFonts w:ascii="Calibri" w:hAnsi="Calibri" w:cs="Calibri"/>
        </w:rPr>
        <w:t xml:space="preserve"> Белгородской области от 12.07.2011 N 53)</w:t>
      </w:r>
    </w:p>
    <w:p w:rsidR="003E042D" w:rsidRDefault="003E042D">
      <w:pPr>
        <w:spacing w:before="220" w:after="1" w:line="220" w:lineRule="auto"/>
        <w:ind w:firstLine="540"/>
        <w:jc w:val="both"/>
      </w:pPr>
      <w:bookmarkStart w:id="10" w:name="P67"/>
      <w:bookmarkEnd w:id="10"/>
      <w:r>
        <w:rPr>
          <w:rFonts w:ascii="Calibri" w:hAnsi="Calibri" w:cs="Calibri"/>
        </w:rPr>
        <w:t>5) заместителя губернатора Белгородской области;</w:t>
      </w:r>
    </w:p>
    <w:p w:rsidR="003E042D" w:rsidRDefault="003E042D">
      <w:pPr>
        <w:spacing w:before="220" w:after="1" w:line="220" w:lineRule="auto"/>
        <w:ind w:firstLine="540"/>
        <w:jc w:val="both"/>
      </w:pPr>
      <w:bookmarkStart w:id="11" w:name="P68"/>
      <w:bookmarkEnd w:id="11"/>
      <w:r>
        <w:rPr>
          <w:rFonts w:ascii="Calibri" w:hAnsi="Calibri" w:cs="Calibri"/>
        </w:rPr>
        <w:t>5.1) заместителя Губернатора Белгородской области - министра Белгородской области;</w:t>
      </w:r>
    </w:p>
    <w:p w:rsidR="003E042D" w:rsidRDefault="003E042D">
      <w:pPr>
        <w:spacing w:after="1" w:line="220" w:lineRule="auto"/>
        <w:jc w:val="both"/>
      </w:pPr>
      <w:r>
        <w:rPr>
          <w:rFonts w:ascii="Calibri" w:hAnsi="Calibri" w:cs="Calibri"/>
        </w:rPr>
        <w:t xml:space="preserve">(п. 5.1 введен </w:t>
      </w:r>
      <w:hyperlink r:id="rId64">
        <w:r>
          <w:rPr>
            <w:rFonts w:ascii="Calibri" w:hAnsi="Calibri" w:cs="Calibri"/>
            <w:color w:val="0000FF"/>
          </w:rPr>
          <w:t>законом</w:t>
        </w:r>
      </w:hyperlink>
      <w:r>
        <w:rPr>
          <w:rFonts w:ascii="Calibri" w:hAnsi="Calibri" w:cs="Calibri"/>
        </w:rPr>
        <w:t xml:space="preserve"> Белгородской области от 30.12.2016 N 141; в ред. </w:t>
      </w:r>
      <w:hyperlink r:id="rId65">
        <w:r>
          <w:rPr>
            <w:rFonts w:ascii="Calibri" w:hAnsi="Calibri" w:cs="Calibri"/>
            <w:color w:val="0000FF"/>
          </w:rPr>
          <w:t>закона</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12" w:name="P70"/>
      <w:bookmarkEnd w:id="12"/>
      <w:r>
        <w:rPr>
          <w:rFonts w:ascii="Calibri" w:hAnsi="Calibri" w:cs="Calibri"/>
        </w:rPr>
        <w:t>5.2) заместителя Губернатора Белгородской области по внутренней политике;</w:t>
      </w:r>
    </w:p>
    <w:p w:rsidR="003E042D" w:rsidRDefault="003E042D">
      <w:pPr>
        <w:spacing w:after="1" w:line="220" w:lineRule="auto"/>
        <w:jc w:val="both"/>
      </w:pPr>
      <w:r>
        <w:rPr>
          <w:rFonts w:ascii="Calibri" w:hAnsi="Calibri" w:cs="Calibri"/>
        </w:rPr>
        <w:t xml:space="preserve">(п. 5.2 введен </w:t>
      </w:r>
      <w:hyperlink r:id="rId66">
        <w:r>
          <w:rPr>
            <w:rFonts w:ascii="Calibri" w:hAnsi="Calibri" w:cs="Calibri"/>
            <w:color w:val="0000FF"/>
          </w:rPr>
          <w:t>законом</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13" w:name="P72"/>
      <w:bookmarkEnd w:id="13"/>
      <w:r>
        <w:rPr>
          <w:rFonts w:ascii="Calibri" w:hAnsi="Calibri" w:cs="Calibri"/>
        </w:rPr>
        <w:t>5.3) заместителя Губернатора Белгородской области - руководителя Администрации Губернатора Белгородской области;</w:t>
      </w:r>
    </w:p>
    <w:p w:rsidR="003E042D" w:rsidRDefault="003E042D">
      <w:pPr>
        <w:spacing w:after="1" w:line="220" w:lineRule="auto"/>
        <w:jc w:val="both"/>
      </w:pPr>
      <w:r>
        <w:rPr>
          <w:rFonts w:ascii="Calibri" w:hAnsi="Calibri" w:cs="Calibri"/>
        </w:rPr>
        <w:t xml:space="preserve">(п. 5.3 введен </w:t>
      </w:r>
      <w:hyperlink r:id="rId67">
        <w:r>
          <w:rPr>
            <w:rFonts w:ascii="Calibri" w:hAnsi="Calibri" w:cs="Calibri"/>
            <w:color w:val="0000FF"/>
          </w:rPr>
          <w:t>законом</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14" w:name="P74"/>
      <w:bookmarkEnd w:id="14"/>
      <w:r>
        <w:rPr>
          <w:rFonts w:ascii="Calibri" w:hAnsi="Calibri" w:cs="Calibri"/>
        </w:rPr>
        <w:t>6) заместителя председателя Белгородской областной Думы;</w:t>
      </w:r>
    </w:p>
    <w:p w:rsidR="003E042D" w:rsidRDefault="003E042D">
      <w:pPr>
        <w:spacing w:before="220" w:after="1" w:line="220" w:lineRule="auto"/>
        <w:ind w:firstLine="540"/>
        <w:jc w:val="both"/>
      </w:pPr>
      <w:bookmarkStart w:id="15" w:name="P75"/>
      <w:bookmarkEnd w:id="15"/>
      <w:r>
        <w:rPr>
          <w:rFonts w:ascii="Calibri" w:hAnsi="Calibri" w:cs="Calibri"/>
        </w:rPr>
        <w:t>6.1) заместителя председателя Контрольно-счетной палаты Белгородской области;</w:t>
      </w:r>
    </w:p>
    <w:p w:rsidR="003E042D" w:rsidRDefault="003E042D">
      <w:pPr>
        <w:spacing w:after="1" w:line="220" w:lineRule="auto"/>
        <w:jc w:val="both"/>
      </w:pPr>
      <w:r>
        <w:rPr>
          <w:rFonts w:ascii="Calibri" w:hAnsi="Calibri" w:cs="Calibri"/>
        </w:rPr>
        <w:t xml:space="preserve">(п. 6.1 введен </w:t>
      </w:r>
      <w:hyperlink r:id="rId68">
        <w:r>
          <w:rPr>
            <w:rFonts w:ascii="Calibri" w:hAnsi="Calibri" w:cs="Calibri"/>
            <w:color w:val="0000FF"/>
          </w:rPr>
          <w:t>законом</w:t>
        </w:r>
      </w:hyperlink>
      <w:r>
        <w:rPr>
          <w:rFonts w:ascii="Calibri" w:hAnsi="Calibri" w:cs="Calibri"/>
        </w:rPr>
        <w:t xml:space="preserve"> Белгородской области от 12.07.2011 N 53)</w:t>
      </w:r>
    </w:p>
    <w:p w:rsidR="003E042D" w:rsidRDefault="003E042D">
      <w:pPr>
        <w:spacing w:before="220" w:after="1" w:line="220" w:lineRule="auto"/>
        <w:ind w:firstLine="540"/>
        <w:jc w:val="both"/>
      </w:pPr>
      <w:bookmarkStart w:id="16" w:name="P77"/>
      <w:bookmarkEnd w:id="16"/>
      <w:r>
        <w:rPr>
          <w:rFonts w:ascii="Calibri" w:hAnsi="Calibri" w:cs="Calibri"/>
        </w:rPr>
        <w:t>6.2) председателя комитета Белгородской областной Думы;</w:t>
      </w:r>
    </w:p>
    <w:p w:rsidR="003E042D" w:rsidRDefault="003E042D">
      <w:pPr>
        <w:spacing w:after="1" w:line="220" w:lineRule="auto"/>
        <w:jc w:val="both"/>
      </w:pPr>
      <w:r>
        <w:rPr>
          <w:rFonts w:ascii="Calibri" w:hAnsi="Calibri" w:cs="Calibri"/>
        </w:rPr>
        <w:lastRenderedPageBreak/>
        <w:t xml:space="preserve">(п. 6.2 введен </w:t>
      </w:r>
      <w:hyperlink r:id="rId69">
        <w:r>
          <w:rPr>
            <w:rFonts w:ascii="Calibri" w:hAnsi="Calibri" w:cs="Calibri"/>
            <w:color w:val="0000FF"/>
          </w:rPr>
          <w:t>законом</w:t>
        </w:r>
      </w:hyperlink>
      <w:r>
        <w:rPr>
          <w:rFonts w:ascii="Calibri" w:hAnsi="Calibri" w:cs="Calibri"/>
        </w:rPr>
        <w:t xml:space="preserve"> Белгородской области от 29.10.2015 N 3)</w:t>
      </w:r>
    </w:p>
    <w:p w:rsidR="003E042D" w:rsidRDefault="003E042D">
      <w:pPr>
        <w:spacing w:before="220" w:after="1" w:line="220" w:lineRule="auto"/>
        <w:ind w:firstLine="540"/>
        <w:jc w:val="both"/>
      </w:pPr>
      <w:bookmarkStart w:id="17" w:name="P79"/>
      <w:bookmarkEnd w:id="17"/>
      <w:r>
        <w:rPr>
          <w:rFonts w:ascii="Calibri" w:hAnsi="Calibri" w:cs="Calibri"/>
        </w:rPr>
        <w:t>6.3) заместителя председателя комитета Белгородской областной Думы;</w:t>
      </w:r>
    </w:p>
    <w:p w:rsidR="003E042D" w:rsidRDefault="003E042D">
      <w:pPr>
        <w:spacing w:after="1" w:line="220" w:lineRule="auto"/>
        <w:jc w:val="both"/>
      </w:pPr>
      <w:r>
        <w:rPr>
          <w:rFonts w:ascii="Calibri" w:hAnsi="Calibri" w:cs="Calibri"/>
        </w:rPr>
        <w:t xml:space="preserve">(п. 6.3 введен </w:t>
      </w:r>
      <w:hyperlink r:id="rId70">
        <w:r>
          <w:rPr>
            <w:rFonts w:ascii="Calibri" w:hAnsi="Calibri" w:cs="Calibri"/>
            <w:color w:val="0000FF"/>
          </w:rPr>
          <w:t>законом</w:t>
        </w:r>
      </w:hyperlink>
      <w:r>
        <w:rPr>
          <w:rFonts w:ascii="Calibri" w:hAnsi="Calibri" w:cs="Calibri"/>
        </w:rPr>
        <w:t xml:space="preserve"> Белгородской области от 30.09.2021 N 100)</w:t>
      </w:r>
    </w:p>
    <w:p w:rsidR="003E042D" w:rsidRDefault="003E042D">
      <w:pPr>
        <w:spacing w:before="220" w:after="1" w:line="220" w:lineRule="auto"/>
        <w:ind w:firstLine="540"/>
        <w:jc w:val="both"/>
      </w:pPr>
      <w:r>
        <w:rPr>
          <w:rFonts w:ascii="Calibri" w:hAnsi="Calibri" w:cs="Calibri"/>
        </w:rPr>
        <w:t xml:space="preserve">7) исключен с 1 января 2022 года. - </w:t>
      </w:r>
      <w:hyperlink r:id="rId71">
        <w:r>
          <w:rPr>
            <w:rFonts w:ascii="Calibri" w:hAnsi="Calibri" w:cs="Calibri"/>
            <w:color w:val="0000FF"/>
          </w:rPr>
          <w:t>Закон</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18" w:name="P82"/>
      <w:bookmarkEnd w:id="18"/>
      <w:r>
        <w:rPr>
          <w:rFonts w:ascii="Calibri" w:hAnsi="Calibri" w:cs="Calibri"/>
        </w:rPr>
        <w:t>7.1) Уполномоченного по правам человека в Белгородской области;</w:t>
      </w:r>
    </w:p>
    <w:p w:rsidR="003E042D" w:rsidRDefault="003E042D">
      <w:pPr>
        <w:spacing w:after="1" w:line="220" w:lineRule="auto"/>
        <w:jc w:val="both"/>
      </w:pPr>
      <w:r>
        <w:rPr>
          <w:rFonts w:ascii="Calibri" w:hAnsi="Calibri" w:cs="Calibri"/>
        </w:rPr>
        <w:t xml:space="preserve">(п. 7.1 введен </w:t>
      </w:r>
      <w:hyperlink r:id="rId72">
        <w:r>
          <w:rPr>
            <w:rFonts w:ascii="Calibri" w:hAnsi="Calibri" w:cs="Calibri"/>
            <w:color w:val="0000FF"/>
          </w:rPr>
          <w:t>законом</w:t>
        </w:r>
      </w:hyperlink>
      <w:r>
        <w:rPr>
          <w:rFonts w:ascii="Calibri" w:hAnsi="Calibri" w:cs="Calibri"/>
        </w:rPr>
        <w:t xml:space="preserve"> Белгородской области от 10.03.2009 N 262)</w:t>
      </w:r>
    </w:p>
    <w:p w:rsidR="003E042D" w:rsidRDefault="003E042D">
      <w:pPr>
        <w:spacing w:before="220" w:after="1" w:line="220" w:lineRule="auto"/>
        <w:ind w:firstLine="540"/>
        <w:jc w:val="both"/>
      </w:pPr>
      <w:r>
        <w:rPr>
          <w:rFonts w:ascii="Calibri" w:hAnsi="Calibri" w:cs="Calibri"/>
        </w:rPr>
        <w:t xml:space="preserve">7.2) исключен с 1 января 2022 года. - </w:t>
      </w:r>
      <w:hyperlink r:id="rId73">
        <w:r>
          <w:rPr>
            <w:rFonts w:ascii="Calibri" w:hAnsi="Calibri" w:cs="Calibri"/>
            <w:color w:val="0000FF"/>
          </w:rPr>
          <w:t>Закон</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19" w:name="P85"/>
      <w:bookmarkEnd w:id="19"/>
      <w:r>
        <w:rPr>
          <w:rFonts w:ascii="Calibri" w:hAnsi="Calibri" w:cs="Calibri"/>
        </w:rPr>
        <w:t>7.3) Уполномоченного по защите прав предпринимателей в Белгородской области;</w:t>
      </w:r>
    </w:p>
    <w:p w:rsidR="003E042D" w:rsidRDefault="003E042D">
      <w:pPr>
        <w:spacing w:after="1" w:line="220" w:lineRule="auto"/>
        <w:jc w:val="both"/>
      </w:pPr>
      <w:r>
        <w:rPr>
          <w:rFonts w:ascii="Calibri" w:hAnsi="Calibri" w:cs="Calibri"/>
        </w:rPr>
        <w:t xml:space="preserve">(п. 7.3 введен </w:t>
      </w:r>
      <w:hyperlink r:id="rId74">
        <w:r>
          <w:rPr>
            <w:rFonts w:ascii="Calibri" w:hAnsi="Calibri" w:cs="Calibri"/>
            <w:color w:val="0000FF"/>
          </w:rPr>
          <w:t>законом</w:t>
        </w:r>
      </w:hyperlink>
      <w:r>
        <w:rPr>
          <w:rFonts w:ascii="Calibri" w:hAnsi="Calibri" w:cs="Calibri"/>
        </w:rPr>
        <w:t xml:space="preserve"> Белгородской области от 04.03.2014 N 260)</w:t>
      </w:r>
    </w:p>
    <w:p w:rsidR="003E042D" w:rsidRDefault="003E042D">
      <w:pPr>
        <w:spacing w:before="220" w:after="1" w:line="220" w:lineRule="auto"/>
        <w:ind w:firstLine="540"/>
        <w:jc w:val="both"/>
      </w:pPr>
      <w:r>
        <w:rPr>
          <w:rFonts w:ascii="Calibri" w:hAnsi="Calibri" w:cs="Calibri"/>
        </w:rPr>
        <w:t xml:space="preserve">7.4) исключен с 1 января 2022 года. - </w:t>
      </w:r>
      <w:hyperlink r:id="rId75">
        <w:r>
          <w:rPr>
            <w:rFonts w:ascii="Calibri" w:hAnsi="Calibri" w:cs="Calibri"/>
            <w:color w:val="0000FF"/>
          </w:rPr>
          <w:t>Закон</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bookmarkStart w:id="20" w:name="P88"/>
      <w:bookmarkEnd w:id="20"/>
      <w:r>
        <w:rPr>
          <w:rFonts w:ascii="Calibri" w:hAnsi="Calibri" w:cs="Calibri"/>
        </w:rPr>
        <w:t>7.5) Уполномоченного по правам ребенка в Белгородской области;</w:t>
      </w:r>
    </w:p>
    <w:p w:rsidR="003E042D" w:rsidRDefault="003E042D">
      <w:pPr>
        <w:spacing w:after="1" w:line="220" w:lineRule="auto"/>
        <w:jc w:val="both"/>
      </w:pPr>
      <w:r>
        <w:rPr>
          <w:rFonts w:ascii="Calibri" w:hAnsi="Calibri" w:cs="Calibri"/>
        </w:rPr>
        <w:t xml:space="preserve">(п. 7.5 введен </w:t>
      </w:r>
      <w:hyperlink r:id="rId76">
        <w:r>
          <w:rPr>
            <w:rFonts w:ascii="Calibri" w:hAnsi="Calibri" w:cs="Calibri"/>
            <w:color w:val="0000FF"/>
          </w:rPr>
          <w:t>законом</w:t>
        </w:r>
      </w:hyperlink>
      <w:r>
        <w:rPr>
          <w:rFonts w:ascii="Calibri" w:hAnsi="Calibri" w:cs="Calibri"/>
        </w:rPr>
        <w:t xml:space="preserve"> Белгородской области от 01.07.2019 N 394)</w:t>
      </w:r>
    </w:p>
    <w:p w:rsidR="003E042D" w:rsidRDefault="003E042D">
      <w:pPr>
        <w:spacing w:before="220" w:after="1" w:line="220" w:lineRule="auto"/>
        <w:ind w:firstLine="540"/>
        <w:jc w:val="both"/>
      </w:pPr>
      <w:bookmarkStart w:id="21" w:name="P90"/>
      <w:bookmarkEnd w:id="21"/>
      <w:r>
        <w:rPr>
          <w:rFonts w:ascii="Calibri" w:hAnsi="Calibri" w:cs="Calibri"/>
        </w:rPr>
        <w:t>8) депутата Белгородской областной Думы;</w:t>
      </w:r>
    </w:p>
    <w:p w:rsidR="003E042D" w:rsidRDefault="003E042D">
      <w:pPr>
        <w:spacing w:before="220" w:after="1" w:line="220" w:lineRule="auto"/>
        <w:ind w:firstLine="540"/>
        <w:jc w:val="both"/>
      </w:pPr>
      <w:bookmarkStart w:id="22" w:name="P91"/>
      <w:bookmarkEnd w:id="22"/>
      <w:r>
        <w:rPr>
          <w:rFonts w:ascii="Calibri" w:hAnsi="Calibri" w:cs="Calibri"/>
        </w:rPr>
        <w:t>9) председателя избирательной комиссии Белгородской области;</w:t>
      </w:r>
    </w:p>
    <w:p w:rsidR="003E042D" w:rsidRDefault="003E042D">
      <w:pPr>
        <w:spacing w:before="220" w:after="1" w:line="220" w:lineRule="auto"/>
        <w:ind w:firstLine="540"/>
        <w:jc w:val="both"/>
      </w:pPr>
      <w:bookmarkStart w:id="23" w:name="P92"/>
      <w:bookmarkEnd w:id="23"/>
      <w:r>
        <w:rPr>
          <w:rFonts w:ascii="Calibri" w:hAnsi="Calibri" w:cs="Calibri"/>
        </w:rPr>
        <w:t>10) заместителя председателя избирательной комиссии Белгородской области;</w:t>
      </w:r>
    </w:p>
    <w:p w:rsidR="003E042D" w:rsidRDefault="003E042D">
      <w:pPr>
        <w:spacing w:before="220" w:after="1" w:line="220" w:lineRule="auto"/>
        <w:ind w:firstLine="540"/>
        <w:jc w:val="both"/>
      </w:pPr>
      <w:bookmarkStart w:id="24" w:name="P93"/>
      <w:bookmarkEnd w:id="24"/>
      <w:r>
        <w:rPr>
          <w:rFonts w:ascii="Calibri" w:hAnsi="Calibri" w:cs="Calibri"/>
        </w:rPr>
        <w:t>10.1) аудитора Контрольно-счетной палаты Белгородской области;</w:t>
      </w:r>
    </w:p>
    <w:p w:rsidR="003E042D" w:rsidRDefault="003E042D">
      <w:pPr>
        <w:spacing w:after="1" w:line="220" w:lineRule="auto"/>
        <w:jc w:val="both"/>
      </w:pPr>
      <w:r>
        <w:rPr>
          <w:rFonts w:ascii="Calibri" w:hAnsi="Calibri" w:cs="Calibri"/>
        </w:rPr>
        <w:t xml:space="preserve">(п. 10.1 введен </w:t>
      </w:r>
      <w:hyperlink r:id="rId77">
        <w:r>
          <w:rPr>
            <w:rFonts w:ascii="Calibri" w:hAnsi="Calibri" w:cs="Calibri"/>
            <w:color w:val="0000FF"/>
          </w:rPr>
          <w:t>законом</w:t>
        </w:r>
      </w:hyperlink>
      <w:r>
        <w:rPr>
          <w:rFonts w:ascii="Calibri" w:hAnsi="Calibri" w:cs="Calibri"/>
        </w:rPr>
        <w:t xml:space="preserve"> Белгородской области от 30.09.2021 N 101)</w:t>
      </w:r>
    </w:p>
    <w:p w:rsidR="003E042D" w:rsidRDefault="003E042D">
      <w:pPr>
        <w:spacing w:before="220" w:after="1" w:line="220" w:lineRule="auto"/>
        <w:ind w:firstLine="540"/>
        <w:jc w:val="both"/>
      </w:pPr>
      <w:bookmarkStart w:id="25" w:name="P95"/>
      <w:bookmarkEnd w:id="25"/>
      <w:r>
        <w:rPr>
          <w:rFonts w:ascii="Calibri" w:hAnsi="Calibri" w:cs="Calibri"/>
        </w:rPr>
        <w:t>11) секретаря избирательной комиссии Белгородской области;</w:t>
      </w:r>
    </w:p>
    <w:p w:rsidR="003E042D" w:rsidRDefault="003E042D">
      <w:pPr>
        <w:spacing w:before="220" w:after="1" w:line="220" w:lineRule="auto"/>
        <w:ind w:firstLine="540"/>
        <w:jc w:val="both"/>
      </w:pPr>
      <w:r>
        <w:rPr>
          <w:rFonts w:ascii="Calibri" w:hAnsi="Calibri" w:cs="Calibri"/>
        </w:rPr>
        <w:t>12) мирового судьи;</w:t>
      </w:r>
    </w:p>
    <w:p w:rsidR="003E042D" w:rsidRDefault="003E042D">
      <w:pPr>
        <w:spacing w:after="1" w:line="220" w:lineRule="auto"/>
        <w:jc w:val="both"/>
      </w:pPr>
      <w:r>
        <w:rPr>
          <w:rFonts w:ascii="Calibri" w:hAnsi="Calibri" w:cs="Calibri"/>
        </w:rPr>
        <w:t xml:space="preserve">(п. 12 введен </w:t>
      </w:r>
      <w:hyperlink r:id="rId78">
        <w:r>
          <w:rPr>
            <w:rFonts w:ascii="Calibri" w:hAnsi="Calibri" w:cs="Calibri"/>
            <w:color w:val="0000FF"/>
          </w:rPr>
          <w:t>законом</w:t>
        </w:r>
      </w:hyperlink>
      <w:r>
        <w:rPr>
          <w:rFonts w:ascii="Calibri" w:hAnsi="Calibri" w:cs="Calibri"/>
        </w:rPr>
        <w:t xml:space="preserve"> Белгородской области от 30.09.2021 N 100)</w:t>
      </w:r>
    </w:p>
    <w:p w:rsidR="003E042D" w:rsidRDefault="003E042D">
      <w:pPr>
        <w:spacing w:before="220" w:after="1" w:line="220" w:lineRule="auto"/>
        <w:ind w:firstLine="540"/>
        <w:jc w:val="both"/>
      </w:pPr>
      <w:bookmarkStart w:id="26" w:name="P98"/>
      <w:bookmarkEnd w:id="26"/>
      <w:r>
        <w:rPr>
          <w:rFonts w:ascii="Calibri" w:hAnsi="Calibri" w:cs="Calibri"/>
        </w:rPr>
        <w:t>13) член избирательной комиссии Белгородской области с правом решающего голоса, в случае если избирательной комиссией Белгородской области в соответствии с избирательным законодательством Белгородской области принято решение о том, что член избирательной комиссии Белгородской области с правом решающего голоса осуществляет свои полномочия на профессиональной постоянной (штатной) основе;</w:t>
      </w:r>
    </w:p>
    <w:p w:rsidR="003E042D" w:rsidRDefault="003E042D">
      <w:pPr>
        <w:spacing w:after="1" w:line="220" w:lineRule="auto"/>
        <w:jc w:val="both"/>
      </w:pPr>
      <w:r>
        <w:rPr>
          <w:rFonts w:ascii="Calibri" w:hAnsi="Calibri" w:cs="Calibri"/>
        </w:rPr>
        <w:t xml:space="preserve">(п. 13 введен </w:t>
      </w:r>
      <w:hyperlink r:id="rId79">
        <w:r>
          <w:rPr>
            <w:rFonts w:ascii="Calibri" w:hAnsi="Calibri" w:cs="Calibri"/>
            <w:color w:val="0000FF"/>
          </w:rPr>
          <w:t>законом</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bookmarkStart w:id="27" w:name="P100"/>
      <w:bookmarkEnd w:id="27"/>
      <w:r>
        <w:rPr>
          <w:rFonts w:ascii="Calibri" w:hAnsi="Calibri" w:cs="Calibri"/>
        </w:rPr>
        <w:t>14) председатель территориальной избирательной комиссии;</w:t>
      </w:r>
    </w:p>
    <w:p w:rsidR="003E042D" w:rsidRDefault="003E042D">
      <w:pPr>
        <w:spacing w:after="1" w:line="220" w:lineRule="auto"/>
        <w:jc w:val="both"/>
      </w:pPr>
      <w:r>
        <w:rPr>
          <w:rFonts w:ascii="Calibri" w:hAnsi="Calibri" w:cs="Calibri"/>
        </w:rPr>
        <w:t xml:space="preserve">(п. 14 введен </w:t>
      </w:r>
      <w:hyperlink r:id="rId80">
        <w:r>
          <w:rPr>
            <w:rFonts w:ascii="Calibri" w:hAnsi="Calibri" w:cs="Calibri"/>
            <w:color w:val="0000FF"/>
          </w:rPr>
          <w:t>законом</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bookmarkStart w:id="28" w:name="P102"/>
      <w:bookmarkEnd w:id="28"/>
      <w:r>
        <w:rPr>
          <w:rFonts w:ascii="Calibri" w:hAnsi="Calibri" w:cs="Calibri"/>
        </w:rPr>
        <w:t>15) заместитель председателя территориальной избирательной комиссии, в случае если территориальной избирательной комиссией в соответствии с избирательным законодательством Белгородской области принято решение о том, что заместитель председателя территориальной избирательной комиссии осуществляет свои полномочия на профессиональной постоянной (штатной) основе;</w:t>
      </w:r>
    </w:p>
    <w:p w:rsidR="003E042D" w:rsidRDefault="003E042D">
      <w:pPr>
        <w:spacing w:after="1" w:line="220" w:lineRule="auto"/>
        <w:jc w:val="both"/>
      </w:pPr>
      <w:r>
        <w:rPr>
          <w:rFonts w:ascii="Calibri" w:hAnsi="Calibri" w:cs="Calibri"/>
        </w:rPr>
        <w:t xml:space="preserve">(п. 15 введен </w:t>
      </w:r>
      <w:hyperlink r:id="rId81">
        <w:r>
          <w:rPr>
            <w:rFonts w:ascii="Calibri" w:hAnsi="Calibri" w:cs="Calibri"/>
            <w:color w:val="0000FF"/>
          </w:rPr>
          <w:t>законом</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bookmarkStart w:id="29" w:name="P104"/>
      <w:bookmarkEnd w:id="29"/>
      <w:r>
        <w:rPr>
          <w:rFonts w:ascii="Calibri" w:hAnsi="Calibri" w:cs="Calibri"/>
        </w:rPr>
        <w:t>16) секретарь территориальной избирательной комиссии, в случае если территориальной избирательной комиссией в соответствии с избирательным законодательством Белгородской области принято решение о том, что секретарь территориальной избирательной комиссии осуществляет свои полномочия на профессиональной постоянной (штатной) основе.</w:t>
      </w:r>
    </w:p>
    <w:p w:rsidR="003E042D" w:rsidRDefault="003E042D">
      <w:pPr>
        <w:spacing w:after="1" w:line="220" w:lineRule="auto"/>
        <w:jc w:val="both"/>
      </w:pPr>
      <w:r>
        <w:rPr>
          <w:rFonts w:ascii="Calibri" w:hAnsi="Calibri" w:cs="Calibri"/>
        </w:rPr>
        <w:t xml:space="preserve">(п. 16 введен </w:t>
      </w:r>
      <w:hyperlink r:id="rId82">
        <w:r>
          <w:rPr>
            <w:rFonts w:ascii="Calibri" w:hAnsi="Calibri" w:cs="Calibri"/>
            <w:color w:val="0000FF"/>
          </w:rPr>
          <w:t>законом</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r>
        <w:rPr>
          <w:rFonts w:ascii="Calibri" w:hAnsi="Calibri" w:cs="Calibri"/>
        </w:rPr>
        <w:t xml:space="preserve">Абзац утратил силу с 1 января 2023 года. - </w:t>
      </w:r>
      <w:hyperlink r:id="rId83">
        <w:r>
          <w:rPr>
            <w:rFonts w:ascii="Calibri" w:hAnsi="Calibri" w:cs="Calibri"/>
            <w:color w:val="0000FF"/>
          </w:rPr>
          <w:t>Закон</w:t>
        </w:r>
      </w:hyperlink>
      <w:r>
        <w:rPr>
          <w:rFonts w:ascii="Calibri" w:hAnsi="Calibri" w:cs="Calibri"/>
        </w:rPr>
        <w:t xml:space="preserve"> Белгородской области от 28.09.2022 N 210.</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lastRenderedPageBreak/>
        <w:t>1.1. В соответствии с принципом единства системы публичной власти Губернатор Белгородской области одновременно замещает государственную должность Российской Федерации и государственную должность Белгородской области.</w:t>
      </w:r>
    </w:p>
    <w:p w:rsidR="003E042D" w:rsidRDefault="003E042D">
      <w:pPr>
        <w:spacing w:after="1" w:line="220" w:lineRule="auto"/>
        <w:jc w:val="both"/>
      </w:pPr>
      <w:r>
        <w:rPr>
          <w:rFonts w:ascii="Calibri" w:hAnsi="Calibri" w:cs="Calibri"/>
        </w:rPr>
        <w:t xml:space="preserve">(часть 1.1 введена </w:t>
      </w:r>
      <w:hyperlink r:id="rId84">
        <w:r>
          <w:rPr>
            <w:rFonts w:ascii="Calibri" w:hAnsi="Calibri" w:cs="Calibri"/>
            <w:color w:val="0000FF"/>
          </w:rPr>
          <w:t>законом</w:t>
        </w:r>
      </w:hyperlink>
      <w:r>
        <w:rPr>
          <w:rFonts w:ascii="Calibri" w:hAnsi="Calibri" w:cs="Calibri"/>
        </w:rPr>
        <w:t xml:space="preserve"> Белгородской области от 28.09.2022 N 215)</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Исключена. - </w:t>
      </w:r>
      <w:hyperlink r:id="rId85">
        <w:r>
          <w:rPr>
            <w:rFonts w:ascii="Calibri" w:hAnsi="Calibri" w:cs="Calibri"/>
            <w:color w:val="0000FF"/>
          </w:rPr>
          <w:t>Закон</w:t>
        </w:r>
      </w:hyperlink>
      <w:r>
        <w:rPr>
          <w:rFonts w:ascii="Calibri" w:hAnsi="Calibri" w:cs="Calibri"/>
        </w:rPr>
        <w:t xml:space="preserve"> Белгородской области от 23.01.2015 N 334.</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3. Перечень государственных должностей Белгородской области может быть изменен не иначе как путем внесения изменений в </w:t>
      </w:r>
      <w:hyperlink w:anchor="P58">
        <w:r>
          <w:rPr>
            <w:rFonts w:ascii="Calibri" w:hAnsi="Calibri" w:cs="Calibri"/>
            <w:color w:val="0000FF"/>
          </w:rPr>
          <w:t>часть 1</w:t>
        </w:r>
      </w:hyperlink>
      <w:r>
        <w:rPr>
          <w:rFonts w:ascii="Calibri" w:hAnsi="Calibri" w:cs="Calibri"/>
        </w:rPr>
        <w:t xml:space="preserve"> настоящей статьи.</w:t>
      </w:r>
    </w:p>
    <w:p w:rsidR="003E042D" w:rsidRDefault="003E042D">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0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42D" w:rsidRDefault="003E042D"/>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c>
          <w:tcPr>
            <w:tcW w:w="0" w:type="auto"/>
            <w:tcBorders>
              <w:top w:val="nil"/>
              <w:left w:val="nil"/>
              <w:bottom w:val="nil"/>
              <w:right w:val="nil"/>
            </w:tcBorders>
            <w:shd w:val="clear" w:color="auto" w:fill="F4F3F8"/>
            <w:tcMar>
              <w:top w:w="113" w:type="dxa"/>
              <w:left w:w="0" w:type="dxa"/>
              <w:bottom w:w="113" w:type="dxa"/>
              <w:right w:w="0" w:type="dxa"/>
            </w:tcMar>
          </w:tcPr>
          <w:p w:rsidR="003E042D" w:rsidRDefault="003E042D">
            <w:pPr>
              <w:spacing w:after="1" w:line="220" w:lineRule="auto"/>
              <w:jc w:val="both"/>
            </w:pPr>
            <w:r>
              <w:rPr>
                <w:rFonts w:ascii="Calibri" w:hAnsi="Calibri" w:cs="Calibri"/>
                <w:color w:val="392C69"/>
              </w:rPr>
              <w:t>КонсультантПлюс: примечание.</w:t>
            </w:r>
          </w:p>
          <w:p w:rsidR="003E042D" w:rsidRDefault="003E042D">
            <w:pPr>
              <w:spacing w:after="1" w:line="220" w:lineRule="auto"/>
              <w:jc w:val="both"/>
            </w:pPr>
            <w:r>
              <w:rPr>
                <w:rFonts w:ascii="Calibri" w:hAnsi="Calibri" w:cs="Calibri"/>
                <w:color w:val="392C69"/>
              </w:rPr>
              <w:t xml:space="preserve">Статья 4 заменена на основании </w:t>
            </w:r>
            <w:hyperlink r:id="rId86">
              <w:r>
                <w:rPr>
                  <w:rFonts w:ascii="Calibri" w:hAnsi="Calibri" w:cs="Calibri"/>
                  <w:color w:val="0000FF"/>
                </w:rPr>
                <w:t>письма</w:t>
              </w:r>
            </w:hyperlink>
            <w:r>
              <w:rPr>
                <w:rFonts w:ascii="Calibri" w:hAnsi="Calibri" w:cs="Calibri"/>
                <w:color w:val="392C69"/>
              </w:rPr>
              <w:t xml:space="preserve"> Белгородской областной Думы от 25.03.2008 N 75/3.3-08.</w:t>
            </w:r>
          </w:p>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r>
    </w:tbl>
    <w:p w:rsidR="003E042D" w:rsidRDefault="003E042D">
      <w:pPr>
        <w:spacing w:before="280" w:after="1" w:line="220" w:lineRule="auto"/>
        <w:ind w:firstLine="540"/>
        <w:jc w:val="both"/>
        <w:outlineLvl w:val="1"/>
      </w:pPr>
      <w:r>
        <w:rPr>
          <w:rFonts w:ascii="Calibri" w:hAnsi="Calibri" w:cs="Calibri"/>
          <w:b/>
        </w:rPr>
        <w:t>Статья 4. Условия осуществления своей деятельности лицами, замещающими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1. Лицом, замещающим государственную должность Белгородской области,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E042D" w:rsidRDefault="003E042D">
      <w:pPr>
        <w:spacing w:before="220" w:after="1" w:line="220" w:lineRule="auto"/>
        <w:ind w:firstLine="540"/>
        <w:jc w:val="both"/>
      </w:pPr>
      <w:r>
        <w:rPr>
          <w:rFonts w:ascii="Calibri" w:hAnsi="Calibri" w:cs="Calibri"/>
        </w:rPr>
        <w:t>Основанием замещения государственной должности Белгородской области является акт избрания (назначения) на государственную должность Белгородской области.</w:t>
      </w:r>
    </w:p>
    <w:p w:rsidR="003E042D" w:rsidRDefault="003E042D">
      <w:pPr>
        <w:spacing w:after="1" w:line="220" w:lineRule="auto"/>
        <w:jc w:val="both"/>
      </w:pPr>
      <w:r>
        <w:rPr>
          <w:rFonts w:ascii="Calibri" w:hAnsi="Calibri" w:cs="Calibri"/>
        </w:rPr>
        <w:t xml:space="preserve">(часть 1 в ред. </w:t>
      </w:r>
      <w:hyperlink r:id="rId87">
        <w:r>
          <w:rPr>
            <w:rFonts w:ascii="Calibri" w:hAnsi="Calibri" w:cs="Calibri"/>
            <w:color w:val="0000FF"/>
          </w:rPr>
          <w:t>закона</w:t>
        </w:r>
      </w:hyperlink>
      <w:r>
        <w:rPr>
          <w:rFonts w:ascii="Calibri" w:hAnsi="Calibri" w:cs="Calibri"/>
        </w:rPr>
        <w:t xml:space="preserve"> Белгородской области от 25.06.2021 N 81)</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Лица, замещающие государственные должности Белгородской области (за исключением должностей, указанных в </w:t>
      </w:r>
      <w:hyperlink w:anchor="P60">
        <w:r>
          <w:rPr>
            <w:rFonts w:ascii="Calibri" w:hAnsi="Calibri" w:cs="Calibri"/>
            <w:color w:val="0000FF"/>
          </w:rPr>
          <w:t>пунктах 2</w:t>
        </w:r>
      </w:hyperlink>
      <w:r>
        <w:rPr>
          <w:rFonts w:ascii="Calibri" w:hAnsi="Calibri" w:cs="Calibri"/>
        </w:rPr>
        <w:t xml:space="preserve">, </w:t>
      </w:r>
      <w:hyperlink w:anchor="P64">
        <w:r>
          <w:rPr>
            <w:rFonts w:ascii="Calibri" w:hAnsi="Calibri" w:cs="Calibri"/>
            <w:color w:val="0000FF"/>
          </w:rPr>
          <w:t>4</w:t>
        </w:r>
      </w:hyperlink>
      <w:r>
        <w:rPr>
          <w:rFonts w:ascii="Calibri" w:hAnsi="Calibri" w:cs="Calibri"/>
        </w:rPr>
        <w:t xml:space="preserve">, </w:t>
      </w:r>
      <w:hyperlink w:anchor="P74">
        <w:r>
          <w:rPr>
            <w:rFonts w:ascii="Calibri" w:hAnsi="Calibri" w:cs="Calibri"/>
            <w:color w:val="0000FF"/>
          </w:rPr>
          <w:t>6</w:t>
        </w:r>
      </w:hyperlink>
      <w:r>
        <w:rPr>
          <w:rFonts w:ascii="Calibri" w:hAnsi="Calibri" w:cs="Calibri"/>
        </w:rPr>
        <w:t xml:space="preserve">, </w:t>
      </w:r>
      <w:hyperlink w:anchor="P77">
        <w:r>
          <w:rPr>
            <w:rFonts w:ascii="Calibri" w:hAnsi="Calibri" w:cs="Calibri"/>
            <w:color w:val="0000FF"/>
          </w:rPr>
          <w:t>6.2</w:t>
        </w:r>
      </w:hyperlink>
      <w:r>
        <w:rPr>
          <w:rFonts w:ascii="Calibri" w:hAnsi="Calibri" w:cs="Calibri"/>
        </w:rPr>
        <w:t xml:space="preserve">, </w:t>
      </w:r>
      <w:hyperlink w:anchor="P79">
        <w:r>
          <w:rPr>
            <w:rFonts w:ascii="Calibri" w:hAnsi="Calibri" w:cs="Calibri"/>
            <w:color w:val="0000FF"/>
          </w:rPr>
          <w:t>6.3</w:t>
        </w:r>
      </w:hyperlink>
      <w:r>
        <w:rPr>
          <w:rFonts w:ascii="Calibri" w:hAnsi="Calibri" w:cs="Calibri"/>
        </w:rPr>
        <w:t xml:space="preserve">, </w:t>
      </w:r>
      <w:hyperlink w:anchor="P85">
        <w:r>
          <w:rPr>
            <w:rFonts w:ascii="Calibri" w:hAnsi="Calibri" w:cs="Calibri"/>
            <w:color w:val="0000FF"/>
          </w:rPr>
          <w:t>7.3</w:t>
        </w:r>
      </w:hyperlink>
      <w:r>
        <w:rPr>
          <w:rFonts w:ascii="Calibri" w:hAnsi="Calibri" w:cs="Calibri"/>
        </w:rPr>
        <w:t xml:space="preserve">, </w:t>
      </w:r>
      <w:hyperlink w:anchor="P90">
        <w:r>
          <w:rPr>
            <w:rFonts w:ascii="Calibri" w:hAnsi="Calibri" w:cs="Calibri"/>
            <w:color w:val="0000FF"/>
          </w:rPr>
          <w:t>8 части 1 статьи 3</w:t>
        </w:r>
      </w:hyperlink>
      <w:r>
        <w:rPr>
          <w:rFonts w:ascii="Calibri" w:hAnsi="Calibri" w:cs="Calibri"/>
        </w:rPr>
        <w:t xml:space="preserve"> настоящего закона), осуществляют свою деятельность на профессиональной основе.</w:t>
      </w:r>
    </w:p>
    <w:p w:rsidR="003E042D" w:rsidRDefault="003E042D">
      <w:pPr>
        <w:spacing w:after="1" w:line="220" w:lineRule="auto"/>
        <w:jc w:val="both"/>
      </w:pPr>
      <w:r>
        <w:rPr>
          <w:rFonts w:ascii="Calibri" w:hAnsi="Calibri" w:cs="Calibri"/>
        </w:rPr>
        <w:t xml:space="preserve">(в ред. законов Белгородской области от 04.03.2014 </w:t>
      </w:r>
      <w:hyperlink r:id="rId88">
        <w:r>
          <w:rPr>
            <w:rFonts w:ascii="Calibri" w:hAnsi="Calibri" w:cs="Calibri"/>
            <w:color w:val="0000FF"/>
          </w:rPr>
          <w:t>N 260</w:t>
        </w:r>
      </w:hyperlink>
      <w:r>
        <w:rPr>
          <w:rFonts w:ascii="Calibri" w:hAnsi="Calibri" w:cs="Calibri"/>
        </w:rPr>
        <w:t xml:space="preserve">, от 29.10.2015 </w:t>
      </w:r>
      <w:hyperlink r:id="rId89">
        <w:r>
          <w:rPr>
            <w:rFonts w:ascii="Calibri" w:hAnsi="Calibri" w:cs="Calibri"/>
            <w:color w:val="0000FF"/>
          </w:rPr>
          <w:t>N 3</w:t>
        </w:r>
      </w:hyperlink>
      <w:r>
        <w:rPr>
          <w:rFonts w:ascii="Calibri" w:hAnsi="Calibri" w:cs="Calibri"/>
        </w:rPr>
        <w:t xml:space="preserve">, от 30.09.2021 </w:t>
      </w:r>
      <w:hyperlink r:id="rId90">
        <w:r>
          <w:rPr>
            <w:rFonts w:ascii="Calibri" w:hAnsi="Calibri" w:cs="Calibri"/>
            <w:color w:val="0000FF"/>
          </w:rPr>
          <w:t>N 100</w:t>
        </w:r>
      </w:hyperlink>
      <w:r>
        <w:rPr>
          <w:rFonts w:ascii="Calibri" w:hAnsi="Calibri" w:cs="Calibri"/>
        </w:rPr>
        <w:t xml:space="preserve">, от 28.09.2022 </w:t>
      </w:r>
      <w:hyperlink r:id="rId91">
        <w:r>
          <w:rPr>
            <w:rFonts w:ascii="Calibri" w:hAnsi="Calibri" w:cs="Calibri"/>
            <w:color w:val="0000FF"/>
          </w:rPr>
          <w:t>N 215</w:t>
        </w:r>
      </w:hyperlink>
      <w:r>
        <w:rPr>
          <w:rFonts w:ascii="Calibri" w:hAnsi="Calibri" w:cs="Calibri"/>
        </w:rPr>
        <w:t>)</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3. Порядок осуществления своей деятельности лицами, замещающими государственные должности Белгородской области, указанные в </w:t>
      </w:r>
      <w:hyperlink w:anchor="P60">
        <w:r>
          <w:rPr>
            <w:rFonts w:ascii="Calibri" w:hAnsi="Calibri" w:cs="Calibri"/>
            <w:color w:val="0000FF"/>
          </w:rPr>
          <w:t>пунктах 2</w:t>
        </w:r>
      </w:hyperlink>
      <w:r>
        <w:rPr>
          <w:rFonts w:ascii="Calibri" w:hAnsi="Calibri" w:cs="Calibri"/>
        </w:rPr>
        <w:t xml:space="preserve">, </w:t>
      </w:r>
      <w:hyperlink w:anchor="P64">
        <w:r>
          <w:rPr>
            <w:rFonts w:ascii="Calibri" w:hAnsi="Calibri" w:cs="Calibri"/>
            <w:color w:val="0000FF"/>
          </w:rPr>
          <w:t>4</w:t>
        </w:r>
      </w:hyperlink>
      <w:r>
        <w:rPr>
          <w:rFonts w:ascii="Calibri" w:hAnsi="Calibri" w:cs="Calibri"/>
        </w:rPr>
        <w:t xml:space="preserve">, </w:t>
      </w:r>
      <w:hyperlink w:anchor="P74">
        <w:r>
          <w:rPr>
            <w:rFonts w:ascii="Calibri" w:hAnsi="Calibri" w:cs="Calibri"/>
            <w:color w:val="0000FF"/>
          </w:rPr>
          <w:t>6</w:t>
        </w:r>
      </w:hyperlink>
      <w:r>
        <w:rPr>
          <w:rFonts w:ascii="Calibri" w:hAnsi="Calibri" w:cs="Calibri"/>
        </w:rPr>
        <w:t xml:space="preserve">, </w:t>
      </w:r>
      <w:hyperlink w:anchor="P77">
        <w:r>
          <w:rPr>
            <w:rFonts w:ascii="Calibri" w:hAnsi="Calibri" w:cs="Calibri"/>
            <w:color w:val="0000FF"/>
          </w:rPr>
          <w:t>6.2</w:t>
        </w:r>
      </w:hyperlink>
      <w:r>
        <w:rPr>
          <w:rFonts w:ascii="Calibri" w:hAnsi="Calibri" w:cs="Calibri"/>
        </w:rPr>
        <w:t xml:space="preserve">, </w:t>
      </w:r>
      <w:hyperlink w:anchor="P79">
        <w:r>
          <w:rPr>
            <w:rFonts w:ascii="Calibri" w:hAnsi="Calibri" w:cs="Calibri"/>
            <w:color w:val="0000FF"/>
          </w:rPr>
          <w:t>6.3</w:t>
        </w:r>
      </w:hyperlink>
      <w:r>
        <w:rPr>
          <w:rFonts w:ascii="Calibri" w:hAnsi="Calibri" w:cs="Calibri"/>
        </w:rPr>
        <w:t xml:space="preserve">, </w:t>
      </w:r>
      <w:hyperlink w:anchor="P90">
        <w:r>
          <w:rPr>
            <w:rFonts w:ascii="Calibri" w:hAnsi="Calibri" w:cs="Calibri"/>
            <w:color w:val="0000FF"/>
          </w:rPr>
          <w:t>8 части 1 статьи 3</w:t>
        </w:r>
      </w:hyperlink>
      <w:r>
        <w:rPr>
          <w:rFonts w:ascii="Calibri" w:hAnsi="Calibri" w:cs="Calibri"/>
        </w:rPr>
        <w:t xml:space="preserve"> настоящего закона, определяется в соответствии с </w:t>
      </w:r>
      <w:hyperlink r:id="rId92">
        <w:r>
          <w:rPr>
            <w:rFonts w:ascii="Calibri" w:hAnsi="Calibri" w:cs="Calibri"/>
            <w:color w:val="0000FF"/>
          </w:rPr>
          <w:t>Уставом</w:t>
        </w:r>
      </w:hyperlink>
      <w:r>
        <w:rPr>
          <w:rFonts w:ascii="Calibri" w:hAnsi="Calibri" w:cs="Calibri"/>
        </w:rPr>
        <w:t xml:space="preserve"> Белгородской области и законом Белгородской области.</w:t>
      </w:r>
    </w:p>
    <w:p w:rsidR="003E042D" w:rsidRDefault="003E042D">
      <w:pPr>
        <w:spacing w:after="1" w:line="220" w:lineRule="auto"/>
        <w:jc w:val="both"/>
      </w:pPr>
      <w:r>
        <w:rPr>
          <w:rFonts w:ascii="Calibri" w:hAnsi="Calibri" w:cs="Calibri"/>
        </w:rPr>
        <w:t xml:space="preserve">(в ред. законов Белгородской области от 29.10.2015 </w:t>
      </w:r>
      <w:hyperlink r:id="rId93">
        <w:r>
          <w:rPr>
            <w:rFonts w:ascii="Calibri" w:hAnsi="Calibri" w:cs="Calibri"/>
            <w:color w:val="0000FF"/>
          </w:rPr>
          <w:t>N 3</w:t>
        </w:r>
      </w:hyperlink>
      <w:r>
        <w:rPr>
          <w:rFonts w:ascii="Calibri" w:hAnsi="Calibri" w:cs="Calibri"/>
        </w:rPr>
        <w:t xml:space="preserve">, от 30.09.2021 </w:t>
      </w:r>
      <w:hyperlink r:id="rId94">
        <w:r>
          <w:rPr>
            <w:rFonts w:ascii="Calibri" w:hAnsi="Calibri" w:cs="Calibri"/>
            <w:color w:val="0000FF"/>
          </w:rPr>
          <w:t>N 100</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Порядок осуществления деятельности лицом, замещающим государственную должность Белгородской области, указанную в </w:t>
      </w:r>
      <w:hyperlink w:anchor="P85">
        <w:r>
          <w:rPr>
            <w:rFonts w:ascii="Calibri" w:hAnsi="Calibri" w:cs="Calibri"/>
            <w:color w:val="0000FF"/>
          </w:rPr>
          <w:t>пункте 7.3 части 1 статьи 3</w:t>
        </w:r>
      </w:hyperlink>
      <w:r>
        <w:rPr>
          <w:rFonts w:ascii="Calibri" w:hAnsi="Calibri" w:cs="Calibri"/>
        </w:rPr>
        <w:t xml:space="preserve"> настоящего закона, определяется Губернатором Белгородской области в соответствии с законом Белгородской области.</w:t>
      </w:r>
    </w:p>
    <w:p w:rsidR="003E042D" w:rsidRDefault="003E042D">
      <w:pPr>
        <w:spacing w:after="1" w:line="220" w:lineRule="auto"/>
        <w:jc w:val="both"/>
      </w:pPr>
      <w:r>
        <w:rPr>
          <w:rFonts w:ascii="Calibri" w:hAnsi="Calibri" w:cs="Calibri"/>
        </w:rPr>
        <w:t xml:space="preserve">(абзац введен </w:t>
      </w:r>
      <w:hyperlink r:id="rId95">
        <w:r>
          <w:rPr>
            <w:rFonts w:ascii="Calibri" w:hAnsi="Calibri" w:cs="Calibri"/>
            <w:color w:val="0000FF"/>
          </w:rPr>
          <w:t>законом</w:t>
        </w:r>
      </w:hyperlink>
      <w:r>
        <w:rPr>
          <w:rFonts w:ascii="Calibri" w:hAnsi="Calibri" w:cs="Calibri"/>
        </w:rPr>
        <w:t xml:space="preserve"> Белгородской области от 04.03.2014 N 260)</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5. Ограничения и обязанности, связанные с замещением государственной должности Белгородской области</w:t>
      </w:r>
    </w:p>
    <w:p w:rsidR="003E042D" w:rsidRDefault="003E042D">
      <w:pPr>
        <w:spacing w:after="1" w:line="220" w:lineRule="auto"/>
        <w:jc w:val="both"/>
      </w:pPr>
      <w:r>
        <w:rPr>
          <w:rFonts w:ascii="Calibri" w:hAnsi="Calibri" w:cs="Calibri"/>
        </w:rPr>
        <w:t xml:space="preserve">(в ред. </w:t>
      </w:r>
      <w:hyperlink r:id="rId96">
        <w:r>
          <w:rPr>
            <w:rFonts w:ascii="Calibri" w:hAnsi="Calibri" w:cs="Calibri"/>
            <w:color w:val="0000FF"/>
          </w:rPr>
          <w:t>закона</w:t>
        </w:r>
      </w:hyperlink>
      <w:r>
        <w:rPr>
          <w:rFonts w:ascii="Calibri" w:hAnsi="Calibri" w:cs="Calibri"/>
        </w:rPr>
        <w:t xml:space="preserve"> Белгородской области от 29.02.2016 N 46)</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1. На лиц, замещающих государственные должности Белгородской области,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Лица, замещающие государственные должности Белгородской области,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97">
        <w:r>
          <w:rPr>
            <w:rFonts w:ascii="Calibri" w:hAnsi="Calibri" w:cs="Calibri"/>
            <w:color w:val="0000FF"/>
          </w:rPr>
          <w:t>законом</w:t>
        </w:r>
      </w:hyperlink>
      <w:r>
        <w:rPr>
          <w:rFonts w:ascii="Calibri" w:hAnsi="Calibri" w:cs="Calibri"/>
        </w:rPr>
        <w:t xml:space="preserve"> от 21 декабря 2021 года N 414-ФЗ "Об общих принципах организации публичной власти в субъектах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Pr>
          <w:rFonts w:ascii="Calibri" w:hAnsi="Calibri" w:cs="Calibri"/>
        </w:rPr>
        <w:lastRenderedPageBreak/>
        <w:t xml:space="preserve">порядке, предусмотренном </w:t>
      </w:r>
      <w:hyperlink r:id="rId98">
        <w:r>
          <w:rPr>
            <w:rFonts w:ascii="Calibri" w:hAnsi="Calibri" w:cs="Calibri"/>
            <w:color w:val="0000FF"/>
          </w:rPr>
          <w:t>частями 3</w:t>
        </w:r>
      </w:hyperlink>
      <w:r>
        <w:rPr>
          <w:rFonts w:ascii="Calibri" w:hAnsi="Calibri" w:cs="Calibri"/>
        </w:rPr>
        <w:t xml:space="preserve"> - </w:t>
      </w:r>
      <w:hyperlink r:id="rId99">
        <w:r>
          <w:rPr>
            <w:rFonts w:ascii="Calibri" w:hAnsi="Calibri" w:cs="Calibri"/>
            <w:color w:val="0000FF"/>
          </w:rPr>
          <w:t>6 статьи 13</w:t>
        </w:r>
      </w:hyperlink>
      <w:r>
        <w:rPr>
          <w:rFonts w:ascii="Calibri" w:hAnsi="Calibri" w:cs="Calibri"/>
        </w:rPr>
        <w:t xml:space="preserve"> Федерального закона от 25 декабря 2008 года N 273-ФЗ "О противодействии коррупции".</w:t>
      </w:r>
    </w:p>
    <w:p w:rsidR="003E042D" w:rsidRDefault="003E042D">
      <w:pPr>
        <w:spacing w:after="1" w:line="220" w:lineRule="auto"/>
        <w:jc w:val="both"/>
      </w:pPr>
      <w:r>
        <w:rPr>
          <w:rFonts w:ascii="Calibri" w:hAnsi="Calibri" w:cs="Calibri"/>
        </w:rPr>
        <w:t xml:space="preserve">(в ред. законов Белгородской области от 28.09.2022 </w:t>
      </w:r>
      <w:hyperlink r:id="rId100">
        <w:r>
          <w:rPr>
            <w:rFonts w:ascii="Calibri" w:hAnsi="Calibri" w:cs="Calibri"/>
            <w:color w:val="0000FF"/>
          </w:rPr>
          <w:t>N 215</w:t>
        </w:r>
      </w:hyperlink>
      <w:r>
        <w:rPr>
          <w:rFonts w:ascii="Calibri" w:hAnsi="Calibri" w:cs="Calibri"/>
        </w:rPr>
        <w:t xml:space="preserve">, от 02.11.2023 </w:t>
      </w:r>
      <w:hyperlink r:id="rId101">
        <w:r>
          <w:rPr>
            <w:rFonts w:ascii="Calibri" w:hAnsi="Calibri" w:cs="Calibri"/>
            <w:color w:val="0000FF"/>
          </w:rPr>
          <w:t>N 323</w:t>
        </w:r>
      </w:hyperlink>
      <w:r>
        <w:rPr>
          <w:rFonts w:ascii="Calibri" w:hAnsi="Calibri" w:cs="Calibri"/>
        </w:rPr>
        <w:t>)</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Исключена. - </w:t>
      </w:r>
      <w:hyperlink r:id="rId102">
        <w:r>
          <w:rPr>
            <w:rFonts w:ascii="Calibri" w:hAnsi="Calibri" w:cs="Calibri"/>
            <w:color w:val="0000FF"/>
          </w:rPr>
          <w:t>Закон</w:t>
        </w:r>
      </w:hyperlink>
      <w:r>
        <w:rPr>
          <w:rFonts w:ascii="Calibri" w:hAnsi="Calibri" w:cs="Calibri"/>
        </w:rPr>
        <w:t xml:space="preserve"> Белгородской области от 05.10.2012 N 140.</w:t>
      </w:r>
    </w:p>
    <w:p w:rsidR="003E042D" w:rsidRDefault="003E042D">
      <w:pPr>
        <w:spacing w:after="1" w:line="220" w:lineRule="auto"/>
        <w:jc w:val="both"/>
      </w:pPr>
    </w:p>
    <w:p w:rsidR="003E042D" w:rsidRDefault="003E042D">
      <w:pPr>
        <w:spacing w:after="1" w:line="220" w:lineRule="auto"/>
        <w:ind w:firstLine="540"/>
        <w:jc w:val="both"/>
      </w:pPr>
      <w:r>
        <w:rPr>
          <w:rFonts w:ascii="Calibri" w:hAnsi="Calibri" w:cs="Calibri"/>
        </w:rPr>
        <w:t>3. Граждане, претендующие на замещение государственных должностей Белгородской области, деятельность на которых в соответствии с настоящим законом осуществляется на профессиональной основе, а также замещающие государственные должности Белгородской области, обязаны представлять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 учетом положений, предусмотренных настоящей частью.</w:t>
      </w:r>
    </w:p>
    <w:p w:rsidR="003E042D" w:rsidRDefault="003E042D">
      <w:pPr>
        <w:spacing w:after="1" w:line="220" w:lineRule="auto"/>
        <w:jc w:val="both"/>
      </w:pPr>
      <w:r>
        <w:rPr>
          <w:rFonts w:ascii="Calibri" w:hAnsi="Calibri" w:cs="Calibri"/>
        </w:rPr>
        <w:t xml:space="preserve">(в ред. </w:t>
      </w:r>
      <w:hyperlink r:id="rId103">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t>Представление соответствующих сведений указанными гражданами, за исключением граждан, замещающих государственные должности Белгородской области в Белгородской областной Думе, а также граждан, претендующих на замещение и замещающих государственную должность Губернатора Белгородской области, осуществляется в порядке, установленном для государственных гражданских служащих.</w:t>
      </w:r>
    </w:p>
    <w:p w:rsidR="003E042D" w:rsidRDefault="003E042D">
      <w:pPr>
        <w:spacing w:before="220" w:after="1" w:line="220" w:lineRule="auto"/>
        <w:ind w:firstLine="540"/>
        <w:jc w:val="both"/>
      </w:pPr>
      <w:r>
        <w:rPr>
          <w:rFonts w:ascii="Calibri" w:hAnsi="Calibri" w:cs="Calibri"/>
        </w:rPr>
        <w:t xml:space="preserve">Предоставление депутатами областной Думы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а также проверка их достоверности осуществляется в соответствии с </w:t>
      </w:r>
      <w:hyperlink r:id="rId104">
        <w:r>
          <w:rPr>
            <w:rFonts w:ascii="Calibri" w:hAnsi="Calibri" w:cs="Calibri"/>
            <w:color w:val="0000FF"/>
          </w:rPr>
          <w:t>законом</w:t>
        </w:r>
      </w:hyperlink>
      <w:r>
        <w:rPr>
          <w:rFonts w:ascii="Calibri" w:hAnsi="Calibri" w:cs="Calibri"/>
        </w:rPr>
        <w:t xml:space="preserve"> Белгородской области от 19 декабря 2005 года N 11 "О статусе депутата Белгородской областной Думы".</w:t>
      </w:r>
    </w:p>
    <w:p w:rsidR="003E042D" w:rsidRDefault="003E042D">
      <w:pPr>
        <w:spacing w:before="220" w:after="1" w:line="220" w:lineRule="auto"/>
        <w:ind w:firstLine="540"/>
        <w:jc w:val="both"/>
      </w:pPr>
      <w:r>
        <w:rPr>
          <w:rFonts w:ascii="Calibri" w:hAnsi="Calibri" w:cs="Calibri"/>
        </w:rPr>
        <w:t>Предоставление гражданами, претендующими на замещение и замещающими государственную должность Губернатора Белгородской области,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а также проверка их достоверности осуществляются в соответствии с федеральным законодательством.</w:t>
      </w:r>
    </w:p>
    <w:p w:rsidR="003E042D" w:rsidRDefault="003E042D">
      <w:pPr>
        <w:spacing w:before="220" w:after="1" w:line="220" w:lineRule="auto"/>
        <w:ind w:firstLine="540"/>
        <w:jc w:val="both"/>
      </w:pPr>
      <w:r>
        <w:rPr>
          <w:rFonts w:ascii="Calibri" w:hAnsi="Calibri" w:cs="Calibri"/>
        </w:rPr>
        <w:t>Предоставление соответствующих сведений гражданами, претендующими на замещение, а также замещающими государственные должности Белгородской области в Контрольно-счетной палате Белгородской области, осуществляется в Контрольно-счетную палату Белгородской области, претендующими на замещение, а также замещающими государственные должности Белгородской области в Избирательной комиссии Белгородской области, территориальной избирательной комиссии - в Избирательную комиссию Белгородской области, претендующими на замещение, а также замещающими иные государственные должности Белгородской области - в орган, уполномоченный Губернатором Белгородской области. Положение о проверке достоверности и полноты соответствующих сведений, представляемых указанными гражданами, утверждается Губернатором Белгородской области. Указанные сведения представляются по форме, установленной Президентом Российской Федерации.</w:t>
      </w:r>
    </w:p>
    <w:p w:rsidR="003E042D" w:rsidRDefault="003E042D">
      <w:pPr>
        <w:spacing w:after="1" w:line="220" w:lineRule="auto"/>
        <w:jc w:val="both"/>
      </w:pPr>
      <w:r>
        <w:rPr>
          <w:rFonts w:ascii="Calibri" w:hAnsi="Calibri" w:cs="Calibri"/>
        </w:rPr>
        <w:t xml:space="preserve">(в ред. законов Белгородской области от 05.10.2012 </w:t>
      </w:r>
      <w:hyperlink r:id="rId105">
        <w:r>
          <w:rPr>
            <w:rFonts w:ascii="Calibri" w:hAnsi="Calibri" w:cs="Calibri"/>
            <w:color w:val="0000FF"/>
          </w:rPr>
          <w:t>N 140</w:t>
        </w:r>
      </w:hyperlink>
      <w:r>
        <w:rPr>
          <w:rFonts w:ascii="Calibri" w:hAnsi="Calibri" w:cs="Calibri"/>
        </w:rPr>
        <w:t xml:space="preserve">, от 03.10.2014 </w:t>
      </w:r>
      <w:hyperlink r:id="rId106">
        <w:r>
          <w:rPr>
            <w:rFonts w:ascii="Calibri" w:hAnsi="Calibri" w:cs="Calibri"/>
            <w:color w:val="0000FF"/>
          </w:rPr>
          <w:t>N 298</w:t>
        </w:r>
      </w:hyperlink>
      <w:r>
        <w:rPr>
          <w:rFonts w:ascii="Calibri" w:hAnsi="Calibri" w:cs="Calibri"/>
        </w:rPr>
        <w:t xml:space="preserve">, от 28.09.2022 </w:t>
      </w:r>
      <w:hyperlink r:id="rId107">
        <w:r>
          <w:rPr>
            <w:rFonts w:ascii="Calibri" w:hAnsi="Calibri" w:cs="Calibri"/>
            <w:color w:val="0000FF"/>
          </w:rPr>
          <w:t>N 210</w:t>
        </w:r>
      </w:hyperlink>
      <w:r>
        <w:rPr>
          <w:rFonts w:ascii="Calibri" w:hAnsi="Calibri" w:cs="Calibri"/>
        </w:rPr>
        <w:t>)</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3.1. Лица, замещающие государственные должности Белгородской области, обязаны представлять сведения о своих расходах, о расходах своих супруги (супруга) и несовершеннолетних детей и источниках получения средств, за счет которых произведены расходы, в случаях, предусмотренных </w:t>
      </w:r>
      <w:hyperlink r:id="rId108">
        <w:r>
          <w:rPr>
            <w:rFonts w:ascii="Calibri" w:hAnsi="Calibri" w:cs="Calibri"/>
            <w:color w:val="0000FF"/>
          </w:rPr>
          <w:t>частью 1 статьи 3</w:t>
        </w:r>
      </w:hyperlink>
      <w:r>
        <w:rPr>
          <w:rFonts w:ascii="Calibri" w:hAnsi="Calibri" w:cs="Calibri"/>
        </w:rPr>
        <w:t xml:space="preserve"> и </w:t>
      </w:r>
      <w:hyperlink r:id="rId109">
        <w:r>
          <w:rPr>
            <w:rFonts w:ascii="Calibri" w:hAnsi="Calibri" w:cs="Calibri"/>
            <w:color w:val="0000FF"/>
          </w:rPr>
          <w:t>частью 1 статьи 9</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Данные сведения представляются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замещающим государственную должность Белгородской области,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3E042D" w:rsidRDefault="003E042D">
      <w:pPr>
        <w:spacing w:after="1" w:line="220" w:lineRule="auto"/>
        <w:jc w:val="both"/>
      </w:pPr>
      <w:r>
        <w:rPr>
          <w:rFonts w:ascii="Calibri" w:hAnsi="Calibri" w:cs="Calibri"/>
        </w:rPr>
        <w:lastRenderedPageBreak/>
        <w:t xml:space="preserve">(в ред. законов Белгородской области от 02.03.2015 </w:t>
      </w:r>
      <w:hyperlink r:id="rId110">
        <w:r>
          <w:rPr>
            <w:rFonts w:ascii="Calibri" w:hAnsi="Calibri" w:cs="Calibri"/>
            <w:color w:val="0000FF"/>
          </w:rPr>
          <w:t>N 339</w:t>
        </w:r>
      </w:hyperlink>
      <w:r>
        <w:rPr>
          <w:rFonts w:ascii="Calibri" w:hAnsi="Calibri" w:cs="Calibri"/>
        </w:rPr>
        <w:t xml:space="preserve">, от 25.06.2021 </w:t>
      </w:r>
      <w:hyperlink r:id="rId111">
        <w:r>
          <w:rPr>
            <w:rFonts w:ascii="Calibri" w:hAnsi="Calibri" w:cs="Calibri"/>
            <w:color w:val="0000FF"/>
          </w:rPr>
          <w:t>N 81</w:t>
        </w:r>
      </w:hyperlink>
      <w:r>
        <w:rPr>
          <w:rFonts w:ascii="Calibri" w:hAnsi="Calibri" w:cs="Calibri"/>
        </w:rPr>
        <w:t xml:space="preserve">, от 04.07.2022 </w:t>
      </w:r>
      <w:hyperlink r:id="rId112">
        <w:r>
          <w:rPr>
            <w:rFonts w:ascii="Calibri" w:hAnsi="Calibri" w:cs="Calibri"/>
            <w:color w:val="0000FF"/>
          </w:rPr>
          <w:t>N 201</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Порядок предоставления депутатами областной Думы сведений о своих расходах, о расходах своих супруги (супруга) и несовершеннолетних детей и источниках получения средств, за счет которых произведены расходы, определяется </w:t>
      </w:r>
      <w:hyperlink r:id="rId113">
        <w:r>
          <w:rPr>
            <w:rFonts w:ascii="Calibri" w:hAnsi="Calibri" w:cs="Calibri"/>
            <w:color w:val="0000FF"/>
          </w:rPr>
          <w:t>законом</w:t>
        </w:r>
      </w:hyperlink>
      <w:r>
        <w:rPr>
          <w:rFonts w:ascii="Calibri" w:hAnsi="Calibri" w:cs="Calibri"/>
        </w:rPr>
        <w:t xml:space="preserve"> Белгородской области от 19 декабря 2005 года N 11 "О статусе депутата Белгородской областной Думы".</w:t>
      </w:r>
    </w:p>
    <w:p w:rsidR="003E042D" w:rsidRDefault="003E042D">
      <w:pPr>
        <w:spacing w:before="220" w:after="1" w:line="220" w:lineRule="auto"/>
        <w:ind w:firstLine="540"/>
        <w:jc w:val="both"/>
      </w:pPr>
      <w:r>
        <w:rPr>
          <w:rFonts w:ascii="Calibri" w:hAnsi="Calibri" w:cs="Calibri"/>
        </w:rPr>
        <w:t>Предоставление Губернатором Белгородской области сведений о своих расходах, о расходах своих супруги (супруга) и несовершеннолетних детей и источниках получения средств, за счет которых произведены расходы, осуществляется в соответствии с федеральным законодательством.</w:t>
      </w:r>
    </w:p>
    <w:p w:rsidR="003E042D" w:rsidRDefault="003E042D">
      <w:pPr>
        <w:spacing w:before="220" w:after="1" w:line="220" w:lineRule="auto"/>
        <w:ind w:firstLine="540"/>
        <w:jc w:val="both"/>
      </w:pPr>
      <w:r>
        <w:rPr>
          <w:rFonts w:ascii="Calibri" w:hAnsi="Calibri" w:cs="Calibri"/>
        </w:rPr>
        <w:t xml:space="preserve">Лица, замещающие иные, кроме указанных в абзацах втором и третьем настоящей части, государственные должности Белгородской области, представляют соответствующие сведения в государственный орган Белгородской области, уполномоченный Губернатором Белгородской области на осуществление контроля за расходами. В случаях, предусмотренных </w:t>
      </w:r>
      <w:hyperlink r:id="rId114">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сведения представляются ежегодно не позднее 30 апреля года, следующего за отчетным, по форме, установленной Президентом Российской Федерации. Решение об осуществлении контроля за расходами указанных лиц принимается Губернатором Белгородской области или уполномоченным им должностным лицом отдельно в отношении каждого такого лица и оформляется в письменной форме. Данное решение принимается в десятидневный срок со дня наступления оснований, предусмотренных Федеральным </w:t>
      </w:r>
      <w:hyperlink r:id="rId115">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Решение об осуществлении контроля за расходами в течение трех дней направляется в государственный орган Белгородской области, уполномоченный Губернатором Белгородской области на осуществление контроля за расходами, для осуществления в соответствии с положениями Федерального </w:t>
      </w:r>
      <w:hyperlink r:id="rId116">
        <w:r>
          <w:rPr>
            <w:rFonts w:ascii="Calibri" w:hAnsi="Calibri" w:cs="Calibri"/>
            <w:color w:val="0000FF"/>
          </w:rPr>
          <w:t>закона</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контроля за расходами. Сведения об источниках получения средств, за счет которых произведены расходы, представленные лицом, указанным в настоящем абзаце, в течение трех рабочих дней со дня их представления направляются государственным органом Белгородской области, уполномоченным Губернатором Белгородской области на осуществление контроля за расходами, в государственный орган Белгородской области, в котором соответствующее лицо замещает государственную должность Белгородской области. Указанные сведения в течение четырнадцати рабочих дней со дня истечения срока, установленного для их представления, размещаются с соблюдением установленных законодательством Российской Федерации требований о государственной тайне и о защите персональных данных в информационно-телекоммуникационной сети Интернет на официальном сайте государственного органа Белгородской области, в котором лицо замещает соответствующую государственную должность, и предоставляются для опубликования средствам массовой информации по их запросам в случаях, если запрашиваемые сведения отсутствуют на официальном сайте государственного органа Белгородской области, в течение семи рабочих дней со дня поступления запроса. В случае невыполнения лицом, указанным в настоящем абзаце, обязанностей, связанных с осуществлением контроля за его расходами, расходами его супруги (супруга) и несовершеннолетних детей, а также в случае выявления по результатам проведенного контроля обстоятельств, указанных в Федеральном </w:t>
      </w:r>
      <w:hyperlink r:id="rId117">
        <w:r>
          <w:rPr>
            <w:rFonts w:ascii="Calibri" w:hAnsi="Calibri" w:cs="Calibri"/>
            <w:color w:val="0000FF"/>
          </w:rPr>
          <w:t>законе</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 Федеральном </w:t>
      </w:r>
      <w:hyperlink r:id="rId118">
        <w:r>
          <w:rPr>
            <w:rFonts w:ascii="Calibri" w:hAnsi="Calibri" w:cs="Calibri"/>
            <w:color w:val="0000FF"/>
          </w:rPr>
          <w:t>законе</w:t>
        </w:r>
      </w:hyperlink>
      <w:r>
        <w:rPr>
          <w:rFonts w:ascii="Calibri" w:hAnsi="Calibri" w:cs="Calibri"/>
        </w:rPr>
        <w:t xml:space="preserve"> от 25 декабря 2008 года N 273-ФЗ "О противодействии коррупции", в отношении такого лица применяются меры, установленные указанными федеральными законами.</w:t>
      </w:r>
    </w:p>
    <w:p w:rsidR="003E042D" w:rsidRDefault="003E042D">
      <w:pPr>
        <w:spacing w:after="1" w:line="220" w:lineRule="auto"/>
        <w:jc w:val="both"/>
      </w:pPr>
      <w:r>
        <w:rPr>
          <w:rFonts w:ascii="Calibri" w:hAnsi="Calibri" w:cs="Calibri"/>
        </w:rPr>
        <w:t xml:space="preserve">(в ред. законов Белгородской области от 07.10.2013 </w:t>
      </w:r>
      <w:hyperlink r:id="rId119">
        <w:r>
          <w:rPr>
            <w:rFonts w:ascii="Calibri" w:hAnsi="Calibri" w:cs="Calibri"/>
            <w:color w:val="0000FF"/>
          </w:rPr>
          <w:t>N 232</w:t>
        </w:r>
      </w:hyperlink>
      <w:r>
        <w:rPr>
          <w:rFonts w:ascii="Calibri" w:hAnsi="Calibri" w:cs="Calibri"/>
        </w:rPr>
        <w:t xml:space="preserve">, от 03.10.2014 </w:t>
      </w:r>
      <w:hyperlink r:id="rId120">
        <w:r>
          <w:rPr>
            <w:rFonts w:ascii="Calibri" w:hAnsi="Calibri" w:cs="Calibri"/>
            <w:color w:val="0000FF"/>
          </w:rPr>
          <w:t>N 298</w:t>
        </w:r>
      </w:hyperlink>
      <w:r>
        <w:rPr>
          <w:rFonts w:ascii="Calibri" w:hAnsi="Calibri" w:cs="Calibri"/>
        </w:rPr>
        <w:t>)</w:t>
      </w:r>
    </w:p>
    <w:p w:rsidR="003E042D" w:rsidRDefault="003E042D">
      <w:pPr>
        <w:spacing w:after="1" w:line="220" w:lineRule="auto"/>
        <w:jc w:val="both"/>
      </w:pPr>
      <w:r>
        <w:rPr>
          <w:rFonts w:ascii="Calibri" w:hAnsi="Calibri" w:cs="Calibri"/>
        </w:rPr>
        <w:t xml:space="preserve">(часть 3.1 введена </w:t>
      </w:r>
      <w:hyperlink r:id="rId121">
        <w:r>
          <w:rPr>
            <w:rFonts w:ascii="Calibri" w:hAnsi="Calibri" w:cs="Calibri"/>
            <w:color w:val="0000FF"/>
          </w:rPr>
          <w:t>законом</w:t>
        </w:r>
      </w:hyperlink>
      <w:r>
        <w:rPr>
          <w:rFonts w:ascii="Calibri" w:hAnsi="Calibri" w:cs="Calibri"/>
        </w:rPr>
        <w:t xml:space="preserve"> Белгородской области от 05.04.2013 N 188)</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4. Исключена. - </w:t>
      </w:r>
      <w:hyperlink r:id="rId122">
        <w:r>
          <w:rPr>
            <w:rFonts w:ascii="Calibri" w:hAnsi="Calibri" w:cs="Calibri"/>
            <w:color w:val="0000FF"/>
          </w:rPr>
          <w:t>Закон</w:t>
        </w:r>
      </w:hyperlink>
      <w:r>
        <w:rPr>
          <w:rFonts w:ascii="Calibri" w:hAnsi="Calibri" w:cs="Calibri"/>
        </w:rPr>
        <w:t xml:space="preserve"> Белгородской области от 05.10.2012 N 140.</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5. Лица, замещающие государственные должности Белгородской области,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E042D" w:rsidRDefault="003E042D">
      <w:pPr>
        <w:spacing w:before="220" w:after="1" w:line="220" w:lineRule="auto"/>
        <w:ind w:firstLine="540"/>
        <w:jc w:val="both"/>
      </w:pPr>
      <w:r>
        <w:rPr>
          <w:rFonts w:ascii="Calibri" w:hAnsi="Calibri" w:cs="Calibri"/>
        </w:rPr>
        <w:lastRenderedPageBreak/>
        <w:t xml:space="preserve">Для целей настоящей части используются понятия "личная заинтересованность" и "конфликт интересов", установленные Федеральным </w:t>
      </w:r>
      <w:hyperlink r:id="rId123">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w:t>
      </w:r>
    </w:p>
    <w:p w:rsidR="003E042D" w:rsidRDefault="003E042D">
      <w:pPr>
        <w:spacing w:after="1" w:line="220" w:lineRule="auto"/>
        <w:jc w:val="both"/>
      </w:pPr>
      <w:r>
        <w:rPr>
          <w:rFonts w:ascii="Calibri" w:hAnsi="Calibri" w:cs="Calibri"/>
        </w:rPr>
        <w:t xml:space="preserve">(часть 5 введена </w:t>
      </w:r>
      <w:hyperlink r:id="rId124">
        <w:r>
          <w:rPr>
            <w:rFonts w:ascii="Calibri" w:hAnsi="Calibri" w:cs="Calibri"/>
            <w:color w:val="0000FF"/>
          </w:rPr>
          <w:t>законом</w:t>
        </w:r>
      </w:hyperlink>
      <w:r>
        <w:rPr>
          <w:rFonts w:ascii="Calibri" w:hAnsi="Calibri" w:cs="Calibri"/>
        </w:rPr>
        <w:t xml:space="preserve"> Белгородской области от 29.02.2016 N 46)</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6. Лица, замещающие государственные должности Белгородской области, обязаны уведомлять обо всех фактах обращения к ним каких-либо лиц в целях склонения их к совершению коррупционных правонарушений прокуратуру Белгородской области или другие государственные органы в срок не позднее пяти дней со дня соответствующего обращения в порядке, установленном настоящим законом и иными законами Белгородской области, если иное не предусмотрено федеральными законами.</w:t>
      </w:r>
    </w:p>
    <w:p w:rsidR="003E042D" w:rsidRDefault="003E042D">
      <w:pPr>
        <w:spacing w:before="220" w:after="1" w:line="220" w:lineRule="auto"/>
        <w:ind w:firstLine="540"/>
        <w:jc w:val="both"/>
      </w:pPr>
      <w:r>
        <w:rPr>
          <w:rFonts w:ascii="Calibri" w:hAnsi="Calibri" w:cs="Calibri"/>
        </w:rPr>
        <w:t>Уведомление Губернатором Белгородской области обо всех фактах обращения к нему каких-либо лиц в целях склонения его к совершению коррупционных правонарушений осуществляется в соответствии с федеральным законодательством.</w:t>
      </w:r>
    </w:p>
    <w:p w:rsidR="003E042D" w:rsidRDefault="003E042D">
      <w:pPr>
        <w:spacing w:before="220" w:after="1" w:line="220" w:lineRule="auto"/>
        <w:ind w:firstLine="540"/>
        <w:jc w:val="both"/>
      </w:pPr>
      <w:r>
        <w:rPr>
          <w:rFonts w:ascii="Calibri" w:hAnsi="Calibri" w:cs="Calibri"/>
        </w:rPr>
        <w:t xml:space="preserve">Уведомление депутатами Белгородской областной Думы обо всех фактах обращения к ним каких-либо лиц в целях склонения их к совершению коррупционных правонарушений осуществляется в соответствии с </w:t>
      </w:r>
      <w:hyperlink r:id="rId125">
        <w:r>
          <w:rPr>
            <w:rFonts w:ascii="Calibri" w:hAnsi="Calibri" w:cs="Calibri"/>
            <w:color w:val="0000FF"/>
          </w:rPr>
          <w:t>законом</w:t>
        </w:r>
      </w:hyperlink>
      <w:r>
        <w:rPr>
          <w:rFonts w:ascii="Calibri" w:hAnsi="Calibri" w:cs="Calibri"/>
        </w:rPr>
        <w:t xml:space="preserve"> Белгородской области от 19 декабря 2005 года N 11 "О статусе депутата Белгородской областной Думы".</w:t>
      </w:r>
    </w:p>
    <w:p w:rsidR="003E042D" w:rsidRDefault="003E042D">
      <w:pPr>
        <w:spacing w:before="220" w:after="1" w:line="220" w:lineRule="auto"/>
        <w:ind w:firstLine="540"/>
        <w:jc w:val="both"/>
      </w:pPr>
      <w:r>
        <w:rPr>
          <w:rFonts w:ascii="Calibri" w:hAnsi="Calibri" w:cs="Calibri"/>
        </w:rPr>
        <w:t>Лица, замещающие иные, кроме указанных в абзацах втором и третьем настоящей части, государственные должности Белгородской области, направляют письменные уведомления обо всех фактах обращения к ним каких-либо лиц в целях склонения их к совершению коррупционных правонарушений в прокуратуру Белгородской области или другие федеральные государственные органы, орган Белгородской области по профилактике коррупционных и иных правонарушений. К уведомлению прилагаются все имеющиеся материалы, подтверждающие факт обращения к ним лиц в целях склонения их к совершению коррупционного правонарушения. Форма уведомления, направляемого в орган Белгородской области по профилактике коррупционных и иных правонарушений, утверждается Губернатором Белгородской области.</w:t>
      </w:r>
    </w:p>
    <w:p w:rsidR="003E042D" w:rsidRDefault="003E042D">
      <w:pPr>
        <w:spacing w:after="1" w:line="220" w:lineRule="auto"/>
        <w:jc w:val="both"/>
      </w:pPr>
      <w:r>
        <w:rPr>
          <w:rFonts w:ascii="Calibri" w:hAnsi="Calibri" w:cs="Calibri"/>
        </w:rPr>
        <w:t xml:space="preserve">(часть 6 введена </w:t>
      </w:r>
      <w:hyperlink r:id="rId126">
        <w:r>
          <w:rPr>
            <w:rFonts w:ascii="Calibri" w:hAnsi="Calibri" w:cs="Calibri"/>
            <w:color w:val="0000FF"/>
          </w:rPr>
          <w:t>законом</w:t>
        </w:r>
      </w:hyperlink>
      <w:r>
        <w:rPr>
          <w:rFonts w:ascii="Calibri" w:hAnsi="Calibri" w:cs="Calibri"/>
        </w:rPr>
        <w:t xml:space="preserve"> Белгородской области от 06.06.2023 N 290)</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5.1. Порядок увольнения (освобождения от должности) лиц, замещающих государственные должности Белгородской области, в связи с утратой доверия</w:t>
      </w:r>
    </w:p>
    <w:p w:rsidR="003E042D" w:rsidRDefault="003E042D">
      <w:pPr>
        <w:spacing w:after="1" w:line="220" w:lineRule="auto"/>
        <w:ind w:firstLine="540"/>
        <w:jc w:val="both"/>
      </w:pPr>
      <w:r>
        <w:rPr>
          <w:rFonts w:ascii="Calibri" w:hAnsi="Calibri" w:cs="Calibri"/>
        </w:rPr>
        <w:t xml:space="preserve">(введена </w:t>
      </w:r>
      <w:hyperlink r:id="rId127">
        <w:r>
          <w:rPr>
            <w:rFonts w:ascii="Calibri" w:hAnsi="Calibri" w:cs="Calibri"/>
            <w:color w:val="0000FF"/>
          </w:rPr>
          <w:t>законом</w:t>
        </w:r>
      </w:hyperlink>
      <w:r>
        <w:rPr>
          <w:rFonts w:ascii="Calibri" w:hAnsi="Calibri" w:cs="Calibri"/>
        </w:rPr>
        <w:t xml:space="preserve"> Белгородской области от 05.10.2012 N 140)</w:t>
      </w:r>
    </w:p>
    <w:p w:rsidR="003E042D" w:rsidRDefault="003E042D">
      <w:pPr>
        <w:spacing w:after="1" w:line="220" w:lineRule="auto"/>
        <w:ind w:firstLine="540"/>
        <w:jc w:val="both"/>
      </w:pPr>
    </w:p>
    <w:p w:rsidR="003E042D" w:rsidRDefault="003E042D">
      <w:pPr>
        <w:spacing w:after="1" w:line="220" w:lineRule="auto"/>
        <w:ind w:firstLine="540"/>
        <w:jc w:val="both"/>
      </w:pPr>
      <w:bookmarkStart w:id="30" w:name="P170"/>
      <w:bookmarkEnd w:id="30"/>
      <w:r>
        <w:rPr>
          <w:rFonts w:ascii="Calibri" w:hAnsi="Calibri" w:cs="Calibri"/>
        </w:rPr>
        <w:t>1. Лицо, замещающее государственную должность Белгородской области на профессиональной основе, подлежит увольнению (освобождению от должности) в связи с утратой доверия в случаях:</w:t>
      </w:r>
    </w:p>
    <w:p w:rsidR="003E042D" w:rsidRDefault="003E042D">
      <w:pPr>
        <w:spacing w:after="1" w:line="220" w:lineRule="auto"/>
        <w:jc w:val="both"/>
      </w:pPr>
      <w:r>
        <w:rPr>
          <w:rFonts w:ascii="Calibri" w:hAnsi="Calibri" w:cs="Calibri"/>
        </w:rPr>
        <w:t xml:space="preserve">(в ред. </w:t>
      </w:r>
      <w:hyperlink r:id="rId128">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E042D" w:rsidRDefault="003E042D">
      <w:pPr>
        <w:spacing w:after="1" w:line="220" w:lineRule="auto"/>
        <w:jc w:val="both"/>
      </w:pPr>
      <w:r>
        <w:rPr>
          <w:rFonts w:ascii="Calibri" w:hAnsi="Calibri" w:cs="Calibri"/>
        </w:rPr>
        <w:t xml:space="preserve">(в ред. </w:t>
      </w:r>
      <w:hyperlink r:id="rId129">
        <w:r>
          <w:rPr>
            <w:rFonts w:ascii="Calibri" w:hAnsi="Calibri" w:cs="Calibri"/>
            <w:color w:val="0000FF"/>
          </w:rPr>
          <w:t>закона</w:t>
        </w:r>
      </w:hyperlink>
      <w:r>
        <w:rPr>
          <w:rFonts w:ascii="Calibri" w:hAnsi="Calibri" w:cs="Calibri"/>
        </w:rPr>
        <w:t xml:space="preserve"> Белгородской области от 02.11.2023 N 323)</w:t>
      </w:r>
    </w:p>
    <w:p w:rsidR="003E042D" w:rsidRDefault="003E042D">
      <w:pPr>
        <w:spacing w:before="220" w:after="1" w:line="220" w:lineRule="auto"/>
        <w:ind w:firstLine="540"/>
        <w:jc w:val="both"/>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E042D" w:rsidRDefault="003E042D">
      <w:pPr>
        <w:spacing w:after="1" w:line="220" w:lineRule="auto"/>
        <w:jc w:val="both"/>
      </w:pPr>
      <w:r>
        <w:rPr>
          <w:rFonts w:ascii="Calibri" w:hAnsi="Calibri" w:cs="Calibri"/>
        </w:rPr>
        <w:t xml:space="preserve">(в ред. законов Белгородской области от 25.06.2021 </w:t>
      </w:r>
      <w:hyperlink r:id="rId130">
        <w:r>
          <w:rPr>
            <w:rFonts w:ascii="Calibri" w:hAnsi="Calibri" w:cs="Calibri"/>
            <w:color w:val="0000FF"/>
          </w:rPr>
          <w:t>N 81</w:t>
        </w:r>
      </w:hyperlink>
      <w:r>
        <w:rPr>
          <w:rFonts w:ascii="Calibri" w:hAnsi="Calibri" w:cs="Calibri"/>
        </w:rPr>
        <w:t xml:space="preserve">, от 02.11.2023 </w:t>
      </w:r>
      <w:hyperlink r:id="rId131">
        <w:r>
          <w:rPr>
            <w:rFonts w:ascii="Calibri" w:hAnsi="Calibri" w:cs="Calibri"/>
            <w:color w:val="0000FF"/>
          </w:rPr>
          <w:t>N 323</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E042D" w:rsidRDefault="003E042D">
      <w:pPr>
        <w:spacing w:before="220" w:after="1" w:line="220" w:lineRule="auto"/>
        <w:ind w:firstLine="540"/>
        <w:jc w:val="both"/>
      </w:pPr>
      <w:r>
        <w:rPr>
          <w:rFonts w:ascii="Calibri" w:hAnsi="Calibri" w:cs="Calibri"/>
        </w:rPr>
        <w:t>4) осуществления лицом предпринимательской деятельности;</w:t>
      </w:r>
    </w:p>
    <w:p w:rsidR="003E042D" w:rsidRDefault="003E042D">
      <w:pPr>
        <w:spacing w:before="220" w:after="1" w:line="220" w:lineRule="auto"/>
        <w:ind w:firstLine="540"/>
        <w:jc w:val="both"/>
      </w:pPr>
      <w:r>
        <w:rPr>
          <w:rFonts w:ascii="Calibri" w:hAnsi="Calibri" w:cs="Calibri"/>
        </w:rP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042D" w:rsidRDefault="003E042D">
      <w:pPr>
        <w:spacing w:after="1" w:line="220" w:lineRule="auto"/>
        <w:ind w:firstLine="540"/>
        <w:jc w:val="both"/>
      </w:pPr>
    </w:p>
    <w:p w:rsidR="003E042D" w:rsidRDefault="003E042D">
      <w:pPr>
        <w:spacing w:after="1" w:line="220" w:lineRule="auto"/>
        <w:ind w:firstLine="540"/>
        <w:jc w:val="both"/>
      </w:pPr>
      <w:bookmarkStart w:id="31" w:name="P180"/>
      <w:bookmarkEnd w:id="31"/>
      <w:r>
        <w:rPr>
          <w:rFonts w:ascii="Calibri" w:hAnsi="Calibri" w:cs="Calibri"/>
        </w:rPr>
        <w:t>2. Лицо, замещающее государственную должность Белгородской области,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Белгородской области,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E042D" w:rsidRDefault="003E042D">
      <w:pPr>
        <w:spacing w:after="1" w:line="220" w:lineRule="auto"/>
        <w:jc w:val="both"/>
      </w:pPr>
      <w:r>
        <w:rPr>
          <w:rFonts w:ascii="Calibri" w:hAnsi="Calibri" w:cs="Calibri"/>
        </w:rPr>
        <w:t xml:space="preserve">(в ред. </w:t>
      </w:r>
      <w:hyperlink r:id="rId132">
        <w:r>
          <w:rPr>
            <w:rFonts w:ascii="Calibri" w:hAnsi="Calibri" w:cs="Calibri"/>
            <w:color w:val="0000FF"/>
          </w:rPr>
          <w:t>закона</w:t>
        </w:r>
      </w:hyperlink>
      <w:r>
        <w:rPr>
          <w:rFonts w:ascii="Calibri" w:hAnsi="Calibri" w:cs="Calibri"/>
        </w:rPr>
        <w:t xml:space="preserve"> Белгородской области от 02.11.2023 N 323)</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3. Лицо, замещающее государственную должность Белгородской области, может быть уволено (освобождено от должности) после проведения проверки фактов, свидетельствующих о совершении указанным лицом действий (бездействия), предусмотренных </w:t>
      </w:r>
      <w:hyperlink w:anchor="P170">
        <w:r>
          <w:rPr>
            <w:rFonts w:ascii="Calibri" w:hAnsi="Calibri" w:cs="Calibri"/>
            <w:color w:val="0000FF"/>
          </w:rPr>
          <w:t>частями 1</w:t>
        </w:r>
      </w:hyperlink>
      <w:r>
        <w:rPr>
          <w:rFonts w:ascii="Calibri" w:hAnsi="Calibri" w:cs="Calibri"/>
        </w:rPr>
        <w:t xml:space="preserve"> и </w:t>
      </w:r>
      <w:hyperlink w:anchor="P180">
        <w:r>
          <w:rPr>
            <w:rFonts w:ascii="Calibri" w:hAnsi="Calibri" w:cs="Calibri"/>
            <w:color w:val="0000FF"/>
          </w:rPr>
          <w:t>2</w:t>
        </w:r>
      </w:hyperlink>
      <w:r>
        <w:rPr>
          <w:rFonts w:ascii="Calibri" w:hAnsi="Calibri" w:cs="Calibri"/>
        </w:rPr>
        <w:t xml:space="preserve"> настоящей статьи.</w:t>
      </w:r>
    </w:p>
    <w:p w:rsidR="003E042D" w:rsidRDefault="003E042D">
      <w:pPr>
        <w:spacing w:before="220" w:after="1" w:line="220" w:lineRule="auto"/>
        <w:ind w:firstLine="540"/>
        <w:jc w:val="both"/>
      </w:pPr>
      <w:r>
        <w:rPr>
          <w:rFonts w:ascii="Calibri" w:hAnsi="Calibri" w:cs="Calibri"/>
        </w:rPr>
        <w:t xml:space="preserve">Проверка фактов, свидетельствующих о совершении действий (бездействия), предусмотренных частями 1 и 2 настоящей статьи, лицами, замещающими государственные должности Белгородской области, указанные в </w:t>
      </w:r>
      <w:hyperlink w:anchor="P61">
        <w:r>
          <w:rPr>
            <w:rFonts w:ascii="Calibri" w:hAnsi="Calibri" w:cs="Calibri"/>
            <w:color w:val="0000FF"/>
          </w:rPr>
          <w:t>пунктах 3</w:t>
        </w:r>
      </w:hyperlink>
      <w:r>
        <w:rPr>
          <w:rFonts w:ascii="Calibri" w:hAnsi="Calibri" w:cs="Calibri"/>
        </w:rPr>
        <w:t xml:space="preserve">, </w:t>
      </w:r>
      <w:hyperlink w:anchor="P62">
        <w:r>
          <w:rPr>
            <w:rFonts w:ascii="Calibri" w:hAnsi="Calibri" w:cs="Calibri"/>
            <w:color w:val="0000FF"/>
          </w:rPr>
          <w:t>3.1</w:t>
        </w:r>
      </w:hyperlink>
      <w:r>
        <w:rPr>
          <w:rFonts w:ascii="Calibri" w:hAnsi="Calibri" w:cs="Calibri"/>
        </w:rPr>
        <w:t xml:space="preserve">, </w:t>
      </w:r>
      <w:hyperlink w:anchor="P65">
        <w:r>
          <w:rPr>
            <w:rFonts w:ascii="Calibri" w:hAnsi="Calibri" w:cs="Calibri"/>
            <w:color w:val="0000FF"/>
          </w:rPr>
          <w:t>4.1</w:t>
        </w:r>
      </w:hyperlink>
      <w:r>
        <w:rPr>
          <w:rFonts w:ascii="Calibri" w:hAnsi="Calibri" w:cs="Calibri"/>
        </w:rPr>
        <w:t xml:space="preserve">, </w:t>
      </w:r>
      <w:hyperlink w:anchor="P67">
        <w:r>
          <w:rPr>
            <w:rFonts w:ascii="Calibri" w:hAnsi="Calibri" w:cs="Calibri"/>
            <w:color w:val="0000FF"/>
          </w:rPr>
          <w:t>5</w:t>
        </w:r>
      </w:hyperlink>
      <w:r>
        <w:rPr>
          <w:rFonts w:ascii="Calibri" w:hAnsi="Calibri" w:cs="Calibri"/>
        </w:rPr>
        <w:t xml:space="preserve">, </w:t>
      </w:r>
      <w:hyperlink w:anchor="P68">
        <w:r>
          <w:rPr>
            <w:rFonts w:ascii="Calibri" w:hAnsi="Calibri" w:cs="Calibri"/>
            <w:color w:val="0000FF"/>
          </w:rPr>
          <w:t>5.1</w:t>
        </w:r>
      </w:hyperlink>
      <w:r>
        <w:rPr>
          <w:rFonts w:ascii="Calibri" w:hAnsi="Calibri" w:cs="Calibri"/>
        </w:rPr>
        <w:t xml:space="preserve">, </w:t>
      </w:r>
      <w:hyperlink w:anchor="P70">
        <w:r>
          <w:rPr>
            <w:rFonts w:ascii="Calibri" w:hAnsi="Calibri" w:cs="Calibri"/>
            <w:color w:val="0000FF"/>
          </w:rPr>
          <w:t>5.2</w:t>
        </w:r>
      </w:hyperlink>
      <w:r>
        <w:rPr>
          <w:rFonts w:ascii="Calibri" w:hAnsi="Calibri" w:cs="Calibri"/>
        </w:rPr>
        <w:t xml:space="preserve">, </w:t>
      </w:r>
      <w:hyperlink w:anchor="P72">
        <w:r>
          <w:rPr>
            <w:rFonts w:ascii="Calibri" w:hAnsi="Calibri" w:cs="Calibri"/>
            <w:color w:val="0000FF"/>
          </w:rPr>
          <w:t>5.3</w:t>
        </w:r>
      </w:hyperlink>
      <w:r>
        <w:rPr>
          <w:rFonts w:ascii="Calibri" w:hAnsi="Calibri" w:cs="Calibri"/>
        </w:rPr>
        <w:t xml:space="preserve">, </w:t>
      </w:r>
      <w:hyperlink w:anchor="P75">
        <w:r>
          <w:rPr>
            <w:rFonts w:ascii="Calibri" w:hAnsi="Calibri" w:cs="Calibri"/>
            <w:color w:val="0000FF"/>
          </w:rPr>
          <w:t>6.1</w:t>
        </w:r>
      </w:hyperlink>
      <w:r>
        <w:rPr>
          <w:rFonts w:ascii="Calibri" w:hAnsi="Calibri" w:cs="Calibri"/>
        </w:rPr>
        <w:t xml:space="preserve">, </w:t>
      </w:r>
      <w:hyperlink w:anchor="P82">
        <w:r>
          <w:rPr>
            <w:rFonts w:ascii="Calibri" w:hAnsi="Calibri" w:cs="Calibri"/>
            <w:color w:val="0000FF"/>
          </w:rPr>
          <w:t>7.1</w:t>
        </w:r>
      </w:hyperlink>
      <w:r>
        <w:rPr>
          <w:rFonts w:ascii="Calibri" w:hAnsi="Calibri" w:cs="Calibri"/>
        </w:rPr>
        <w:t xml:space="preserve">, </w:t>
      </w:r>
      <w:hyperlink w:anchor="P85">
        <w:r>
          <w:rPr>
            <w:rFonts w:ascii="Calibri" w:hAnsi="Calibri" w:cs="Calibri"/>
            <w:color w:val="0000FF"/>
          </w:rPr>
          <w:t>7.3</w:t>
        </w:r>
      </w:hyperlink>
      <w:r>
        <w:rPr>
          <w:rFonts w:ascii="Calibri" w:hAnsi="Calibri" w:cs="Calibri"/>
        </w:rPr>
        <w:t xml:space="preserve">, </w:t>
      </w:r>
      <w:hyperlink w:anchor="P88">
        <w:r>
          <w:rPr>
            <w:rFonts w:ascii="Calibri" w:hAnsi="Calibri" w:cs="Calibri"/>
            <w:color w:val="0000FF"/>
          </w:rPr>
          <w:t>7.5</w:t>
        </w:r>
      </w:hyperlink>
      <w:r>
        <w:rPr>
          <w:rFonts w:ascii="Calibri" w:hAnsi="Calibri" w:cs="Calibri"/>
        </w:rPr>
        <w:t xml:space="preserve">, </w:t>
      </w:r>
      <w:hyperlink w:anchor="P91">
        <w:r>
          <w:rPr>
            <w:rFonts w:ascii="Calibri" w:hAnsi="Calibri" w:cs="Calibri"/>
            <w:color w:val="0000FF"/>
          </w:rPr>
          <w:t>9</w:t>
        </w:r>
      </w:hyperlink>
      <w:r>
        <w:rPr>
          <w:rFonts w:ascii="Calibri" w:hAnsi="Calibri" w:cs="Calibri"/>
        </w:rPr>
        <w:t xml:space="preserve">, </w:t>
      </w:r>
      <w:hyperlink w:anchor="P92">
        <w:r>
          <w:rPr>
            <w:rFonts w:ascii="Calibri" w:hAnsi="Calibri" w:cs="Calibri"/>
            <w:color w:val="0000FF"/>
          </w:rPr>
          <w:t>10</w:t>
        </w:r>
      </w:hyperlink>
      <w:r>
        <w:rPr>
          <w:rFonts w:ascii="Calibri" w:hAnsi="Calibri" w:cs="Calibri"/>
        </w:rPr>
        <w:t xml:space="preserve">, </w:t>
      </w:r>
      <w:hyperlink w:anchor="P93">
        <w:r>
          <w:rPr>
            <w:rFonts w:ascii="Calibri" w:hAnsi="Calibri" w:cs="Calibri"/>
            <w:color w:val="0000FF"/>
          </w:rPr>
          <w:t>10.1</w:t>
        </w:r>
      </w:hyperlink>
      <w:r>
        <w:rPr>
          <w:rFonts w:ascii="Calibri" w:hAnsi="Calibri" w:cs="Calibri"/>
        </w:rPr>
        <w:t xml:space="preserve">, </w:t>
      </w:r>
      <w:hyperlink w:anchor="P95">
        <w:r>
          <w:rPr>
            <w:rFonts w:ascii="Calibri" w:hAnsi="Calibri" w:cs="Calibri"/>
            <w:color w:val="0000FF"/>
          </w:rPr>
          <w:t>11</w:t>
        </w:r>
      </w:hyperlink>
      <w:r>
        <w:rPr>
          <w:rFonts w:ascii="Calibri" w:hAnsi="Calibri" w:cs="Calibri"/>
        </w:rPr>
        <w:t xml:space="preserve">, </w:t>
      </w:r>
      <w:hyperlink w:anchor="P98">
        <w:r>
          <w:rPr>
            <w:rFonts w:ascii="Calibri" w:hAnsi="Calibri" w:cs="Calibri"/>
            <w:color w:val="0000FF"/>
          </w:rPr>
          <w:t>13</w:t>
        </w:r>
      </w:hyperlink>
      <w:r>
        <w:rPr>
          <w:rFonts w:ascii="Calibri" w:hAnsi="Calibri" w:cs="Calibri"/>
        </w:rPr>
        <w:t xml:space="preserve"> - </w:t>
      </w:r>
      <w:hyperlink w:anchor="P104">
        <w:r>
          <w:rPr>
            <w:rFonts w:ascii="Calibri" w:hAnsi="Calibri" w:cs="Calibri"/>
            <w:color w:val="0000FF"/>
          </w:rPr>
          <w:t>16 части 1 статьи 3</w:t>
        </w:r>
      </w:hyperlink>
      <w:r>
        <w:rPr>
          <w:rFonts w:ascii="Calibri" w:hAnsi="Calibri" w:cs="Calibri"/>
        </w:rPr>
        <w:t xml:space="preserve"> настоящего закона, осуществляется органом, уполномоченным Губернатором Белгородской области.</w:t>
      </w:r>
    </w:p>
    <w:p w:rsidR="003E042D" w:rsidRDefault="003E042D">
      <w:pPr>
        <w:spacing w:after="1" w:line="220" w:lineRule="auto"/>
        <w:jc w:val="both"/>
      </w:pPr>
      <w:r>
        <w:rPr>
          <w:rFonts w:ascii="Calibri" w:hAnsi="Calibri" w:cs="Calibri"/>
        </w:rPr>
        <w:t xml:space="preserve">(в ред. законов Белгородской области от 04.03.2014 </w:t>
      </w:r>
      <w:hyperlink r:id="rId133">
        <w:r>
          <w:rPr>
            <w:rFonts w:ascii="Calibri" w:hAnsi="Calibri" w:cs="Calibri"/>
            <w:color w:val="0000FF"/>
          </w:rPr>
          <w:t>N 260</w:t>
        </w:r>
      </w:hyperlink>
      <w:r>
        <w:rPr>
          <w:rFonts w:ascii="Calibri" w:hAnsi="Calibri" w:cs="Calibri"/>
        </w:rPr>
        <w:t xml:space="preserve">, от 23.01.2015 </w:t>
      </w:r>
      <w:hyperlink r:id="rId134">
        <w:r>
          <w:rPr>
            <w:rFonts w:ascii="Calibri" w:hAnsi="Calibri" w:cs="Calibri"/>
            <w:color w:val="0000FF"/>
          </w:rPr>
          <w:t>N 334</w:t>
        </w:r>
      </w:hyperlink>
      <w:r>
        <w:rPr>
          <w:rFonts w:ascii="Calibri" w:hAnsi="Calibri" w:cs="Calibri"/>
        </w:rPr>
        <w:t xml:space="preserve">, от 30.12.2016 </w:t>
      </w:r>
      <w:hyperlink r:id="rId135">
        <w:r>
          <w:rPr>
            <w:rFonts w:ascii="Calibri" w:hAnsi="Calibri" w:cs="Calibri"/>
            <w:color w:val="0000FF"/>
          </w:rPr>
          <w:t>N 141</w:t>
        </w:r>
      </w:hyperlink>
      <w:r>
        <w:rPr>
          <w:rFonts w:ascii="Calibri" w:hAnsi="Calibri" w:cs="Calibri"/>
        </w:rPr>
        <w:t xml:space="preserve">, от 01.07.2019 </w:t>
      </w:r>
      <w:hyperlink r:id="rId136">
        <w:r>
          <w:rPr>
            <w:rFonts w:ascii="Calibri" w:hAnsi="Calibri" w:cs="Calibri"/>
            <w:color w:val="0000FF"/>
          </w:rPr>
          <w:t>N 394</w:t>
        </w:r>
      </w:hyperlink>
      <w:r>
        <w:rPr>
          <w:rFonts w:ascii="Calibri" w:hAnsi="Calibri" w:cs="Calibri"/>
        </w:rPr>
        <w:t xml:space="preserve">, от 30.09.2021 </w:t>
      </w:r>
      <w:hyperlink r:id="rId137">
        <w:r>
          <w:rPr>
            <w:rFonts w:ascii="Calibri" w:hAnsi="Calibri" w:cs="Calibri"/>
            <w:color w:val="0000FF"/>
          </w:rPr>
          <w:t>N 101</w:t>
        </w:r>
      </w:hyperlink>
      <w:r>
        <w:rPr>
          <w:rFonts w:ascii="Calibri" w:hAnsi="Calibri" w:cs="Calibri"/>
        </w:rPr>
        <w:t xml:space="preserve">, от 20.12.2021 </w:t>
      </w:r>
      <w:hyperlink r:id="rId138">
        <w:r>
          <w:rPr>
            <w:rFonts w:ascii="Calibri" w:hAnsi="Calibri" w:cs="Calibri"/>
            <w:color w:val="0000FF"/>
          </w:rPr>
          <w:t>N 133</w:t>
        </w:r>
      </w:hyperlink>
      <w:r>
        <w:rPr>
          <w:rFonts w:ascii="Calibri" w:hAnsi="Calibri" w:cs="Calibri"/>
        </w:rPr>
        <w:t xml:space="preserve">, от 28.09.2022 </w:t>
      </w:r>
      <w:hyperlink r:id="rId139">
        <w:r>
          <w:rPr>
            <w:rFonts w:ascii="Calibri" w:hAnsi="Calibri" w:cs="Calibri"/>
            <w:color w:val="0000FF"/>
          </w:rPr>
          <w:t>N 210</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Проверка фактов, свидетельствующих о совершении действий (бездействия), предусмотренных </w:t>
      </w:r>
      <w:hyperlink w:anchor="P170">
        <w:r>
          <w:rPr>
            <w:rFonts w:ascii="Calibri" w:hAnsi="Calibri" w:cs="Calibri"/>
            <w:color w:val="0000FF"/>
          </w:rPr>
          <w:t>частями 1</w:t>
        </w:r>
      </w:hyperlink>
      <w:r>
        <w:rPr>
          <w:rFonts w:ascii="Calibri" w:hAnsi="Calibri" w:cs="Calibri"/>
        </w:rPr>
        <w:t xml:space="preserve"> и </w:t>
      </w:r>
      <w:hyperlink w:anchor="P180">
        <w:r>
          <w:rPr>
            <w:rFonts w:ascii="Calibri" w:hAnsi="Calibri" w:cs="Calibri"/>
            <w:color w:val="0000FF"/>
          </w:rPr>
          <w:t>2</w:t>
        </w:r>
      </w:hyperlink>
      <w:r>
        <w:rPr>
          <w:rFonts w:ascii="Calibri" w:hAnsi="Calibri" w:cs="Calibri"/>
        </w:rPr>
        <w:t xml:space="preserve"> настоящей статьи, лицами, замещающими государственные должности Белгородской области, указанные в </w:t>
      </w:r>
      <w:hyperlink w:anchor="P60">
        <w:r>
          <w:rPr>
            <w:rFonts w:ascii="Calibri" w:hAnsi="Calibri" w:cs="Calibri"/>
            <w:color w:val="0000FF"/>
          </w:rPr>
          <w:t>пунктах 2</w:t>
        </w:r>
      </w:hyperlink>
      <w:r>
        <w:rPr>
          <w:rFonts w:ascii="Calibri" w:hAnsi="Calibri" w:cs="Calibri"/>
        </w:rPr>
        <w:t xml:space="preserve">, </w:t>
      </w:r>
      <w:hyperlink w:anchor="P64">
        <w:r>
          <w:rPr>
            <w:rFonts w:ascii="Calibri" w:hAnsi="Calibri" w:cs="Calibri"/>
            <w:color w:val="0000FF"/>
          </w:rPr>
          <w:t>4</w:t>
        </w:r>
      </w:hyperlink>
      <w:r>
        <w:rPr>
          <w:rFonts w:ascii="Calibri" w:hAnsi="Calibri" w:cs="Calibri"/>
        </w:rPr>
        <w:t xml:space="preserve">, </w:t>
      </w:r>
      <w:hyperlink w:anchor="P74">
        <w:r>
          <w:rPr>
            <w:rFonts w:ascii="Calibri" w:hAnsi="Calibri" w:cs="Calibri"/>
            <w:color w:val="0000FF"/>
          </w:rPr>
          <w:t>6</w:t>
        </w:r>
      </w:hyperlink>
      <w:r>
        <w:rPr>
          <w:rFonts w:ascii="Calibri" w:hAnsi="Calibri" w:cs="Calibri"/>
        </w:rPr>
        <w:t xml:space="preserve">, </w:t>
      </w:r>
      <w:hyperlink w:anchor="P77">
        <w:r>
          <w:rPr>
            <w:rFonts w:ascii="Calibri" w:hAnsi="Calibri" w:cs="Calibri"/>
            <w:color w:val="0000FF"/>
          </w:rPr>
          <w:t>6.2</w:t>
        </w:r>
      </w:hyperlink>
      <w:r>
        <w:rPr>
          <w:rFonts w:ascii="Calibri" w:hAnsi="Calibri" w:cs="Calibri"/>
        </w:rPr>
        <w:t xml:space="preserve"> и </w:t>
      </w:r>
      <w:hyperlink w:anchor="P79">
        <w:r>
          <w:rPr>
            <w:rFonts w:ascii="Calibri" w:hAnsi="Calibri" w:cs="Calibri"/>
            <w:color w:val="0000FF"/>
          </w:rPr>
          <w:t>6.3 части 1 статьи 3</w:t>
        </w:r>
      </w:hyperlink>
      <w:r>
        <w:rPr>
          <w:rFonts w:ascii="Calibri" w:hAnsi="Calibri" w:cs="Calibri"/>
        </w:rPr>
        <w:t xml:space="preserve"> настоящего закона, на профессиональной основе, осуществляется комиссией Белгородской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Белгородской областной Думы.</w:t>
      </w:r>
    </w:p>
    <w:p w:rsidR="003E042D" w:rsidRDefault="003E042D">
      <w:pPr>
        <w:spacing w:after="1" w:line="220" w:lineRule="auto"/>
        <w:jc w:val="both"/>
      </w:pPr>
      <w:r>
        <w:rPr>
          <w:rFonts w:ascii="Calibri" w:hAnsi="Calibri" w:cs="Calibri"/>
        </w:rPr>
        <w:t xml:space="preserve">(в ред. законов Белгородской области от 29.10.2015 </w:t>
      </w:r>
      <w:hyperlink r:id="rId140">
        <w:r>
          <w:rPr>
            <w:rFonts w:ascii="Calibri" w:hAnsi="Calibri" w:cs="Calibri"/>
            <w:color w:val="0000FF"/>
          </w:rPr>
          <w:t>N 3</w:t>
        </w:r>
      </w:hyperlink>
      <w:r>
        <w:rPr>
          <w:rFonts w:ascii="Calibri" w:hAnsi="Calibri" w:cs="Calibri"/>
        </w:rPr>
        <w:t xml:space="preserve">, от 30.09.2021 </w:t>
      </w:r>
      <w:hyperlink r:id="rId141">
        <w:r>
          <w:rPr>
            <w:rFonts w:ascii="Calibri" w:hAnsi="Calibri" w:cs="Calibri"/>
            <w:color w:val="0000FF"/>
          </w:rPr>
          <w:t>N 100</w:t>
        </w:r>
      </w:hyperlink>
      <w:r>
        <w:rPr>
          <w:rFonts w:ascii="Calibri" w:hAnsi="Calibri" w:cs="Calibri"/>
        </w:rPr>
        <w:t xml:space="preserve">, от 28.09.2022 </w:t>
      </w:r>
      <w:hyperlink r:id="rId142">
        <w:r>
          <w:rPr>
            <w:rFonts w:ascii="Calibri" w:hAnsi="Calibri" w:cs="Calibri"/>
            <w:color w:val="0000FF"/>
          </w:rPr>
          <w:t>N 215</w:t>
        </w:r>
      </w:hyperlink>
      <w:r>
        <w:rPr>
          <w:rFonts w:ascii="Calibri" w:hAnsi="Calibri" w:cs="Calibri"/>
        </w:rPr>
        <w:t>)</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4. Увольнение (освобождение от должности) лица, замещающего государственную должность Белгородской области, осуществляется не позднее десяти дней со дня получения результатов проверки, подтверждающих факты совершения действий (бездействия), предусмотренных </w:t>
      </w:r>
      <w:hyperlink w:anchor="P170">
        <w:r>
          <w:rPr>
            <w:rFonts w:ascii="Calibri" w:hAnsi="Calibri" w:cs="Calibri"/>
            <w:color w:val="0000FF"/>
          </w:rPr>
          <w:t>частями 1</w:t>
        </w:r>
      </w:hyperlink>
      <w:r>
        <w:rPr>
          <w:rFonts w:ascii="Calibri" w:hAnsi="Calibri" w:cs="Calibri"/>
        </w:rPr>
        <w:t xml:space="preserve"> и </w:t>
      </w:r>
      <w:hyperlink w:anchor="P180">
        <w:r>
          <w:rPr>
            <w:rFonts w:ascii="Calibri" w:hAnsi="Calibri" w:cs="Calibri"/>
            <w:color w:val="0000FF"/>
          </w:rPr>
          <w:t>2</w:t>
        </w:r>
      </w:hyperlink>
      <w:r>
        <w:rPr>
          <w:rFonts w:ascii="Calibri" w:hAnsi="Calibri" w:cs="Calibri"/>
        </w:rPr>
        <w:t xml:space="preserve"> настоящей статьи.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5. Увольнение (освобождение от должности) лиц, замещающих государственные должности Белгородской области, указанные в </w:t>
      </w:r>
      <w:hyperlink w:anchor="P61">
        <w:r>
          <w:rPr>
            <w:rFonts w:ascii="Calibri" w:hAnsi="Calibri" w:cs="Calibri"/>
            <w:color w:val="0000FF"/>
          </w:rPr>
          <w:t>пунктах 3</w:t>
        </w:r>
      </w:hyperlink>
      <w:r>
        <w:rPr>
          <w:rFonts w:ascii="Calibri" w:hAnsi="Calibri" w:cs="Calibri"/>
        </w:rPr>
        <w:t xml:space="preserve">, </w:t>
      </w:r>
      <w:hyperlink w:anchor="P62">
        <w:r>
          <w:rPr>
            <w:rFonts w:ascii="Calibri" w:hAnsi="Calibri" w:cs="Calibri"/>
            <w:color w:val="0000FF"/>
          </w:rPr>
          <w:t>3.1</w:t>
        </w:r>
      </w:hyperlink>
      <w:r>
        <w:rPr>
          <w:rFonts w:ascii="Calibri" w:hAnsi="Calibri" w:cs="Calibri"/>
        </w:rPr>
        <w:t xml:space="preserve">, </w:t>
      </w:r>
      <w:hyperlink w:anchor="P67">
        <w:r>
          <w:rPr>
            <w:rFonts w:ascii="Calibri" w:hAnsi="Calibri" w:cs="Calibri"/>
            <w:color w:val="0000FF"/>
          </w:rPr>
          <w:t>5</w:t>
        </w:r>
      </w:hyperlink>
      <w:r>
        <w:rPr>
          <w:rFonts w:ascii="Calibri" w:hAnsi="Calibri" w:cs="Calibri"/>
        </w:rPr>
        <w:t xml:space="preserve">, </w:t>
      </w:r>
      <w:hyperlink w:anchor="P68">
        <w:r>
          <w:rPr>
            <w:rFonts w:ascii="Calibri" w:hAnsi="Calibri" w:cs="Calibri"/>
            <w:color w:val="0000FF"/>
          </w:rPr>
          <w:t>5.1</w:t>
        </w:r>
      </w:hyperlink>
      <w:r>
        <w:rPr>
          <w:rFonts w:ascii="Calibri" w:hAnsi="Calibri" w:cs="Calibri"/>
        </w:rPr>
        <w:t xml:space="preserve">, </w:t>
      </w:r>
      <w:hyperlink w:anchor="P70">
        <w:r>
          <w:rPr>
            <w:rFonts w:ascii="Calibri" w:hAnsi="Calibri" w:cs="Calibri"/>
            <w:color w:val="0000FF"/>
          </w:rPr>
          <w:t>5.2</w:t>
        </w:r>
      </w:hyperlink>
      <w:r>
        <w:rPr>
          <w:rFonts w:ascii="Calibri" w:hAnsi="Calibri" w:cs="Calibri"/>
        </w:rPr>
        <w:t xml:space="preserve">, </w:t>
      </w:r>
      <w:hyperlink w:anchor="P72">
        <w:r>
          <w:rPr>
            <w:rFonts w:ascii="Calibri" w:hAnsi="Calibri" w:cs="Calibri"/>
            <w:color w:val="0000FF"/>
          </w:rPr>
          <w:t>5.3</w:t>
        </w:r>
      </w:hyperlink>
      <w:r>
        <w:rPr>
          <w:rFonts w:ascii="Calibri" w:hAnsi="Calibri" w:cs="Calibri"/>
        </w:rPr>
        <w:t xml:space="preserve">, </w:t>
      </w:r>
      <w:hyperlink w:anchor="P85">
        <w:r>
          <w:rPr>
            <w:rFonts w:ascii="Calibri" w:hAnsi="Calibri" w:cs="Calibri"/>
            <w:color w:val="0000FF"/>
          </w:rPr>
          <w:t>7.3</w:t>
        </w:r>
      </w:hyperlink>
      <w:r>
        <w:rPr>
          <w:rFonts w:ascii="Calibri" w:hAnsi="Calibri" w:cs="Calibri"/>
        </w:rPr>
        <w:t xml:space="preserve">, </w:t>
      </w:r>
      <w:hyperlink w:anchor="P88">
        <w:r>
          <w:rPr>
            <w:rFonts w:ascii="Calibri" w:hAnsi="Calibri" w:cs="Calibri"/>
            <w:color w:val="0000FF"/>
          </w:rPr>
          <w:t>7.5 части 1 статьи 3</w:t>
        </w:r>
      </w:hyperlink>
      <w:r>
        <w:rPr>
          <w:rFonts w:ascii="Calibri" w:hAnsi="Calibri" w:cs="Calibri"/>
        </w:rPr>
        <w:t xml:space="preserve"> настоящего закона, осуществляется Губернатором Белгородской области.</w:t>
      </w:r>
    </w:p>
    <w:p w:rsidR="003E042D" w:rsidRDefault="003E042D">
      <w:pPr>
        <w:spacing w:after="1" w:line="220" w:lineRule="auto"/>
        <w:jc w:val="both"/>
      </w:pPr>
      <w:r>
        <w:rPr>
          <w:rFonts w:ascii="Calibri" w:hAnsi="Calibri" w:cs="Calibri"/>
        </w:rPr>
        <w:t xml:space="preserve">(в ред. законов Белгородской области от 04.03.2014 </w:t>
      </w:r>
      <w:hyperlink r:id="rId143">
        <w:r>
          <w:rPr>
            <w:rFonts w:ascii="Calibri" w:hAnsi="Calibri" w:cs="Calibri"/>
            <w:color w:val="0000FF"/>
          </w:rPr>
          <w:t>N 260</w:t>
        </w:r>
      </w:hyperlink>
      <w:r>
        <w:rPr>
          <w:rFonts w:ascii="Calibri" w:hAnsi="Calibri" w:cs="Calibri"/>
        </w:rPr>
        <w:t xml:space="preserve">, от 23.01.2015 </w:t>
      </w:r>
      <w:hyperlink r:id="rId144">
        <w:r>
          <w:rPr>
            <w:rFonts w:ascii="Calibri" w:hAnsi="Calibri" w:cs="Calibri"/>
            <w:color w:val="0000FF"/>
          </w:rPr>
          <w:t>N 334</w:t>
        </w:r>
      </w:hyperlink>
      <w:r>
        <w:rPr>
          <w:rFonts w:ascii="Calibri" w:hAnsi="Calibri" w:cs="Calibri"/>
        </w:rPr>
        <w:t xml:space="preserve">, от 30.12.2016 </w:t>
      </w:r>
      <w:hyperlink r:id="rId145">
        <w:r>
          <w:rPr>
            <w:rFonts w:ascii="Calibri" w:hAnsi="Calibri" w:cs="Calibri"/>
            <w:color w:val="0000FF"/>
          </w:rPr>
          <w:t>N 141</w:t>
        </w:r>
      </w:hyperlink>
      <w:r>
        <w:rPr>
          <w:rFonts w:ascii="Calibri" w:hAnsi="Calibri" w:cs="Calibri"/>
        </w:rPr>
        <w:t xml:space="preserve">, от 01.07.2019 </w:t>
      </w:r>
      <w:hyperlink r:id="rId146">
        <w:r>
          <w:rPr>
            <w:rFonts w:ascii="Calibri" w:hAnsi="Calibri" w:cs="Calibri"/>
            <w:color w:val="0000FF"/>
          </w:rPr>
          <w:t>N 394</w:t>
        </w:r>
      </w:hyperlink>
      <w:r>
        <w:rPr>
          <w:rFonts w:ascii="Calibri" w:hAnsi="Calibri" w:cs="Calibri"/>
        </w:rPr>
        <w:t xml:space="preserve">, от 20.12.2021 </w:t>
      </w:r>
      <w:hyperlink r:id="rId147">
        <w:r>
          <w:rPr>
            <w:rFonts w:ascii="Calibri" w:hAnsi="Calibri" w:cs="Calibri"/>
            <w:color w:val="0000FF"/>
          </w:rPr>
          <w:t>N 133</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Освобождение от должности лиц, замещающих государственные должности Белгородской области, указанные в </w:t>
      </w:r>
      <w:hyperlink w:anchor="P60">
        <w:r>
          <w:rPr>
            <w:rFonts w:ascii="Calibri" w:hAnsi="Calibri" w:cs="Calibri"/>
            <w:color w:val="0000FF"/>
          </w:rPr>
          <w:t>пунктах 2</w:t>
        </w:r>
      </w:hyperlink>
      <w:r>
        <w:rPr>
          <w:rFonts w:ascii="Calibri" w:hAnsi="Calibri" w:cs="Calibri"/>
        </w:rPr>
        <w:t xml:space="preserve">, </w:t>
      </w:r>
      <w:hyperlink w:anchor="P64">
        <w:r>
          <w:rPr>
            <w:rFonts w:ascii="Calibri" w:hAnsi="Calibri" w:cs="Calibri"/>
            <w:color w:val="0000FF"/>
          </w:rPr>
          <w:t>4</w:t>
        </w:r>
      </w:hyperlink>
      <w:r>
        <w:rPr>
          <w:rFonts w:ascii="Calibri" w:hAnsi="Calibri" w:cs="Calibri"/>
        </w:rPr>
        <w:t xml:space="preserve">, </w:t>
      </w:r>
      <w:hyperlink w:anchor="P65">
        <w:r>
          <w:rPr>
            <w:rFonts w:ascii="Calibri" w:hAnsi="Calibri" w:cs="Calibri"/>
            <w:color w:val="0000FF"/>
          </w:rPr>
          <w:t>4.1</w:t>
        </w:r>
      </w:hyperlink>
      <w:r>
        <w:rPr>
          <w:rFonts w:ascii="Calibri" w:hAnsi="Calibri" w:cs="Calibri"/>
        </w:rPr>
        <w:t xml:space="preserve">, </w:t>
      </w:r>
      <w:hyperlink w:anchor="P74">
        <w:r>
          <w:rPr>
            <w:rFonts w:ascii="Calibri" w:hAnsi="Calibri" w:cs="Calibri"/>
            <w:color w:val="0000FF"/>
          </w:rPr>
          <w:t>6</w:t>
        </w:r>
      </w:hyperlink>
      <w:r>
        <w:rPr>
          <w:rFonts w:ascii="Calibri" w:hAnsi="Calibri" w:cs="Calibri"/>
        </w:rPr>
        <w:t xml:space="preserve">, </w:t>
      </w:r>
      <w:hyperlink w:anchor="P75">
        <w:r>
          <w:rPr>
            <w:rFonts w:ascii="Calibri" w:hAnsi="Calibri" w:cs="Calibri"/>
            <w:color w:val="0000FF"/>
          </w:rPr>
          <w:t>6.1</w:t>
        </w:r>
      </w:hyperlink>
      <w:r>
        <w:rPr>
          <w:rFonts w:ascii="Calibri" w:hAnsi="Calibri" w:cs="Calibri"/>
        </w:rPr>
        <w:t xml:space="preserve">, </w:t>
      </w:r>
      <w:hyperlink w:anchor="P77">
        <w:r>
          <w:rPr>
            <w:rFonts w:ascii="Calibri" w:hAnsi="Calibri" w:cs="Calibri"/>
            <w:color w:val="0000FF"/>
          </w:rPr>
          <w:t>6.2</w:t>
        </w:r>
      </w:hyperlink>
      <w:r>
        <w:rPr>
          <w:rFonts w:ascii="Calibri" w:hAnsi="Calibri" w:cs="Calibri"/>
        </w:rPr>
        <w:t xml:space="preserve">, </w:t>
      </w:r>
      <w:hyperlink w:anchor="P79">
        <w:r>
          <w:rPr>
            <w:rFonts w:ascii="Calibri" w:hAnsi="Calibri" w:cs="Calibri"/>
            <w:color w:val="0000FF"/>
          </w:rPr>
          <w:t>6.3</w:t>
        </w:r>
      </w:hyperlink>
      <w:r>
        <w:rPr>
          <w:rFonts w:ascii="Calibri" w:hAnsi="Calibri" w:cs="Calibri"/>
        </w:rPr>
        <w:t xml:space="preserve"> и </w:t>
      </w:r>
      <w:hyperlink w:anchor="P82">
        <w:r>
          <w:rPr>
            <w:rFonts w:ascii="Calibri" w:hAnsi="Calibri" w:cs="Calibri"/>
            <w:color w:val="0000FF"/>
          </w:rPr>
          <w:t>7.1</w:t>
        </w:r>
      </w:hyperlink>
      <w:r>
        <w:rPr>
          <w:rFonts w:ascii="Calibri" w:hAnsi="Calibri" w:cs="Calibri"/>
        </w:rPr>
        <w:t xml:space="preserve">, </w:t>
      </w:r>
      <w:hyperlink w:anchor="P93">
        <w:r>
          <w:rPr>
            <w:rFonts w:ascii="Calibri" w:hAnsi="Calibri" w:cs="Calibri"/>
            <w:color w:val="0000FF"/>
          </w:rPr>
          <w:t>10.1 части 1 статьи 3</w:t>
        </w:r>
      </w:hyperlink>
      <w:r>
        <w:rPr>
          <w:rFonts w:ascii="Calibri" w:hAnsi="Calibri" w:cs="Calibri"/>
        </w:rPr>
        <w:t xml:space="preserve"> настоящего закона, на профессиональной основе, осуществляется Белгородской областной Думой.</w:t>
      </w:r>
    </w:p>
    <w:p w:rsidR="003E042D" w:rsidRDefault="003E042D">
      <w:pPr>
        <w:spacing w:after="1" w:line="220" w:lineRule="auto"/>
        <w:jc w:val="both"/>
      </w:pPr>
      <w:r>
        <w:rPr>
          <w:rFonts w:ascii="Calibri" w:hAnsi="Calibri" w:cs="Calibri"/>
        </w:rPr>
        <w:t xml:space="preserve">(в ред. законов Белгородской области от 29.10.2015 </w:t>
      </w:r>
      <w:hyperlink r:id="rId148">
        <w:r>
          <w:rPr>
            <w:rFonts w:ascii="Calibri" w:hAnsi="Calibri" w:cs="Calibri"/>
            <w:color w:val="0000FF"/>
          </w:rPr>
          <w:t>N 3</w:t>
        </w:r>
      </w:hyperlink>
      <w:r>
        <w:rPr>
          <w:rFonts w:ascii="Calibri" w:hAnsi="Calibri" w:cs="Calibri"/>
        </w:rPr>
        <w:t xml:space="preserve">, от 30.09.2021 </w:t>
      </w:r>
      <w:hyperlink r:id="rId149">
        <w:r>
          <w:rPr>
            <w:rFonts w:ascii="Calibri" w:hAnsi="Calibri" w:cs="Calibri"/>
            <w:color w:val="0000FF"/>
          </w:rPr>
          <w:t>N 100</w:t>
        </w:r>
      </w:hyperlink>
      <w:r>
        <w:rPr>
          <w:rFonts w:ascii="Calibri" w:hAnsi="Calibri" w:cs="Calibri"/>
        </w:rPr>
        <w:t xml:space="preserve">, от 30.09.2021 </w:t>
      </w:r>
      <w:hyperlink r:id="rId150">
        <w:r>
          <w:rPr>
            <w:rFonts w:ascii="Calibri" w:hAnsi="Calibri" w:cs="Calibri"/>
            <w:color w:val="0000FF"/>
          </w:rPr>
          <w:t>N 101</w:t>
        </w:r>
      </w:hyperlink>
      <w:r>
        <w:rPr>
          <w:rFonts w:ascii="Calibri" w:hAnsi="Calibri" w:cs="Calibri"/>
        </w:rPr>
        <w:t xml:space="preserve">, от 28.09.2022 </w:t>
      </w:r>
      <w:hyperlink r:id="rId151">
        <w:r>
          <w:rPr>
            <w:rFonts w:ascii="Calibri" w:hAnsi="Calibri" w:cs="Calibri"/>
            <w:color w:val="0000FF"/>
          </w:rPr>
          <w:t>N 215</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Освобождение от должности лиц, замещающих государственные должности Белгородской области, указанные в </w:t>
      </w:r>
      <w:hyperlink w:anchor="P91">
        <w:r>
          <w:rPr>
            <w:rFonts w:ascii="Calibri" w:hAnsi="Calibri" w:cs="Calibri"/>
            <w:color w:val="0000FF"/>
          </w:rPr>
          <w:t>пунктах 9</w:t>
        </w:r>
      </w:hyperlink>
      <w:r>
        <w:rPr>
          <w:rFonts w:ascii="Calibri" w:hAnsi="Calibri" w:cs="Calibri"/>
        </w:rPr>
        <w:t xml:space="preserve">, </w:t>
      </w:r>
      <w:hyperlink w:anchor="P92">
        <w:r>
          <w:rPr>
            <w:rFonts w:ascii="Calibri" w:hAnsi="Calibri" w:cs="Calibri"/>
            <w:color w:val="0000FF"/>
          </w:rPr>
          <w:t>10</w:t>
        </w:r>
      </w:hyperlink>
      <w:r>
        <w:rPr>
          <w:rFonts w:ascii="Calibri" w:hAnsi="Calibri" w:cs="Calibri"/>
        </w:rPr>
        <w:t xml:space="preserve">, </w:t>
      </w:r>
      <w:hyperlink w:anchor="P95">
        <w:r>
          <w:rPr>
            <w:rFonts w:ascii="Calibri" w:hAnsi="Calibri" w:cs="Calibri"/>
            <w:color w:val="0000FF"/>
          </w:rPr>
          <w:t>11</w:t>
        </w:r>
      </w:hyperlink>
      <w:r>
        <w:rPr>
          <w:rFonts w:ascii="Calibri" w:hAnsi="Calibri" w:cs="Calibri"/>
        </w:rPr>
        <w:t xml:space="preserve">, </w:t>
      </w:r>
      <w:hyperlink w:anchor="P98">
        <w:r>
          <w:rPr>
            <w:rFonts w:ascii="Calibri" w:hAnsi="Calibri" w:cs="Calibri"/>
            <w:color w:val="0000FF"/>
          </w:rPr>
          <w:t>13</w:t>
        </w:r>
      </w:hyperlink>
      <w:r>
        <w:rPr>
          <w:rFonts w:ascii="Calibri" w:hAnsi="Calibri" w:cs="Calibri"/>
        </w:rPr>
        <w:t xml:space="preserve">, </w:t>
      </w:r>
      <w:hyperlink w:anchor="P100">
        <w:r>
          <w:rPr>
            <w:rFonts w:ascii="Calibri" w:hAnsi="Calibri" w:cs="Calibri"/>
            <w:color w:val="0000FF"/>
          </w:rPr>
          <w:t>14 части 1 статьи 3</w:t>
        </w:r>
      </w:hyperlink>
      <w:r>
        <w:rPr>
          <w:rFonts w:ascii="Calibri" w:hAnsi="Calibri" w:cs="Calibri"/>
        </w:rPr>
        <w:t xml:space="preserve"> настоящего закона, осуществляется Избирательной комиссией Белгородской области.</w:t>
      </w:r>
    </w:p>
    <w:p w:rsidR="003E042D" w:rsidRDefault="003E042D">
      <w:pPr>
        <w:spacing w:after="1" w:line="220" w:lineRule="auto"/>
        <w:jc w:val="both"/>
      </w:pPr>
      <w:r>
        <w:rPr>
          <w:rFonts w:ascii="Calibri" w:hAnsi="Calibri" w:cs="Calibri"/>
        </w:rPr>
        <w:t xml:space="preserve">(в ред. </w:t>
      </w:r>
      <w:hyperlink r:id="rId152">
        <w:r>
          <w:rPr>
            <w:rFonts w:ascii="Calibri" w:hAnsi="Calibri" w:cs="Calibri"/>
            <w:color w:val="0000FF"/>
          </w:rPr>
          <w:t>закона</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r>
        <w:rPr>
          <w:rFonts w:ascii="Calibri" w:hAnsi="Calibri" w:cs="Calibri"/>
        </w:rPr>
        <w:lastRenderedPageBreak/>
        <w:t xml:space="preserve">Освобождение от должности лиц, замещающих государственные должности Белгородской области, указанные в </w:t>
      </w:r>
      <w:hyperlink w:anchor="P102">
        <w:r>
          <w:rPr>
            <w:rFonts w:ascii="Calibri" w:hAnsi="Calibri" w:cs="Calibri"/>
            <w:color w:val="0000FF"/>
          </w:rPr>
          <w:t>пунктах 15</w:t>
        </w:r>
      </w:hyperlink>
      <w:r>
        <w:rPr>
          <w:rFonts w:ascii="Calibri" w:hAnsi="Calibri" w:cs="Calibri"/>
        </w:rPr>
        <w:t xml:space="preserve">, </w:t>
      </w:r>
      <w:hyperlink w:anchor="P104">
        <w:r>
          <w:rPr>
            <w:rFonts w:ascii="Calibri" w:hAnsi="Calibri" w:cs="Calibri"/>
            <w:color w:val="0000FF"/>
          </w:rPr>
          <w:t>16 части 1 статьи 3</w:t>
        </w:r>
      </w:hyperlink>
      <w:r>
        <w:rPr>
          <w:rFonts w:ascii="Calibri" w:hAnsi="Calibri" w:cs="Calibri"/>
        </w:rPr>
        <w:t xml:space="preserve"> настоящего закона, осуществляется территориальной избирательной комиссией.</w:t>
      </w:r>
    </w:p>
    <w:p w:rsidR="003E042D" w:rsidRDefault="003E042D">
      <w:pPr>
        <w:spacing w:after="1" w:line="220" w:lineRule="auto"/>
        <w:jc w:val="both"/>
      </w:pPr>
      <w:r>
        <w:rPr>
          <w:rFonts w:ascii="Calibri" w:hAnsi="Calibri" w:cs="Calibri"/>
        </w:rPr>
        <w:t xml:space="preserve">(абзац введен </w:t>
      </w:r>
      <w:hyperlink r:id="rId153">
        <w:r>
          <w:rPr>
            <w:rFonts w:ascii="Calibri" w:hAnsi="Calibri" w:cs="Calibri"/>
            <w:color w:val="0000FF"/>
          </w:rPr>
          <w:t>законом</w:t>
        </w:r>
      </w:hyperlink>
      <w:r>
        <w:rPr>
          <w:rFonts w:ascii="Calibri" w:hAnsi="Calibri" w:cs="Calibri"/>
        </w:rPr>
        <w:t xml:space="preserve"> Белгородской области от 28.09.2022 N 210)</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6. Оплата труда лиц, замещающих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bookmarkStart w:id="32" w:name="P202"/>
      <w:bookmarkEnd w:id="32"/>
      <w:r>
        <w:rPr>
          <w:rFonts w:ascii="Calibri" w:hAnsi="Calibri" w:cs="Calibri"/>
        </w:rPr>
        <w:t>1. Оплата труда лиц, замещающих государственные должности Белгородской области, осуществляющих свою деятельность на профессиональной основе, производится в виде ежемесячного базового денежного вознаграждения. Указанным лицам также выплачивается ежемесячная надбавка за особые условия исполнения полномочий и осуществляются иные выплаты, предусмотренные настоящим законом и нормативными правовыми актами Российской Федерации.</w:t>
      </w:r>
    </w:p>
    <w:p w:rsidR="003E042D" w:rsidRDefault="003E042D">
      <w:pPr>
        <w:spacing w:after="1" w:line="220" w:lineRule="auto"/>
        <w:jc w:val="both"/>
      </w:pPr>
      <w:r>
        <w:rPr>
          <w:rFonts w:ascii="Calibri" w:hAnsi="Calibri" w:cs="Calibri"/>
        </w:rPr>
        <w:t xml:space="preserve">(в ред. </w:t>
      </w:r>
      <w:hyperlink r:id="rId154">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Размер ежемесячного базового денежного вознаграждения губернатора Белгородской области устанавливается в виде четырехкратного размера средней заработной платы в Белгородской области. Ежемесячное базовое денежное вознаграждение иных лиц, указанных в </w:t>
      </w:r>
      <w:hyperlink w:anchor="P202">
        <w:r>
          <w:rPr>
            <w:rFonts w:ascii="Calibri" w:hAnsi="Calibri" w:cs="Calibri"/>
            <w:color w:val="0000FF"/>
          </w:rPr>
          <w:t>части 1</w:t>
        </w:r>
      </w:hyperlink>
      <w:r>
        <w:rPr>
          <w:rFonts w:ascii="Calibri" w:hAnsi="Calibri" w:cs="Calibri"/>
        </w:rPr>
        <w:t xml:space="preserve"> настоящей статьи, устанавливается в процентном отношении к ежемесячному базовому денежному вознаграждению губернатора Белгородской области согласно </w:t>
      </w:r>
      <w:hyperlink w:anchor="P383">
        <w:r>
          <w:rPr>
            <w:rFonts w:ascii="Calibri" w:hAnsi="Calibri" w:cs="Calibri"/>
            <w:color w:val="0000FF"/>
          </w:rPr>
          <w:t>приложению 1</w:t>
        </w:r>
      </w:hyperlink>
      <w:r>
        <w:rPr>
          <w:rFonts w:ascii="Calibri" w:hAnsi="Calibri" w:cs="Calibri"/>
        </w:rPr>
        <w:t xml:space="preserve"> к настоящему закону.</w:t>
      </w:r>
    </w:p>
    <w:p w:rsidR="003E042D" w:rsidRDefault="003E042D">
      <w:pPr>
        <w:spacing w:after="1" w:line="220" w:lineRule="auto"/>
        <w:jc w:val="both"/>
      </w:pPr>
      <w:r>
        <w:rPr>
          <w:rFonts w:ascii="Calibri" w:hAnsi="Calibri" w:cs="Calibri"/>
        </w:rPr>
        <w:t xml:space="preserve">(в ред. законов Белгородской области от 20.12.2017 </w:t>
      </w:r>
      <w:hyperlink r:id="rId155">
        <w:r>
          <w:rPr>
            <w:rFonts w:ascii="Calibri" w:hAnsi="Calibri" w:cs="Calibri"/>
            <w:color w:val="0000FF"/>
          </w:rPr>
          <w:t>N 214</w:t>
        </w:r>
      </w:hyperlink>
      <w:r>
        <w:rPr>
          <w:rFonts w:ascii="Calibri" w:hAnsi="Calibri" w:cs="Calibri"/>
        </w:rPr>
        <w:t xml:space="preserve">, от 25.11.2019 </w:t>
      </w:r>
      <w:hyperlink r:id="rId156">
        <w:r>
          <w:rPr>
            <w:rFonts w:ascii="Calibri" w:hAnsi="Calibri" w:cs="Calibri"/>
            <w:color w:val="0000FF"/>
          </w:rPr>
          <w:t>N 408</w:t>
        </w:r>
      </w:hyperlink>
      <w:r>
        <w:rPr>
          <w:rFonts w:ascii="Calibri" w:hAnsi="Calibri" w:cs="Calibri"/>
        </w:rPr>
        <w:t xml:space="preserve">, от 20.12.2021 </w:t>
      </w:r>
      <w:hyperlink r:id="rId157">
        <w:r>
          <w:rPr>
            <w:rFonts w:ascii="Calibri" w:hAnsi="Calibri" w:cs="Calibri"/>
            <w:color w:val="0000FF"/>
          </w:rPr>
          <w:t>N 133</w:t>
        </w:r>
      </w:hyperlink>
      <w:r>
        <w:rPr>
          <w:rFonts w:ascii="Calibri" w:hAnsi="Calibri" w:cs="Calibri"/>
        </w:rPr>
        <w:t>)</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3. Изменение размера ежемесячного базового денежного вознаграждения губернатора области, а также иных лиц, указанных в </w:t>
      </w:r>
      <w:hyperlink w:anchor="P202">
        <w:r>
          <w:rPr>
            <w:rFonts w:ascii="Calibri" w:hAnsi="Calibri" w:cs="Calibri"/>
            <w:color w:val="0000FF"/>
          </w:rPr>
          <w:t>части 1</w:t>
        </w:r>
      </w:hyperlink>
      <w:r>
        <w:rPr>
          <w:rFonts w:ascii="Calibri" w:hAnsi="Calibri" w:cs="Calibri"/>
        </w:rPr>
        <w:t xml:space="preserve"> настоящей статьи, производится ежегодно на основании данных территориального органа Федеральной службы государственной статистики по Белгородской области о размере средней заработной платы в Белгородской области за год до предшествующего отчетному году и в пределах средств, предусмотренных в областном бюджете на эти цели на соответствующий год.</w:t>
      </w:r>
    </w:p>
    <w:p w:rsidR="003E042D" w:rsidRDefault="003E042D">
      <w:pPr>
        <w:spacing w:after="1" w:line="220" w:lineRule="auto"/>
        <w:jc w:val="both"/>
      </w:pPr>
      <w:r>
        <w:rPr>
          <w:rFonts w:ascii="Calibri" w:hAnsi="Calibri" w:cs="Calibri"/>
        </w:rPr>
        <w:t xml:space="preserve">(в ред. законов Белгородской области от 24.09.2007 </w:t>
      </w:r>
      <w:hyperlink r:id="rId158">
        <w:r>
          <w:rPr>
            <w:rFonts w:ascii="Calibri" w:hAnsi="Calibri" w:cs="Calibri"/>
            <w:color w:val="0000FF"/>
          </w:rPr>
          <w:t>N 161</w:t>
        </w:r>
      </w:hyperlink>
      <w:r>
        <w:rPr>
          <w:rFonts w:ascii="Calibri" w:hAnsi="Calibri" w:cs="Calibri"/>
        </w:rPr>
        <w:t xml:space="preserve">, от 20.12.2017 </w:t>
      </w:r>
      <w:hyperlink r:id="rId159">
        <w:r>
          <w:rPr>
            <w:rFonts w:ascii="Calibri" w:hAnsi="Calibri" w:cs="Calibri"/>
            <w:color w:val="0000FF"/>
          </w:rPr>
          <w:t>N 214</w:t>
        </w:r>
      </w:hyperlink>
      <w:r>
        <w:rPr>
          <w:rFonts w:ascii="Calibri" w:hAnsi="Calibri" w:cs="Calibri"/>
        </w:rPr>
        <w:t xml:space="preserve">, от 20.12.2021 </w:t>
      </w:r>
      <w:hyperlink r:id="rId160">
        <w:r>
          <w:rPr>
            <w:rFonts w:ascii="Calibri" w:hAnsi="Calibri" w:cs="Calibri"/>
            <w:color w:val="0000FF"/>
          </w:rPr>
          <w:t>N 133</w:t>
        </w:r>
      </w:hyperlink>
      <w:r>
        <w:rPr>
          <w:rFonts w:ascii="Calibri" w:hAnsi="Calibri" w:cs="Calibri"/>
        </w:rPr>
        <w:t>)</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4. Надбавка за особые условия исполнения полномочий лицам, указанным в </w:t>
      </w:r>
      <w:hyperlink w:anchor="P202">
        <w:r>
          <w:rPr>
            <w:rFonts w:ascii="Calibri" w:hAnsi="Calibri" w:cs="Calibri"/>
            <w:color w:val="0000FF"/>
          </w:rPr>
          <w:t>части 1</w:t>
        </w:r>
      </w:hyperlink>
      <w:r>
        <w:rPr>
          <w:rFonts w:ascii="Calibri" w:hAnsi="Calibri" w:cs="Calibri"/>
        </w:rPr>
        <w:t xml:space="preserve"> настоящей статьи, устанавливается в соответствии с коэффициентом к ежемесячному базовому денежному вознаграждению по соответствующей государственной должности Белгородской области:</w:t>
      </w:r>
    </w:p>
    <w:p w:rsidR="003E042D" w:rsidRDefault="003E042D">
      <w:pPr>
        <w:spacing w:before="220" w:after="1" w:line="220" w:lineRule="auto"/>
        <w:ind w:firstLine="540"/>
        <w:jc w:val="both"/>
      </w:pPr>
      <w:r>
        <w:rPr>
          <w:rFonts w:ascii="Calibri" w:hAnsi="Calibri" w:cs="Calibri"/>
        </w:rPr>
        <w:t xml:space="preserve">1,0 - лицам, указанным в </w:t>
      </w:r>
      <w:hyperlink w:anchor="P59">
        <w:r>
          <w:rPr>
            <w:rFonts w:ascii="Calibri" w:hAnsi="Calibri" w:cs="Calibri"/>
            <w:color w:val="0000FF"/>
          </w:rPr>
          <w:t>пунктах 1</w:t>
        </w:r>
      </w:hyperlink>
      <w:r>
        <w:rPr>
          <w:rFonts w:ascii="Calibri" w:hAnsi="Calibri" w:cs="Calibri"/>
        </w:rPr>
        <w:t xml:space="preserve"> - </w:t>
      </w:r>
      <w:hyperlink w:anchor="P95">
        <w:r>
          <w:rPr>
            <w:rFonts w:ascii="Calibri" w:hAnsi="Calibri" w:cs="Calibri"/>
            <w:color w:val="0000FF"/>
          </w:rPr>
          <w:t>11</w:t>
        </w:r>
      </w:hyperlink>
      <w:r>
        <w:rPr>
          <w:rFonts w:ascii="Calibri" w:hAnsi="Calibri" w:cs="Calibri"/>
        </w:rPr>
        <w:t xml:space="preserve">, </w:t>
      </w:r>
      <w:hyperlink w:anchor="P98">
        <w:r>
          <w:rPr>
            <w:rFonts w:ascii="Calibri" w:hAnsi="Calibri" w:cs="Calibri"/>
            <w:color w:val="0000FF"/>
          </w:rPr>
          <w:t>13 части 1 статьи 3</w:t>
        </w:r>
      </w:hyperlink>
      <w:r>
        <w:rPr>
          <w:rFonts w:ascii="Calibri" w:hAnsi="Calibri" w:cs="Calibri"/>
        </w:rPr>
        <w:t xml:space="preserve"> настоящего закона;</w:t>
      </w:r>
    </w:p>
    <w:p w:rsidR="003E042D" w:rsidRDefault="003E042D">
      <w:pPr>
        <w:spacing w:before="220" w:after="1" w:line="220" w:lineRule="auto"/>
        <w:ind w:firstLine="540"/>
        <w:jc w:val="both"/>
      </w:pPr>
      <w:r>
        <w:rPr>
          <w:rFonts w:ascii="Calibri" w:hAnsi="Calibri" w:cs="Calibri"/>
        </w:rPr>
        <w:t xml:space="preserve">от 0,1 до 1,0 - лицам, указанным в </w:t>
      </w:r>
      <w:hyperlink w:anchor="P100">
        <w:r>
          <w:rPr>
            <w:rFonts w:ascii="Calibri" w:hAnsi="Calibri" w:cs="Calibri"/>
            <w:color w:val="0000FF"/>
          </w:rPr>
          <w:t>пунктах 14</w:t>
        </w:r>
      </w:hyperlink>
      <w:r>
        <w:rPr>
          <w:rFonts w:ascii="Calibri" w:hAnsi="Calibri" w:cs="Calibri"/>
        </w:rPr>
        <w:t xml:space="preserve">, </w:t>
      </w:r>
      <w:hyperlink w:anchor="P102">
        <w:r>
          <w:rPr>
            <w:rFonts w:ascii="Calibri" w:hAnsi="Calibri" w:cs="Calibri"/>
            <w:color w:val="0000FF"/>
          </w:rPr>
          <w:t>15</w:t>
        </w:r>
      </w:hyperlink>
      <w:r>
        <w:rPr>
          <w:rFonts w:ascii="Calibri" w:hAnsi="Calibri" w:cs="Calibri"/>
        </w:rPr>
        <w:t xml:space="preserve">, </w:t>
      </w:r>
      <w:hyperlink w:anchor="P104">
        <w:r>
          <w:rPr>
            <w:rFonts w:ascii="Calibri" w:hAnsi="Calibri" w:cs="Calibri"/>
            <w:color w:val="0000FF"/>
          </w:rPr>
          <w:t>16 части 1 статьи 3</w:t>
        </w:r>
      </w:hyperlink>
      <w:r>
        <w:rPr>
          <w:rFonts w:ascii="Calibri" w:hAnsi="Calibri" w:cs="Calibri"/>
        </w:rPr>
        <w:t xml:space="preserve"> настоящего закона. Коэффициент определяется в соответствии с методикой, утвержденной Избирательной комиссией Белгородской области, с учетом числа избирателей, зарегистрированных на территории муниципального образования Белгородской области, в границах которого осуществляет свои полномочия территориальная избирательная комиссия.</w:t>
      </w:r>
    </w:p>
    <w:p w:rsidR="003E042D" w:rsidRDefault="003E042D">
      <w:pPr>
        <w:spacing w:after="1" w:line="220" w:lineRule="auto"/>
        <w:jc w:val="both"/>
      </w:pPr>
      <w:r>
        <w:rPr>
          <w:rFonts w:ascii="Calibri" w:hAnsi="Calibri" w:cs="Calibri"/>
        </w:rPr>
        <w:t xml:space="preserve">(часть 4 в ред. </w:t>
      </w:r>
      <w:hyperlink r:id="rId161">
        <w:r>
          <w:rPr>
            <w:rFonts w:ascii="Calibri" w:hAnsi="Calibri" w:cs="Calibri"/>
            <w:color w:val="0000FF"/>
          </w:rPr>
          <w:t>закона</w:t>
        </w:r>
      </w:hyperlink>
      <w:r>
        <w:rPr>
          <w:rFonts w:ascii="Calibri" w:hAnsi="Calibri" w:cs="Calibri"/>
        </w:rPr>
        <w:t xml:space="preserve"> Белгородской области от 28.09.2022 N 210)</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5. По итогам работы за год лицам, замещающим государственные должности Белгородской области, выплачивается годовая премия с учетом отработанного времени в размере до 5 окладов ежемесячного базового денежного вознаграждения. Размер годовой премии определяется распоряжением губернатора Белгородской области.</w:t>
      </w:r>
    </w:p>
    <w:p w:rsidR="003E042D" w:rsidRDefault="003E042D">
      <w:pPr>
        <w:spacing w:after="1" w:line="220" w:lineRule="auto"/>
        <w:jc w:val="both"/>
      </w:pPr>
      <w:r>
        <w:rPr>
          <w:rFonts w:ascii="Calibri" w:hAnsi="Calibri" w:cs="Calibri"/>
        </w:rPr>
        <w:t xml:space="preserve">(в ред. </w:t>
      </w:r>
      <w:hyperlink r:id="rId162">
        <w:r>
          <w:rPr>
            <w:rFonts w:ascii="Calibri" w:hAnsi="Calibri" w:cs="Calibri"/>
            <w:color w:val="0000FF"/>
          </w:rPr>
          <w:t>закона</w:t>
        </w:r>
      </w:hyperlink>
      <w:r>
        <w:rPr>
          <w:rFonts w:ascii="Calibri" w:hAnsi="Calibri" w:cs="Calibri"/>
        </w:rPr>
        <w:t xml:space="preserve"> Белгородской области от 20.12.2021 N 133)</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6. Помимо ежемесячного базового денежного вознаграждения лицам, указанным в </w:t>
      </w:r>
      <w:hyperlink w:anchor="P202">
        <w:r>
          <w:rPr>
            <w:rFonts w:ascii="Calibri" w:hAnsi="Calibri" w:cs="Calibri"/>
            <w:color w:val="0000FF"/>
          </w:rPr>
          <w:t>части 1</w:t>
        </w:r>
      </w:hyperlink>
      <w:r>
        <w:rPr>
          <w:rFonts w:ascii="Calibri" w:hAnsi="Calibri" w:cs="Calibri"/>
        </w:rPr>
        <w:t xml:space="preserve"> настоящей статьи, допущенным к государственной тайне, выплачивается надбавка за работу со сведениями, составляющими государственную тайну, в процентах от размера ежемесячного базового денежного вознаграждения по соответствующей государственной должности в порядке и на условиях, предусмотренных для государственных гражданских служащих Российской Федерации.</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lastRenderedPageBreak/>
        <w:t>Статья 7. Условия командирования лиц, замещающих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1. Решение о направлении в служебную командировку лица, замещающего государственную должность Белгородской области, указанную в </w:t>
      </w:r>
      <w:hyperlink w:anchor="P59">
        <w:r>
          <w:rPr>
            <w:rFonts w:ascii="Calibri" w:hAnsi="Calibri" w:cs="Calibri"/>
            <w:color w:val="0000FF"/>
          </w:rPr>
          <w:t>пунктах 1</w:t>
        </w:r>
      </w:hyperlink>
      <w:r>
        <w:rPr>
          <w:rFonts w:ascii="Calibri" w:hAnsi="Calibri" w:cs="Calibri"/>
        </w:rPr>
        <w:t xml:space="preserve">, </w:t>
      </w:r>
      <w:hyperlink w:anchor="P61">
        <w:r>
          <w:rPr>
            <w:rFonts w:ascii="Calibri" w:hAnsi="Calibri" w:cs="Calibri"/>
            <w:color w:val="0000FF"/>
          </w:rPr>
          <w:t>3</w:t>
        </w:r>
      </w:hyperlink>
      <w:r>
        <w:rPr>
          <w:rFonts w:ascii="Calibri" w:hAnsi="Calibri" w:cs="Calibri"/>
        </w:rPr>
        <w:t xml:space="preserve">, </w:t>
      </w:r>
      <w:hyperlink w:anchor="P62">
        <w:r>
          <w:rPr>
            <w:rFonts w:ascii="Calibri" w:hAnsi="Calibri" w:cs="Calibri"/>
            <w:color w:val="0000FF"/>
          </w:rPr>
          <w:t>3.1</w:t>
        </w:r>
      </w:hyperlink>
      <w:r>
        <w:rPr>
          <w:rFonts w:ascii="Calibri" w:hAnsi="Calibri" w:cs="Calibri"/>
        </w:rPr>
        <w:t xml:space="preserve">, </w:t>
      </w:r>
      <w:hyperlink w:anchor="P67">
        <w:r>
          <w:rPr>
            <w:rFonts w:ascii="Calibri" w:hAnsi="Calibri" w:cs="Calibri"/>
            <w:color w:val="0000FF"/>
          </w:rPr>
          <w:t>5</w:t>
        </w:r>
      </w:hyperlink>
      <w:r>
        <w:rPr>
          <w:rFonts w:ascii="Calibri" w:hAnsi="Calibri" w:cs="Calibri"/>
        </w:rPr>
        <w:t xml:space="preserve">, </w:t>
      </w:r>
      <w:hyperlink w:anchor="P68">
        <w:r>
          <w:rPr>
            <w:rFonts w:ascii="Calibri" w:hAnsi="Calibri" w:cs="Calibri"/>
            <w:color w:val="0000FF"/>
          </w:rPr>
          <w:t>5.1</w:t>
        </w:r>
      </w:hyperlink>
      <w:r>
        <w:rPr>
          <w:rFonts w:ascii="Calibri" w:hAnsi="Calibri" w:cs="Calibri"/>
        </w:rPr>
        <w:t xml:space="preserve">, </w:t>
      </w:r>
      <w:hyperlink w:anchor="P70">
        <w:r>
          <w:rPr>
            <w:rFonts w:ascii="Calibri" w:hAnsi="Calibri" w:cs="Calibri"/>
            <w:color w:val="0000FF"/>
          </w:rPr>
          <w:t>5.2</w:t>
        </w:r>
      </w:hyperlink>
      <w:r>
        <w:rPr>
          <w:rFonts w:ascii="Calibri" w:hAnsi="Calibri" w:cs="Calibri"/>
        </w:rPr>
        <w:t xml:space="preserve">, </w:t>
      </w:r>
      <w:hyperlink w:anchor="P72">
        <w:r>
          <w:rPr>
            <w:rFonts w:ascii="Calibri" w:hAnsi="Calibri" w:cs="Calibri"/>
            <w:color w:val="0000FF"/>
          </w:rPr>
          <w:t>5.3 части 1 статьи 3</w:t>
        </w:r>
      </w:hyperlink>
      <w:r>
        <w:rPr>
          <w:rFonts w:ascii="Calibri" w:hAnsi="Calibri" w:cs="Calibri"/>
        </w:rPr>
        <w:t xml:space="preserve"> настоящего закона, принимается в порядке, определенном Губернатором Белгородской области.</w:t>
      </w:r>
    </w:p>
    <w:p w:rsidR="003E042D" w:rsidRDefault="003E042D">
      <w:pPr>
        <w:spacing w:after="1" w:line="220" w:lineRule="auto"/>
        <w:jc w:val="both"/>
      </w:pPr>
      <w:r>
        <w:rPr>
          <w:rFonts w:ascii="Calibri" w:hAnsi="Calibri" w:cs="Calibri"/>
        </w:rPr>
        <w:t xml:space="preserve">(в ред. </w:t>
      </w:r>
      <w:hyperlink r:id="rId163">
        <w:r>
          <w:rPr>
            <w:rFonts w:ascii="Calibri" w:hAnsi="Calibri" w:cs="Calibri"/>
            <w:color w:val="0000FF"/>
          </w:rPr>
          <w:t>закона</w:t>
        </w:r>
      </w:hyperlink>
      <w:r>
        <w:rPr>
          <w:rFonts w:ascii="Calibri" w:hAnsi="Calibri" w:cs="Calibri"/>
        </w:rPr>
        <w:t xml:space="preserve"> Белгородской области от 20.12.2021 N 133)</w:t>
      </w:r>
    </w:p>
    <w:p w:rsidR="003E042D" w:rsidRDefault="003E042D">
      <w:pPr>
        <w:spacing w:before="220" w:after="1" w:line="220" w:lineRule="auto"/>
        <w:ind w:firstLine="540"/>
        <w:jc w:val="both"/>
      </w:pPr>
      <w:r>
        <w:rPr>
          <w:rFonts w:ascii="Calibri" w:hAnsi="Calibri" w:cs="Calibri"/>
        </w:rPr>
        <w:t xml:space="preserve">Решение о направлении в служебную командировку лица, замещающего государственную должность Белгородской области, указанную в </w:t>
      </w:r>
      <w:hyperlink w:anchor="P60">
        <w:r>
          <w:rPr>
            <w:rFonts w:ascii="Calibri" w:hAnsi="Calibri" w:cs="Calibri"/>
            <w:color w:val="0000FF"/>
          </w:rPr>
          <w:t>пунктах 2</w:t>
        </w:r>
      </w:hyperlink>
      <w:r>
        <w:rPr>
          <w:rFonts w:ascii="Calibri" w:hAnsi="Calibri" w:cs="Calibri"/>
        </w:rPr>
        <w:t xml:space="preserve">, </w:t>
      </w:r>
      <w:hyperlink w:anchor="P64">
        <w:r>
          <w:rPr>
            <w:rFonts w:ascii="Calibri" w:hAnsi="Calibri" w:cs="Calibri"/>
            <w:color w:val="0000FF"/>
          </w:rPr>
          <w:t>4</w:t>
        </w:r>
      </w:hyperlink>
      <w:r>
        <w:rPr>
          <w:rFonts w:ascii="Calibri" w:hAnsi="Calibri" w:cs="Calibri"/>
        </w:rPr>
        <w:t xml:space="preserve">, </w:t>
      </w:r>
      <w:hyperlink w:anchor="P74">
        <w:r>
          <w:rPr>
            <w:rFonts w:ascii="Calibri" w:hAnsi="Calibri" w:cs="Calibri"/>
            <w:color w:val="0000FF"/>
          </w:rPr>
          <w:t>6</w:t>
        </w:r>
      </w:hyperlink>
      <w:r>
        <w:rPr>
          <w:rFonts w:ascii="Calibri" w:hAnsi="Calibri" w:cs="Calibri"/>
        </w:rPr>
        <w:t xml:space="preserve">, </w:t>
      </w:r>
      <w:hyperlink w:anchor="P77">
        <w:r>
          <w:rPr>
            <w:rFonts w:ascii="Calibri" w:hAnsi="Calibri" w:cs="Calibri"/>
            <w:color w:val="0000FF"/>
          </w:rPr>
          <w:t>6.2</w:t>
        </w:r>
      </w:hyperlink>
      <w:r>
        <w:rPr>
          <w:rFonts w:ascii="Calibri" w:hAnsi="Calibri" w:cs="Calibri"/>
        </w:rPr>
        <w:t xml:space="preserve">, </w:t>
      </w:r>
      <w:hyperlink w:anchor="P79">
        <w:r>
          <w:rPr>
            <w:rFonts w:ascii="Calibri" w:hAnsi="Calibri" w:cs="Calibri"/>
            <w:color w:val="0000FF"/>
          </w:rPr>
          <w:t>6.3</w:t>
        </w:r>
      </w:hyperlink>
      <w:r>
        <w:rPr>
          <w:rFonts w:ascii="Calibri" w:hAnsi="Calibri" w:cs="Calibri"/>
        </w:rPr>
        <w:t xml:space="preserve">, </w:t>
      </w:r>
      <w:hyperlink w:anchor="P90">
        <w:r>
          <w:rPr>
            <w:rFonts w:ascii="Calibri" w:hAnsi="Calibri" w:cs="Calibri"/>
            <w:color w:val="0000FF"/>
          </w:rPr>
          <w:t>8 части 1 статьи 3</w:t>
        </w:r>
      </w:hyperlink>
      <w:r>
        <w:rPr>
          <w:rFonts w:ascii="Calibri" w:hAnsi="Calibri" w:cs="Calibri"/>
        </w:rPr>
        <w:t xml:space="preserve"> настоящего закона, принимается в порядке, определенном Белгородской областной Думой.</w:t>
      </w:r>
    </w:p>
    <w:p w:rsidR="003E042D" w:rsidRDefault="003E042D">
      <w:pPr>
        <w:spacing w:after="1" w:line="220" w:lineRule="auto"/>
        <w:jc w:val="both"/>
      </w:pPr>
      <w:r>
        <w:rPr>
          <w:rFonts w:ascii="Calibri" w:hAnsi="Calibri" w:cs="Calibri"/>
        </w:rPr>
        <w:t xml:space="preserve">(в ред. </w:t>
      </w:r>
      <w:hyperlink r:id="rId164">
        <w:r>
          <w:rPr>
            <w:rFonts w:ascii="Calibri" w:hAnsi="Calibri" w:cs="Calibri"/>
            <w:color w:val="0000FF"/>
          </w:rPr>
          <w:t>закона</w:t>
        </w:r>
      </w:hyperlink>
      <w:r>
        <w:rPr>
          <w:rFonts w:ascii="Calibri" w:hAnsi="Calibri" w:cs="Calibri"/>
        </w:rPr>
        <w:t xml:space="preserve"> Белгородской области от 30.09.2021 N 100)</w:t>
      </w:r>
    </w:p>
    <w:p w:rsidR="003E042D" w:rsidRDefault="003E042D">
      <w:pPr>
        <w:spacing w:before="220" w:after="1" w:line="220" w:lineRule="auto"/>
        <w:ind w:firstLine="540"/>
        <w:jc w:val="both"/>
      </w:pPr>
      <w:r>
        <w:rPr>
          <w:rFonts w:ascii="Calibri" w:hAnsi="Calibri" w:cs="Calibri"/>
        </w:rPr>
        <w:t xml:space="preserve">Решение о направлении в служебную командировку лица, замещающего государственную должность Белгородской области, указанную в </w:t>
      </w:r>
      <w:hyperlink w:anchor="P65">
        <w:r>
          <w:rPr>
            <w:rFonts w:ascii="Calibri" w:hAnsi="Calibri" w:cs="Calibri"/>
            <w:color w:val="0000FF"/>
          </w:rPr>
          <w:t>пунктах 4.1</w:t>
        </w:r>
      </w:hyperlink>
      <w:r>
        <w:rPr>
          <w:rFonts w:ascii="Calibri" w:hAnsi="Calibri" w:cs="Calibri"/>
        </w:rPr>
        <w:t xml:space="preserve">, </w:t>
      </w:r>
      <w:hyperlink w:anchor="P75">
        <w:r>
          <w:rPr>
            <w:rFonts w:ascii="Calibri" w:hAnsi="Calibri" w:cs="Calibri"/>
            <w:color w:val="0000FF"/>
          </w:rPr>
          <w:t>6.1</w:t>
        </w:r>
      </w:hyperlink>
      <w:r>
        <w:rPr>
          <w:rFonts w:ascii="Calibri" w:hAnsi="Calibri" w:cs="Calibri"/>
        </w:rPr>
        <w:t xml:space="preserve">, </w:t>
      </w:r>
      <w:hyperlink w:anchor="P93">
        <w:r>
          <w:rPr>
            <w:rFonts w:ascii="Calibri" w:hAnsi="Calibri" w:cs="Calibri"/>
            <w:color w:val="0000FF"/>
          </w:rPr>
          <w:t>10.1 части 1 статьи 3</w:t>
        </w:r>
      </w:hyperlink>
      <w:r>
        <w:rPr>
          <w:rFonts w:ascii="Calibri" w:hAnsi="Calibri" w:cs="Calibri"/>
        </w:rPr>
        <w:t xml:space="preserve"> настоящего закона, принимается в порядке, определенном Контрольно-счетной палатой Белгородской области.</w:t>
      </w:r>
    </w:p>
    <w:p w:rsidR="003E042D" w:rsidRDefault="003E042D">
      <w:pPr>
        <w:spacing w:after="1" w:line="220" w:lineRule="auto"/>
        <w:jc w:val="both"/>
      </w:pPr>
      <w:r>
        <w:rPr>
          <w:rFonts w:ascii="Calibri" w:hAnsi="Calibri" w:cs="Calibri"/>
        </w:rPr>
        <w:t xml:space="preserve">(в ред. </w:t>
      </w:r>
      <w:hyperlink r:id="rId165">
        <w:r>
          <w:rPr>
            <w:rFonts w:ascii="Calibri" w:hAnsi="Calibri" w:cs="Calibri"/>
            <w:color w:val="0000FF"/>
          </w:rPr>
          <w:t>закона</w:t>
        </w:r>
      </w:hyperlink>
      <w:r>
        <w:rPr>
          <w:rFonts w:ascii="Calibri" w:hAnsi="Calibri" w:cs="Calibri"/>
        </w:rPr>
        <w:t xml:space="preserve"> Белгородской области от 30.09.2021 N 101)</w:t>
      </w:r>
    </w:p>
    <w:p w:rsidR="003E042D" w:rsidRDefault="003E042D">
      <w:pPr>
        <w:spacing w:before="220" w:after="1" w:line="220" w:lineRule="auto"/>
        <w:ind w:firstLine="540"/>
        <w:jc w:val="both"/>
      </w:pPr>
      <w:r>
        <w:rPr>
          <w:rFonts w:ascii="Calibri" w:hAnsi="Calibri" w:cs="Calibri"/>
        </w:rPr>
        <w:t xml:space="preserve">Решение о направлении в служебную командировку лица, замещающего государственную должность Белгородской области, указанную в </w:t>
      </w:r>
      <w:hyperlink w:anchor="P91">
        <w:r>
          <w:rPr>
            <w:rFonts w:ascii="Calibri" w:hAnsi="Calibri" w:cs="Calibri"/>
            <w:color w:val="0000FF"/>
          </w:rPr>
          <w:t>пунктах 9</w:t>
        </w:r>
      </w:hyperlink>
      <w:r>
        <w:rPr>
          <w:rFonts w:ascii="Calibri" w:hAnsi="Calibri" w:cs="Calibri"/>
        </w:rPr>
        <w:t xml:space="preserve">, </w:t>
      </w:r>
      <w:hyperlink w:anchor="P92">
        <w:r>
          <w:rPr>
            <w:rFonts w:ascii="Calibri" w:hAnsi="Calibri" w:cs="Calibri"/>
            <w:color w:val="0000FF"/>
          </w:rPr>
          <w:t>10</w:t>
        </w:r>
      </w:hyperlink>
      <w:r>
        <w:rPr>
          <w:rFonts w:ascii="Calibri" w:hAnsi="Calibri" w:cs="Calibri"/>
        </w:rPr>
        <w:t xml:space="preserve">, </w:t>
      </w:r>
      <w:hyperlink w:anchor="P95">
        <w:r>
          <w:rPr>
            <w:rFonts w:ascii="Calibri" w:hAnsi="Calibri" w:cs="Calibri"/>
            <w:color w:val="0000FF"/>
          </w:rPr>
          <w:t>11</w:t>
        </w:r>
      </w:hyperlink>
      <w:r>
        <w:rPr>
          <w:rFonts w:ascii="Calibri" w:hAnsi="Calibri" w:cs="Calibri"/>
        </w:rPr>
        <w:t xml:space="preserve">, </w:t>
      </w:r>
      <w:hyperlink w:anchor="P98">
        <w:r>
          <w:rPr>
            <w:rFonts w:ascii="Calibri" w:hAnsi="Calibri" w:cs="Calibri"/>
            <w:color w:val="0000FF"/>
          </w:rPr>
          <w:t>13 части 1 статьи 3</w:t>
        </w:r>
      </w:hyperlink>
      <w:r>
        <w:rPr>
          <w:rFonts w:ascii="Calibri" w:hAnsi="Calibri" w:cs="Calibri"/>
        </w:rPr>
        <w:t xml:space="preserve"> настоящего закона, принимается в порядке, определенном Избирательной комиссией Белгородской области. Решение о направлении в служебную командировку лица, замещающего государственную должность Белгородской области, указанную в </w:t>
      </w:r>
      <w:hyperlink w:anchor="P100">
        <w:r>
          <w:rPr>
            <w:rFonts w:ascii="Calibri" w:hAnsi="Calibri" w:cs="Calibri"/>
            <w:color w:val="0000FF"/>
          </w:rPr>
          <w:t>пунктах 14</w:t>
        </w:r>
      </w:hyperlink>
      <w:r>
        <w:rPr>
          <w:rFonts w:ascii="Calibri" w:hAnsi="Calibri" w:cs="Calibri"/>
        </w:rPr>
        <w:t xml:space="preserve"> - </w:t>
      </w:r>
      <w:hyperlink w:anchor="P104">
        <w:r>
          <w:rPr>
            <w:rFonts w:ascii="Calibri" w:hAnsi="Calibri" w:cs="Calibri"/>
            <w:color w:val="0000FF"/>
          </w:rPr>
          <w:t>16 части 1 статьи 3</w:t>
        </w:r>
      </w:hyperlink>
      <w:r>
        <w:rPr>
          <w:rFonts w:ascii="Calibri" w:hAnsi="Calibri" w:cs="Calibri"/>
        </w:rPr>
        <w:t xml:space="preserve"> настоящего закона, принимается в порядке, определенном территориальной избирательной комиссией.</w:t>
      </w:r>
    </w:p>
    <w:p w:rsidR="003E042D" w:rsidRDefault="003E042D">
      <w:pPr>
        <w:spacing w:after="1" w:line="220" w:lineRule="auto"/>
        <w:jc w:val="both"/>
      </w:pPr>
      <w:r>
        <w:rPr>
          <w:rFonts w:ascii="Calibri" w:hAnsi="Calibri" w:cs="Calibri"/>
        </w:rPr>
        <w:t xml:space="preserve">(в ред. </w:t>
      </w:r>
      <w:hyperlink r:id="rId166">
        <w:r>
          <w:rPr>
            <w:rFonts w:ascii="Calibri" w:hAnsi="Calibri" w:cs="Calibri"/>
            <w:color w:val="0000FF"/>
          </w:rPr>
          <w:t>Закона</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r>
        <w:rPr>
          <w:rFonts w:ascii="Calibri" w:hAnsi="Calibri" w:cs="Calibri"/>
        </w:rPr>
        <w:t xml:space="preserve">Решение о направлении в служебную командировку лица, замещающего государственную должность Белгородской области, указанную в </w:t>
      </w:r>
      <w:hyperlink w:anchor="P82">
        <w:r>
          <w:rPr>
            <w:rFonts w:ascii="Calibri" w:hAnsi="Calibri" w:cs="Calibri"/>
            <w:color w:val="0000FF"/>
          </w:rPr>
          <w:t>пунктах 7.1</w:t>
        </w:r>
      </w:hyperlink>
      <w:r>
        <w:rPr>
          <w:rFonts w:ascii="Calibri" w:hAnsi="Calibri" w:cs="Calibri"/>
        </w:rPr>
        <w:t xml:space="preserve">, </w:t>
      </w:r>
      <w:hyperlink w:anchor="P85">
        <w:r>
          <w:rPr>
            <w:rFonts w:ascii="Calibri" w:hAnsi="Calibri" w:cs="Calibri"/>
            <w:color w:val="0000FF"/>
          </w:rPr>
          <w:t>7.3</w:t>
        </w:r>
      </w:hyperlink>
      <w:r>
        <w:rPr>
          <w:rFonts w:ascii="Calibri" w:hAnsi="Calibri" w:cs="Calibri"/>
        </w:rPr>
        <w:t xml:space="preserve">, </w:t>
      </w:r>
      <w:hyperlink w:anchor="P88">
        <w:r>
          <w:rPr>
            <w:rFonts w:ascii="Calibri" w:hAnsi="Calibri" w:cs="Calibri"/>
            <w:color w:val="0000FF"/>
          </w:rPr>
          <w:t>7.5 части 1 статьи 3</w:t>
        </w:r>
      </w:hyperlink>
      <w:r>
        <w:rPr>
          <w:rFonts w:ascii="Calibri" w:hAnsi="Calibri" w:cs="Calibri"/>
        </w:rPr>
        <w:t xml:space="preserve"> настоящего закона, принимается этим лицом самостоятельно.</w:t>
      </w:r>
    </w:p>
    <w:p w:rsidR="003E042D" w:rsidRDefault="003E042D">
      <w:pPr>
        <w:spacing w:after="1" w:line="220" w:lineRule="auto"/>
        <w:jc w:val="both"/>
      </w:pPr>
      <w:r>
        <w:rPr>
          <w:rFonts w:ascii="Calibri" w:hAnsi="Calibri" w:cs="Calibri"/>
        </w:rPr>
        <w:t xml:space="preserve">(часть 1 в ред. </w:t>
      </w:r>
      <w:hyperlink r:id="rId167">
        <w:r>
          <w:rPr>
            <w:rFonts w:ascii="Calibri" w:hAnsi="Calibri" w:cs="Calibri"/>
            <w:color w:val="0000FF"/>
          </w:rPr>
          <w:t>закона</w:t>
        </w:r>
      </w:hyperlink>
      <w:r>
        <w:rPr>
          <w:rFonts w:ascii="Calibri" w:hAnsi="Calibri" w:cs="Calibri"/>
        </w:rPr>
        <w:t xml:space="preserve"> Белгородской области от 30.04.2021 N 65)</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2. Срок служебной командировки лица, замещающего государственную должность Белгородской области, определяется с учетом объема, сложности и других особенностей мероприятий, осуществляемых в ходе служебной командировки.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3. Возмещение лицам, замещающим государственные должности Белгородской области, расходов по проезду к месту командирования и обратно, по найму жилого помещения и иных расходов, связанных со служебной командировкой, осуществляется в порядке и пределах, установленных для государственных гражданских служащих Белгородской области, замещающих высшие должности государственной гражданской службы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8. Отпуск лиц, замещающих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Лица, замещающие государственные должности Белгородской области, осуществляющие свою деятельность на профессиональной основе, имеют право на ежегодный оплачиваемый отпуск продолжительностью 45 календарных дней, а также на дополнительный отпуск за ненормированный рабочий день, предоставляемый в порядке и на условиях, предусмотренных для государственных гражданских служащих Белгородской области, замещающих высшие должности государственной гражданской службы области.</w:t>
      </w:r>
    </w:p>
    <w:p w:rsidR="003E042D" w:rsidRDefault="003E042D">
      <w:pPr>
        <w:spacing w:after="1" w:line="220" w:lineRule="auto"/>
        <w:jc w:val="both"/>
      </w:pPr>
      <w:r>
        <w:rPr>
          <w:rFonts w:ascii="Calibri" w:hAnsi="Calibri" w:cs="Calibri"/>
        </w:rPr>
        <w:t xml:space="preserve">(в ред. </w:t>
      </w:r>
      <w:hyperlink r:id="rId168">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9. Организационные гарантии деятельности лиц, замещающих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1. Лицу, замещающему государственную должность Белгородской области, осуществляющему свою деятельность на профессиональной основе, в помещении органа государственной власти Белгородской области, членом или руководителем которого является </w:t>
      </w:r>
      <w:r>
        <w:rPr>
          <w:rFonts w:ascii="Calibri" w:hAnsi="Calibri" w:cs="Calibri"/>
        </w:rPr>
        <w:lastRenderedPageBreak/>
        <w:t>соответствующее лицо, предоставляется отдельный кабинет, оборудованный мебелью, средствами связи и оргтехникой.</w:t>
      </w:r>
    </w:p>
    <w:p w:rsidR="003E042D" w:rsidRDefault="003E042D">
      <w:pPr>
        <w:spacing w:after="1" w:line="220" w:lineRule="auto"/>
        <w:jc w:val="both"/>
      </w:pPr>
      <w:r>
        <w:rPr>
          <w:rFonts w:ascii="Calibri" w:hAnsi="Calibri" w:cs="Calibri"/>
        </w:rPr>
        <w:t xml:space="preserve">(в ред. </w:t>
      </w:r>
      <w:hyperlink r:id="rId169">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2. Лицам, замещающим государственные должности Белгородской области, осуществляющим свою деятельность на профессиональной основе, предоставляется транспортное обслуживание либо компенсируются расходы, связанные с использованием личного транспорта в служебных целях, в порядке и на условиях, предусмотренных для государственных гражданских служащих Белгородской области, замещающих высшие должности государственной гражданской службы Белгородской области.</w:t>
      </w:r>
    </w:p>
    <w:p w:rsidR="003E042D" w:rsidRDefault="003E042D">
      <w:pPr>
        <w:spacing w:after="1" w:line="220" w:lineRule="auto"/>
        <w:jc w:val="both"/>
      </w:pPr>
      <w:r>
        <w:rPr>
          <w:rFonts w:ascii="Calibri" w:hAnsi="Calibri" w:cs="Calibri"/>
        </w:rPr>
        <w:t xml:space="preserve">(в ред. </w:t>
      </w:r>
      <w:hyperlink r:id="rId170">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10. Социальные гарантии деятельности лиц, замещающих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1. Лицам, замещающим государственные должности Белгородской области, осуществляющим свою деятельность на профессиональной основе, предоставляются следующие социальные гарантии:</w:t>
      </w:r>
    </w:p>
    <w:p w:rsidR="003E042D" w:rsidRDefault="003E042D">
      <w:pPr>
        <w:spacing w:after="1" w:line="220" w:lineRule="auto"/>
        <w:jc w:val="both"/>
      </w:pPr>
      <w:r>
        <w:rPr>
          <w:rFonts w:ascii="Calibri" w:hAnsi="Calibri" w:cs="Calibri"/>
        </w:rPr>
        <w:t xml:space="preserve">(в ред. </w:t>
      </w:r>
      <w:hyperlink r:id="rId171">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t>1) медицинское обслуживание в порядке, предусмотренном Правительством Белгородской области;</w:t>
      </w:r>
    </w:p>
    <w:p w:rsidR="003E042D" w:rsidRDefault="003E042D">
      <w:pPr>
        <w:spacing w:before="220" w:after="1" w:line="220" w:lineRule="auto"/>
        <w:ind w:firstLine="540"/>
        <w:jc w:val="both"/>
      </w:pPr>
      <w:r>
        <w:rPr>
          <w:rFonts w:ascii="Calibri" w:hAnsi="Calibri" w:cs="Calibri"/>
        </w:rPr>
        <w:t xml:space="preserve">2) единовременная денежная выплата при освобождении от государственной должности Белгородской области (за исключением случаев освобождения от должности в связи с несоблюдением ограничений, запретов, неисполнением обязанностей, установленных Федеральным </w:t>
      </w:r>
      <w:hyperlink r:id="rId172">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73">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4">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75">
        <w:r>
          <w:rPr>
            <w:rFonts w:ascii="Calibri" w:hAnsi="Calibri" w:cs="Calibri"/>
            <w:color w:val="0000FF"/>
          </w:rPr>
          <w:t>пунктами 3</w:t>
        </w:r>
      </w:hyperlink>
      <w:r>
        <w:rPr>
          <w:rFonts w:ascii="Calibri" w:hAnsi="Calibri" w:cs="Calibri"/>
        </w:rPr>
        <w:t xml:space="preserve"> и </w:t>
      </w:r>
      <w:hyperlink r:id="rId176">
        <w:r>
          <w:rPr>
            <w:rFonts w:ascii="Calibri" w:hAnsi="Calibri" w:cs="Calibri"/>
            <w:color w:val="0000FF"/>
          </w:rPr>
          <w:t>4 части 1 статьи 14</w:t>
        </w:r>
      </w:hyperlink>
      <w:r>
        <w:rPr>
          <w:rFonts w:ascii="Calibri" w:hAnsi="Calibri" w:cs="Calibri"/>
        </w:rPr>
        <w:t xml:space="preserve"> Федерального закона от 21 декабря 2021 года N 414-ФЗ "Об общих принципах организации публичной власти в субъектах Российской Федерации", либо в связи с несоблюдением ограничений, установленных </w:t>
      </w:r>
      <w:hyperlink r:id="rId177">
        <w:r>
          <w:rPr>
            <w:rFonts w:ascii="Calibri" w:hAnsi="Calibri" w:cs="Calibri"/>
            <w:color w:val="0000FF"/>
          </w:rPr>
          <w:t>частью 2 статьи 19</w:t>
        </w:r>
      </w:hyperlink>
      <w:r>
        <w:rPr>
          <w:rFonts w:ascii="Calibri" w:hAnsi="Calibri" w:cs="Calibri"/>
        </w:rPr>
        <w:t xml:space="preserve"> указанного Федерального закона) лица, имеющего право на пенсионное обеспечение, в следующих размерах:</w:t>
      </w:r>
    </w:p>
    <w:p w:rsidR="003E042D" w:rsidRDefault="003E042D">
      <w:pPr>
        <w:spacing w:after="1" w:line="220" w:lineRule="auto"/>
        <w:jc w:val="both"/>
      </w:pPr>
      <w:r>
        <w:rPr>
          <w:rFonts w:ascii="Calibri" w:hAnsi="Calibri" w:cs="Calibri"/>
        </w:rPr>
        <w:t xml:space="preserve">(в ред. </w:t>
      </w:r>
      <w:hyperlink r:id="rId178">
        <w:r>
          <w:rPr>
            <w:rFonts w:ascii="Calibri" w:hAnsi="Calibri" w:cs="Calibri"/>
            <w:color w:val="0000FF"/>
          </w:rPr>
          <w:t>закона</w:t>
        </w:r>
      </w:hyperlink>
      <w:r>
        <w:rPr>
          <w:rFonts w:ascii="Calibri" w:hAnsi="Calibri" w:cs="Calibri"/>
        </w:rPr>
        <w:t xml:space="preserve"> Белгородской области от 28.09.2022 N 210)</w:t>
      </w:r>
    </w:p>
    <w:p w:rsidR="003E042D" w:rsidRDefault="003E042D">
      <w:pPr>
        <w:spacing w:before="220" w:after="1" w:line="220" w:lineRule="auto"/>
        <w:ind w:firstLine="540"/>
        <w:jc w:val="both"/>
      </w:pPr>
      <w:r>
        <w:rPr>
          <w:rFonts w:ascii="Calibri" w:hAnsi="Calibri" w:cs="Calibri"/>
        </w:rPr>
        <w:t>а) в случае, если период замещения государственных должностей Белгородской области на профессиональной основе составил в совокупности от 5 до 7 лет включительно, - в размере четырехкратного ежемесячного базового денежного вознаграждения, установленного по замещаемой должности;</w:t>
      </w:r>
    </w:p>
    <w:p w:rsidR="003E042D" w:rsidRDefault="003E042D">
      <w:pPr>
        <w:spacing w:after="1" w:line="220" w:lineRule="auto"/>
        <w:jc w:val="both"/>
      </w:pPr>
      <w:r>
        <w:rPr>
          <w:rFonts w:ascii="Calibri" w:hAnsi="Calibri" w:cs="Calibri"/>
        </w:rPr>
        <w:t xml:space="preserve">(в ред. </w:t>
      </w:r>
      <w:hyperlink r:id="rId179">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t>б) в случае, если период замещения государственных должностей Белгородской области на профессиональной основе составил в совокупности от 7 до 10 лет включительно, - в размере шестикратного ежемесячного базового денежного вознаграждения, установленного по замещаемой должности;</w:t>
      </w:r>
    </w:p>
    <w:p w:rsidR="003E042D" w:rsidRDefault="003E042D">
      <w:pPr>
        <w:spacing w:after="1" w:line="220" w:lineRule="auto"/>
        <w:jc w:val="both"/>
      </w:pPr>
      <w:r>
        <w:rPr>
          <w:rFonts w:ascii="Calibri" w:hAnsi="Calibri" w:cs="Calibri"/>
        </w:rPr>
        <w:t xml:space="preserve">(в ред. </w:t>
      </w:r>
      <w:hyperlink r:id="rId180">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t>в) в случае, если период замещения государственных должностей Белгородской области на профессиональной основе составил в совокупности от 10 до 15 лет включительно, - в размере восьмикратного ежемесячного базового денежного вознаграждения, установленного по замещаемой должности;</w:t>
      </w:r>
    </w:p>
    <w:p w:rsidR="003E042D" w:rsidRDefault="003E042D">
      <w:pPr>
        <w:spacing w:after="1" w:line="220" w:lineRule="auto"/>
        <w:jc w:val="both"/>
      </w:pPr>
      <w:r>
        <w:rPr>
          <w:rFonts w:ascii="Calibri" w:hAnsi="Calibri" w:cs="Calibri"/>
        </w:rPr>
        <w:t xml:space="preserve">(в ред. </w:t>
      </w:r>
      <w:hyperlink r:id="rId181">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lastRenderedPageBreak/>
        <w:t>г) в случае, если период замещения государственных должностей Белгородской области на профессиональной основе составил в совокупности свыше 15 лет, - в размере десятикратного ежемесячного базового денежного вознаграждения, установленного по замещаемой должности;</w:t>
      </w:r>
    </w:p>
    <w:p w:rsidR="003E042D" w:rsidRDefault="003E042D">
      <w:pPr>
        <w:spacing w:after="1" w:line="220" w:lineRule="auto"/>
        <w:jc w:val="both"/>
      </w:pPr>
      <w:r>
        <w:rPr>
          <w:rFonts w:ascii="Calibri" w:hAnsi="Calibri" w:cs="Calibri"/>
        </w:rPr>
        <w:t xml:space="preserve">(в ред. </w:t>
      </w:r>
      <w:hyperlink r:id="rId182">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before="220" w:after="1" w:line="220" w:lineRule="auto"/>
        <w:ind w:firstLine="540"/>
        <w:jc w:val="both"/>
      </w:pPr>
      <w:r>
        <w:rPr>
          <w:rFonts w:ascii="Calibri" w:hAnsi="Calibri" w:cs="Calibri"/>
        </w:rPr>
        <w:t>3) единовременная субсидия на приобретение жилой площади один раз за все периоды замещения государственных должностей Белгородской области в порядке и на условиях, установленных для государственных гражданских служащих Белгородской области;</w:t>
      </w:r>
    </w:p>
    <w:p w:rsidR="003E042D" w:rsidRDefault="003E042D">
      <w:pPr>
        <w:spacing w:before="220" w:after="1" w:line="220" w:lineRule="auto"/>
        <w:ind w:firstLine="540"/>
        <w:jc w:val="both"/>
      </w:pPr>
      <w:r>
        <w:rPr>
          <w:rFonts w:ascii="Calibri" w:hAnsi="Calibri" w:cs="Calibri"/>
        </w:rPr>
        <w:t>4) денежная компенсация расходов, связанных с наймом (поднаймом) жилых помещений на период замещения государственных должностей Белгородской области в порядке и на условиях, установленных для государственных гражданских служащих Белгородской области.</w:t>
      </w:r>
    </w:p>
    <w:p w:rsidR="003E042D" w:rsidRDefault="003E042D">
      <w:pPr>
        <w:spacing w:after="1" w:line="220" w:lineRule="auto"/>
        <w:jc w:val="both"/>
      </w:pPr>
      <w:r>
        <w:rPr>
          <w:rFonts w:ascii="Calibri" w:hAnsi="Calibri" w:cs="Calibri"/>
        </w:rPr>
        <w:t xml:space="preserve">(часть 1 в ред. </w:t>
      </w:r>
      <w:hyperlink r:id="rId183">
        <w:r>
          <w:rPr>
            <w:rFonts w:ascii="Calibri" w:hAnsi="Calibri" w:cs="Calibri"/>
            <w:color w:val="0000FF"/>
          </w:rPr>
          <w:t>закона</w:t>
        </w:r>
      </w:hyperlink>
      <w:r>
        <w:rPr>
          <w:rFonts w:ascii="Calibri" w:hAnsi="Calibri" w:cs="Calibri"/>
        </w:rPr>
        <w:t xml:space="preserve"> Белгородской области от 20.12.2021 N 133)</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2. Период замещения государственной должности Белгородской области, на которой деятельность осуществляется на профессиональной основе, включается в стаж государственной гражданской службы Белгородской области.</w:t>
      </w:r>
    </w:p>
    <w:p w:rsidR="003E042D" w:rsidRDefault="003E042D">
      <w:pPr>
        <w:spacing w:after="1" w:line="220" w:lineRule="auto"/>
        <w:jc w:val="both"/>
      </w:pPr>
      <w:r>
        <w:rPr>
          <w:rFonts w:ascii="Calibri" w:hAnsi="Calibri" w:cs="Calibri"/>
        </w:rPr>
        <w:t xml:space="preserve">(в ред. </w:t>
      </w:r>
      <w:hyperlink r:id="rId184">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3. Информация о предоставлении в соответствии с настоящей статьей социальных гарантий лицам, замещающим государственные должности Белгородской области, размещается в государственной информационной системе "Единая централизованная цифровая платформа в социальной сфере".</w:t>
      </w:r>
    </w:p>
    <w:p w:rsidR="003E042D" w:rsidRDefault="003E042D">
      <w:pPr>
        <w:spacing w:after="1" w:line="220" w:lineRule="auto"/>
        <w:jc w:val="both"/>
      </w:pPr>
      <w:r>
        <w:rPr>
          <w:rFonts w:ascii="Calibri" w:hAnsi="Calibri" w:cs="Calibri"/>
        </w:rPr>
        <w:t xml:space="preserve">(в ред. </w:t>
      </w:r>
      <w:hyperlink r:id="rId185">
        <w:r>
          <w:rPr>
            <w:rFonts w:ascii="Calibri" w:hAnsi="Calibri" w:cs="Calibri"/>
            <w:color w:val="0000FF"/>
          </w:rPr>
          <w:t>Закона</w:t>
        </w:r>
      </w:hyperlink>
      <w:r>
        <w:rPr>
          <w:rFonts w:ascii="Calibri" w:hAnsi="Calibri" w:cs="Calibri"/>
        </w:rPr>
        <w:t xml:space="preserve"> Белгородской области от 30.11.2023 N 334)</w:t>
      </w:r>
    </w:p>
    <w:p w:rsidR="003E042D" w:rsidRDefault="003E042D">
      <w:pPr>
        <w:spacing w:before="220" w:after="1" w:line="220" w:lineRule="auto"/>
        <w:ind w:firstLine="540"/>
        <w:jc w:val="both"/>
      </w:pPr>
      <w:r>
        <w:rPr>
          <w:rFonts w:ascii="Calibri" w:hAnsi="Calibri" w:cs="Calibri"/>
        </w:rPr>
        <w:t xml:space="preserve">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186">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3E042D" w:rsidRDefault="003E042D">
      <w:pPr>
        <w:spacing w:after="1" w:line="220" w:lineRule="auto"/>
        <w:jc w:val="both"/>
      </w:pPr>
      <w:r>
        <w:rPr>
          <w:rFonts w:ascii="Calibri" w:hAnsi="Calibri" w:cs="Calibri"/>
        </w:rPr>
        <w:t xml:space="preserve">(в ред. </w:t>
      </w:r>
      <w:hyperlink r:id="rId187">
        <w:r>
          <w:rPr>
            <w:rFonts w:ascii="Calibri" w:hAnsi="Calibri" w:cs="Calibri"/>
            <w:color w:val="0000FF"/>
          </w:rPr>
          <w:t>закона</w:t>
        </w:r>
      </w:hyperlink>
      <w:r>
        <w:rPr>
          <w:rFonts w:ascii="Calibri" w:hAnsi="Calibri" w:cs="Calibri"/>
        </w:rPr>
        <w:t xml:space="preserve"> Белгородской области от 30.11.2023 N 334)</w:t>
      </w:r>
    </w:p>
    <w:p w:rsidR="003E042D" w:rsidRDefault="003E042D">
      <w:pPr>
        <w:spacing w:after="1" w:line="220" w:lineRule="auto"/>
        <w:jc w:val="both"/>
      </w:pPr>
      <w:r>
        <w:rPr>
          <w:rFonts w:ascii="Calibri" w:hAnsi="Calibri" w:cs="Calibri"/>
        </w:rPr>
        <w:t xml:space="preserve">(часть 3 введена </w:t>
      </w:r>
      <w:hyperlink r:id="rId188">
        <w:r>
          <w:rPr>
            <w:rFonts w:ascii="Calibri" w:hAnsi="Calibri" w:cs="Calibri"/>
            <w:color w:val="0000FF"/>
          </w:rPr>
          <w:t>законом</w:t>
        </w:r>
      </w:hyperlink>
      <w:r>
        <w:rPr>
          <w:rFonts w:ascii="Calibri" w:hAnsi="Calibri" w:cs="Calibri"/>
        </w:rPr>
        <w:t xml:space="preserve"> Белгородской области от 20.12.2017 N 213)</w:t>
      </w:r>
    </w:p>
    <w:p w:rsidR="003E042D" w:rsidRDefault="003E042D">
      <w:pPr>
        <w:spacing w:after="1" w:line="220" w:lineRule="auto"/>
        <w:ind w:firstLine="540"/>
        <w:jc w:val="both"/>
      </w:pPr>
    </w:p>
    <w:p w:rsidR="003E042D" w:rsidRDefault="003E042D">
      <w:pPr>
        <w:spacing w:after="1" w:line="220" w:lineRule="auto"/>
        <w:ind w:firstLine="540"/>
        <w:jc w:val="both"/>
        <w:outlineLvl w:val="1"/>
      </w:pPr>
      <w:bookmarkStart w:id="33" w:name="P279"/>
      <w:bookmarkEnd w:id="33"/>
      <w:r>
        <w:rPr>
          <w:rFonts w:ascii="Calibri" w:hAnsi="Calibri" w:cs="Calibri"/>
          <w:b/>
        </w:rPr>
        <w:t>Статья 11. Предоставление лицам, замещающим государственные должности Белгородской области, дополнительных социальных гарантий в связи с прекращением полномочий (в том числе досрочно)</w:t>
      </w:r>
    </w:p>
    <w:p w:rsidR="003E042D" w:rsidRDefault="003E042D">
      <w:pPr>
        <w:spacing w:after="1" w:line="220" w:lineRule="auto"/>
        <w:jc w:val="both"/>
      </w:pPr>
      <w:r>
        <w:rPr>
          <w:rFonts w:ascii="Calibri" w:hAnsi="Calibri" w:cs="Calibri"/>
        </w:rPr>
        <w:t xml:space="preserve">(в ред. </w:t>
      </w:r>
      <w:hyperlink r:id="rId189">
        <w:r>
          <w:rPr>
            <w:rFonts w:ascii="Calibri" w:hAnsi="Calibri" w:cs="Calibri"/>
            <w:color w:val="0000FF"/>
          </w:rPr>
          <w:t>закона</w:t>
        </w:r>
      </w:hyperlink>
      <w:r>
        <w:rPr>
          <w:rFonts w:ascii="Calibri" w:hAnsi="Calibri" w:cs="Calibri"/>
        </w:rPr>
        <w:t xml:space="preserve"> Белгородской области от 03.06.2016 N 76)</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1. Лицам, замещающим государственные должности Белгородской области на профессиональной основе и достигшим пенсионного возраста или потерявшим трудоспособность в период осуществления ими полномочий по государственной должности Белгородской области, за исключением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190">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9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2">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93">
        <w:r>
          <w:rPr>
            <w:rFonts w:ascii="Calibri" w:hAnsi="Calibri" w:cs="Calibri"/>
            <w:color w:val="0000FF"/>
          </w:rPr>
          <w:t>пунктами 3</w:t>
        </w:r>
      </w:hyperlink>
      <w:r>
        <w:rPr>
          <w:rFonts w:ascii="Calibri" w:hAnsi="Calibri" w:cs="Calibri"/>
        </w:rPr>
        <w:t xml:space="preserve"> и </w:t>
      </w:r>
      <w:hyperlink r:id="rId194">
        <w:r>
          <w:rPr>
            <w:rFonts w:ascii="Calibri" w:hAnsi="Calibri" w:cs="Calibri"/>
            <w:color w:val="0000FF"/>
          </w:rPr>
          <w:t>4 части 1 статьи 14</w:t>
        </w:r>
      </w:hyperlink>
      <w:r>
        <w:rPr>
          <w:rFonts w:ascii="Calibri" w:hAnsi="Calibri" w:cs="Calibri"/>
        </w:rPr>
        <w:t xml:space="preserve"> Федерального закона от 21 декабря 2021 года N 414-ФЗ "Об общих принципах организации публичной власти в субъектах Российской Федерации", либо в связи с несоблюдением ограничений, установленных </w:t>
      </w:r>
      <w:hyperlink r:id="rId195">
        <w:r>
          <w:rPr>
            <w:rFonts w:ascii="Calibri" w:hAnsi="Calibri" w:cs="Calibri"/>
            <w:color w:val="0000FF"/>
          </w:rPr>
          <w:t>частью 2 статьи 19</w:t>
        </w:r>
      </w:hyperlink>
      <w:r>
        <w:rPr>
          <w:rFonts w:ascii="Calibri" w:hAnsi="Calibri" w:cs="Calibri"/>
        </w:rPr>
        <w:t xml:space="preserve"> указанного Федерального закона, гарантируется право на:</w:t>
      </w:r>
    </w:p>
    <w:p w:rsidR="003E042D" w:rsidRDefault="003E042D">
      <w:pPr>
        <w:spacing w:after="1" w:line="220" w:lineRule="auto"/>
        <w:jc w:val="both"/>
      </w:pPr>
      <w:r>
        <w:rPr>
          <w:rFonts w:ascii="Calibri" w:hAnsi="Calibri" w:cs="Calibri"/>
        </w:rPr>
        <w:t xml:space="preserve">(в ред. законов Белгородской области от 28.09.2022 </w:t>
      </w:r>
      <w:hyperlink r:id="rId196">
        <w:r>
          <w:rPr>
            <w:rFonts w:ascii="Calibri" w:hAnsi="Calibri" w:cs="Calibri"/>
            <w:color w:val="0000FF"/>
          </w:rPr>
          <w:t>N 210</w:t>
        </w:r>
      </w:hyperlink>
      <w:r>
        <w:rPr>
          <w:rFonts w:ascii="Calibri" w:hAnsi="Calibri" w:cs="Calibri"/>
        </w:rPr>
        <w:t xml:space="preserve">, от 28.09.2022 </w:t>
      </w:r>
      <w:hyperlink r:id="rId197">
        <w:r>
          <w:rPr>
            <w:rFonts w:ascii="Calibri" w:hAnsi="Calibri" w:cs="Calibri"/>
            <w:color w:val="0000FF"/>
          </w:rPr>
          <w:t>N 215</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ежемесячную доплату к страховой пенсии по старости (инвалидности), назначенной в соответствии с Федеральным </w:t>
      </w:r>
      <w:hyperlink r:id="rId198">
        <w:r>
          <w:rPr>
            <w:rFonts w:ascii="Calibri" w:hAnsi="Calibri" w:cs="Calibri"/>
            <w:color w:val="0000FF"/>
          </w:rPr>
          <w:t>законом</w:t>
        </w:r>
      </w:hyperlink>
      <w:r>
        <w:rPr>
          <w:rFonts w:ascii="Calibri" w:hAnsi="Calibri" w:cs="Calibri"/>
        </w:rPr>
        <w:t xml:space="preserve"> от 28 декабря 2013 года N 400-ФЗ "О страховых пенсиях" (далее - Федеральный закон "О страховых пенсиях") либо досрочно назначенной в соответствии с </w:t>
      </w:r>
      <w:hyperlink r:id="rId199">
        <w:r>
          <w:rPr>
            <w:rFonts w:ascii="Calibri" w:hAnsi="Calibri" w:cs="Calibri"/>
            <w:color w:val="0000FF"/>
          </w:rPr>
          <w:t>Законом</w:t>
        </w:r>
      </w:hyperlink>
      <w:r>
        <w:rPr>
          <w:rFonts w:ascii="Calibri" w:hAnsi="Calibri" w:cs="Calibri"/>
        </w:rPr>
        <w:t xml:space="preserve"> Российской Федерации от 19 апреля 1991 года N 1032-1 "О занятости населения в </w:t>
      </w:r>
      <w:r>
        <w:rPr>
          <w:rFonts w:ascii="Calibri" w:hAnsi="Calibri" w:cs="Calibri"/>
        </w:rPr>
        <w:lastRenderedPageBreak/>
        <w:t xml:space="preserve">Российской Федерации" (далее - Закон Российской Федерации "О занятости населения в Российской Федерации"), при наличии условий, предусмотренных </w:t>
      </w:r>
      <w:hyperlink w:anchor="P289">
        <w:r>
          <w:rPr>
            <w:rFonts w:ascii="Calibri" w:hAnsi="Calibri" w:cs="Calibri"/>
            <w:color w:val="0000FF"/>
          </w:rPr>
          <w:t>частью 2</w:t>
        </w:r>
      </w:hyperlink>
      <w:r>
        <w:rPr>
          <w:rFonts w:ascii="Calibri" w:hAnsi="Calibri" w:cs="Calibri"/>
        </w:rPr>
        <w:t xml:space="preserve"> настоящей статьи;</w:t>
      </w:r>
    </w:p>
    <w:p w:rsidR="003E042D" w:rsidRDefault="003E042D">
      <w:pPr>
        <w:spacing w:after="1" w:line="220" w:lineRule="auto"/>
        <w:jc w:val="both"/>
      </w:pPr>
      <w:r>
        <w:rPr>
          <w:rFonts w:ascii="Calibri" w:hAnsi="Calibri" w:cs="Calibri"/>
        </w:rPr>
        <w:t xml:space="preserve">(в ред. </w:t>
      </w:r>
      <w:hyperlink r:id="rId200">
        <w:r>
          <w:rPr>
            <w:rFonts w:ascii="Calibri" w:hAnsi="Calibri" w:cs="Calibri"/>
            <w:color w:val="0000FF"/>
          </w:rPr>
          <w:t>закона</w:t>
        </w:r>
      </w:hyperlink>
      <w:r>
        <w:rPr>
          <w:rFonts w:ascii="Calibri" w:hAnsi="Calibri" w:cs="Calibri"/>
        </w:rPr>
        <w:t xml:space="preserve"> Белгородской области от 28.09.2022 N 216)</w:t>
      </w:r>
    </w:p>
    <w:p w:rsidR="003E042D" w:rsidRDefault="003E042D">
      <w:pPr>
        <w:spacing w:before="220" w:after="1" w:line="220" w:lineRule="auto"/>
        <w:ind w:firstLine="540"/>
        <w:jc w:val="both"/>
      </w:pPr>
      <w:r>
        <w:rPr>
          <w:rFonts w:ascii="Calibri" w:hAnsi="Calibri" w:cs="Calibri"/>
        </w:rPr>
        <w:t xml:space="preserve">пенсию за выслугу лет при наличии условий, предусмотренных </w:t>
      </w:r>
      <w:hyperlink r:id="rId201">
        <w:r>
          <w:rPr>
            <w:rFonts w:ascii="Calibri" w:hAnsi="Calibri" w:cs="Calibri"/>
            <w:color w:val="0000FF"/>
          </w:rPr>
          <w:t>законом</w:t>
        </w:r>
      </w:hyperlink>
      <w:r>
        <w:rPr>
          <w:rFonts w:ascii="Calibri" w:hAnsi="Calibri" w:cs="Calibri"/>
        </w:rPr>
        <w:t xml:space="preserve"> Белгородской области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w:t>
      </w:r>
    </w:p>
    <w:p w:rsidR="003E042D" w:rsidRDefault="003E042D">
      <w:pPr>
        <w:spacing w:after="1" w:line="220" w:lineRule="auto"/>
        <w:jc w:val="both"/>
      </w:pPr>
      <w:r>
        <w:rPr>
          <w:rFonts w:ascii="Calibri" w:hAnsi="Calibri" w:cs="Calibri"/>
        </w:rPr>
        <w:t xml:space="preserve">(часть 1 в ред. </w:t>
      </w:r>
      <w:hyperlink r:id="rId202">
        <w:r>
          <w:rPr>
            <w:rFonts w:ascii="Calibri" w:hAnsi="Calibri" w:cs="Calibri"/>
            <w:color w:val="0000FF"/>
          </w:rPr>
          <w:t>закона</w:t>
        </w:r>
      </w:hyperlink>
      <w:r>
        <w:rPr>
          <w:rFonts w:ascii="Calibri" w:hAnsi="Calibri" w:cs="Calibri"/>
        </w:rPr>
        <w:t xml:space="preserve"> Белгородской области от 03.06.2016 N 76)</w:t>
      </w:r>
    </w:p>
    <w:p w:rsidR="003E042D" w:rsidRDefault="003E042D">
      <w:pPr>
        <w:spacing w:after="1" w:line="220" w:lineRule="auto"/>
        <w:ind w:firstLine="540"/>
        <w:jc w:val="both"/>
      </w:pPr>
    </w:p>
    <w:p w:rsidR="003E042D" w:rsidRDefault="003E042D">
      <w:pPr>
        <w:spacing w:after="1" w:line="220" w:lineRule="auto"/>
        <w:ind w:firstLine="540"/>
        <w:jc w:val="both"/>
      </w:pPr>
      <w:bookmarkStart w:id="34" w:name="P289"/>
      <w:bookmarkEnd w:id="34"/>
      <w:r>
        <w:rPr>
          <w:rFonts w:ascii="Calibri" w:hAnsi="Calibri" w:cs="Calibri"/>
        </w:rPr>
        <w:t>2. Размер ежемесячной доплаты к страховой пенсии по старости (инвалидности) составляет:</w:t>
      </w:r>
    </w:p>
    <w:p w:rsidR="003E042D" w:rsidRDefault="003E042D">
      <w:pPr>
        <w:spacing w:after="1" w:line="220" w:lineRule="auto"/>
        <w:jc w:val="both"/>
      </w:pPr>
      <w:r>
        <w:rPr>
          <w:rFonts w:ascii="Calibri" w:hAnsi="Calibri" w:cs="Calibri"/>
        </w:rPr>
        <w:t xml:space="preserve">(в ред. </w:t>
      </w:r>
      <w:hyperlink r:id="rId203">
        <w:r>
          <w:rPr>
            <w:rFonts w:ascii="Calibri" w:hAnsi="Calibri" w:cs="Calibri"/>
            <w:color w:val="0000FF"/>
          </w:rPr>
          <w:t>закона</w:t>
        </w:r>
      </w:hyperlink>
      <w:r>
        <w:rPr>
          <w:rFonts w:ascii="Calibri" w:hAnsi="Calibri" w:cs="Calibri"/>
        </w:rPr>
        <w:t xml:space="preserve"> Белгородской области от 29.10.2015 N 4)</w:t>
      </w:r>
    </w:p>
    <w:p w:rsidR="003E042D" w:rsidRDefault="003E042D">
      <w:pPr>
        <w:spacing w:before="220" w:after="1" w:line="220" w:lineRule="auto"/>
        <w:ind w:firstLine="540"/>
        <w:jc w:val="both"/>
      </w:pPr>
      <w:r>
        <w:rPr>
          <w:rFonts w:ascii="Calibri" w:hAnsi="Calibri" w:cs="Calibri"/>
        </w:rPr>
        <w:t xml:space="preserve">1) при замещении государственной должности Белгородской области от одного года до трех лет - в размере 55 процентов среднемесячного заработка за последние 12 полных месяцев, предшествующих дню прекращения полномочий либо дню достижения возраста, дающего право на страховую пенсию, предусмотренную Федеральным </w:t>
      </w:r>
      <w:hyperlink r:id="rId204">
        <w:r>
          <w:rPr>
            <w:rFonts w:ascii="Calibri" w:hAnsi="Calibri" w:cs="Calibri"/>
            <w:color w:val="0000FF"/>
          </w:rPr>
          <w:t>законом</w:t>
        </w:r>
      </w:hyperlink>
      <w:r>
        <w:rPr>
          <w:rFonts w:ascii="Calibri" w:hAnsi="Calibri" w:cs="Calibri"/>
        </w:rPr>
        <w:t xml:space="preserve"> "О страховых пенсиях", за вычетом страховой пенсии по старости (инвалидности), фиксированной выплаты к страховой пенсии и повышений фиксированной выплаты к страховой пенсии либо за вычетом пенсии, досрочно назначенной в соответствии с </w:t>
      </w:r>
      <w:hyperlink r:id="rId205">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w:t>
      </w:r>
    </w:p>
    <w:p w:rsidR="003E042D" w:rsidRDefault="003E042D">
      <w:pPr>
        <w:spacing w:after="1" w:line="220" w:lineRule="auto"/>
        <w:jc w:val="both"/>
      </w:pPr>
      <w:r>
        <w:rPr>
          <w:rFonts w:ascii="Calibri" w:hAnsi="Calibri" w:cs="Calibri"/>
        </w:rPr>
        <w:t xml:space="preserve">(в ред. законов Белгородской области от 03.12.2010 </w:t>
      </w:r>
      <w:hyperlink r:id="rId206">
        <w:r>
          <w:rPr>
            <w:rFonts w:ascii="Calibri" w:hAnsi="Calibri" w:cs="Calibri"/>
            <w:color w:val="0000FF"/>
          </w:rPr>
          <w:t>N 3</w:t>
        </w:r>
      </w:hyperlink>
      <w:r>
        <w:rPr>
          <w:rFonts w:ascii="Calibri" w:hAnsi="Calibri" w:cs="Calibri"/>
        </w:rPr>
        <w:t xml:space="preserve">, от 29.10.2015 </w:t>
      </w:r>
      <w:hyperlink r:id="rId207">
        <w:r>
          <w:rPr>
            <w:rFonts w:ascii="Calibri" w:hAnsi="Calibri" w:cs="Calibri"/>
            <w:color w:val="0000FF"/>
          </w:rPr>
          <w:t>N 4</w:t>
        </w:r>
      </w:hyperlink>
      <w:r>
        <w:rPr>
          <w:rFonts w:ascii="Calibri" w:hAnsi="Calibri" w:cs="Calibri"/>
        </w:rPr>
        <w:t xml:space="preserve">, от 28.09.2022 </w:t>
      </w:r>
      <w:hyperlink r:id="rId208">
        <w:r>
          <w:rPr>
            <w:rFonts w:ascii="Calibri" w:hAnsi="Calibri" w:cs="Calibri"/>
            <w:color w:val="0000FF"/>
          </w:rPr>
          <w:t>N 216</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2) при замещении государственной должности Белгородской области от трех до пятнадцати лет - в размере 75 процентов среднемесячного заработка за последние 12 полных месяцев, предшествующих дню прекращения полномочий либо дню достижения возраста, дающего право на страховую пенсию, предусмотренную Федеральным </w:t>
      </w:r>
      <w:hyperlink r:id="rId209">
        <w:r>
          <w:rPr>
            <w:rFonts w:ascii="Calibri" w:hAnsi="Calibri" w:cs="Calibri"/>
            <w:color w:val="0000FF"/>
          </w:rPr>
          <w:t>законом</w:t>
        </w:r>
      </w:hyperlink>
      <w:r>
        <w:rPr>
          <w:rFonts w:ascii="Calibri" w:hAnsi="Calibri" w:cs="Calibri"/>
        </w:rPr>
        <w:t xml:space="preserve"> "О страховых пенсиях", за вычетом страховой пенсии по старости (инвалидности), фиксированной выплаты к страховой пенсии и повышений фиксированной выплаты к страховой пенсии либо за вычетом пенсии, досрочно назначенной в соответствии с </w:t>
      </w:r>
      <w:hyperlink r:id="rId210">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w:t>
      </w:r>
    </w:p>
    <w:p w:rsidR="003E042D" w:rsidRDefault="003E042D">
      <w:pPr>
        <w:spacing w:after="1" w:line="220" w:lineRule="auto"/>
        <w:jc w:val="both"/>
      </w:pPr>
      <w:r>
        <w:rPr>
          <w:rFonts w:ascii="Calibri" w:hAnsi="Calibri" w:cs="Calibri"/>
        </w:rPr>
        <w:t xml:space="preserve">(в ред. законов Белгородской области от 03.12.2010 </w:t>
      </w:r>
      <w:hyperlink r:id="rId211">
        <w:r>
          <w:rPr>
            <w:rFonts w:ascii="Calibri" w:hAnsi="Calibri" w:cs="Calibri"/>
            <w:color w:val="0000FF"/>
          </w:rPr>
          <w:t>N 3</w:t>
        </w:r>
      </w:hyperlink>
      <w:r>
        <w:rPr>
          <w:rFonts w:ascii="Calibri" w:hAnsi="Calibri" w:cs="Calibri"/>
        </w:rPr>
        <w:t xml:space="preserve">, от 29.10.2015 </w:t>
      </w:r>
      <w:hyperlink r:id="rId212">
        <w:r>
          <w:rPr>
            <w:rFonts w:ascii="Calibri" w:hAnsi="Calibri" w:cs="Calibri"/>
            <w:color w:val="0000FF"/>
          </w:rPr>
          <w:t>N 4</w:t>
        </w:r>
      </w:hyperlink>
      <w:r>
        <w:rPr>
          <w:rFonts w:ascii="Calibri" w:hAnsi="Calibri" w:cs="Calibri"/>
        </w:rPr>
        <w:t xml:space="preserve">, от 28.09.2022 </w:t>
      </w:r>
      <w:hyperlink r:id="rId213">
        <w:r>
          <w:rPr>
            <w:rFonts w:ascii="Calibri" w:hAnsi="Calibri" w:cs="Calibri"/>
            <w:color w:val="0000FF"/>
          </w:rPr>
          <w:t>N 216</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3) исключен с 1 января 2011 года. - </w:t>
      </w:r>
      <w:hyperlink r:id="rId214">
        <w:r>
          <w:rPr>
            <w:rFonts w:ascii="Calibri" w:hAnsi="Calibri" w:cs="Calibri"/>
            <w:color w:val="0000FF"/>
          </w:rPr>
          <w:t>Закон</w:t>
        </w:r>
      </w:hyperlink>
      <w:r>
        <w:rPr>
          <w:rFonts w:ascii="Calibri" w:hAnsi="Calibri" w:cs="Calibri"/>
        </w:rPr>
        <w:t xml:space="preserve"> Белгородской области от 03.12.2010 N 3.</w:t>
      </w:r>
    </w:p>
    <w:p w:rsidR="003E042D" w:rsidRDefault="003E042D">
      <w:pPr>
        <w:spacing w:before="220" w:after="1" w:line="220" w:lineRule="auto"/>
        <w:ind w:firstLine="540"/>
        <w:jc w:val="both"/>
      </w:pPr>
      <w:r>
        <w:rPr>
          <w:rFonts w:ascii="Calibri" w:hAnsi="Calibri" w:cs="Calibri"/>
        </w:rPr>
        <w:t xml:space="preserve">Размер ежемесячной доплаты к страховой пенсии по старости (инвалидности), пенсии, досрочно назначенной в соответствии с </w:t>
      </w:r>
      <w:hyperlink r:id="rId215">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 не может превышать сумму, рассчитанную исходя из средней заработной платы по Белгородской области за год, предшествующий году установления ежемесячной доплаты, с учетом коэффициентов, установленных в </w:t>
      </w:r>
      <w:hyperlink w:anchor="P494">
        <w:r>
          <w:rPr>
            <w:rFonts w:ascii="Calibri" w:hAnsi="Calibri" w:cs="Calibri"/>
            <w:color w:val="0000FF"/>
          </w:rPr>
          <w:t>приложении 3</w:t>
        </w:r>
      </w:hyperlink>
      <w:r>
        <w:rPr>
          <w:rFonts w:ascii="Calibri" w:hAnsi="Calibri" w:cs="Calibri"/>
        </w:rPr>
        <w:t xml:space="preserve"> к настоящему закону.</w:t>
      </w:r>
    </w:p>
    <w:p w:rsidR="003E042D" w:rsidRDefault="003E042D">
      <w:pPr>
        <w:spacing w:after="1" w:line="220" w:lineRule="auto"/>
        <w:jc w:val="both"/>
      </w:pPr>
      <w:r>
        <w:rPr>
          <w:rFonts w:ascii="Calibri" w:hAnsi="Calibri" w:cs="Calibri"/>
        </w:rPr>
        <w:t xml:space="preserve">(абзац введен </w:t>
      </w:r>
      <w:hyperlink r:id="rId216">
        <w:r>
          <w:rPr>
            <w:rFonts w:ascii="Calibri" w:hAnsi="Calibri" w:cs="Calibri"/>
            <w:color w:val="0000FF"/>
          </w:rPr>
          <w:t>законом</w:t>
        </w:r>
      </w:hyperlink>
      <w:r>
        <w:rPr>
          <w:rFonts w:ascii="Calibri" w:hAnsi="Calibri" w:cs="Calibri"/>
        </w:rPr>
        <w:t xml:space="preserve"> Белгородской области от 29.04.2014 N 275; в ред. законов Белгородской области от 29.10.2015 </w:t>
      </w:r>
      <w:hyperlink r:id="rId217">
        <w:r>
          <w:rPr>
            <w:rFonts w:ascii="Calibri" w:hAnsi="Calibri" w:cs="Calibri"/>
            <w:color w:val="0000FF"/>
          </w:rPr>
          <w:t>N 4</w:t>
        </w:r>
      </w:hyperlink>
      <w:r>
        <w:rPr>
          <w:rFonts w:ascii="Calibri" w:hAnsi="Calibri" w:cs="Calibri"/>
        </w:rPr>
        <w:t xml:space="preserve">, от 28.09.2022 </w:t>
      </w:r>
      <w:hyperlink r:id="rId218">
        <w:r>
          <w:rPr>
            <w:rFonts w:ascii="Calibri" w:hAnsi="Calibri" w:cs="Calibri"/>
            <w:color w:val="0000FF"/>
          </w:rPr>
          <w:t>N 216</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При определении размера ежемесячной доплаты к страховой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19">
        <w:r>
          <w:rPr>
            <w:rFonts w:ascii="Calibri" w:hAnsi="Calibri" w:cs="Calibri"/>
            <w:color w:val="0000FF"/>
          </w:rPr>
          <w:t>законом</w:t>
        </w:r>
      </w:hyperlink>
      <w:r>
        <w:rPr>
          <w:rFonts w:ascii="Calibri" w:hAnsi="Calibri" w:cs="Calibri"/>
        </w:rPr>
        <w:t xml:space="preserve"> от 17 декабря 2011 года N 173-ФЗ "О трудовых пенсиях в Российской Федерации", размер доли страховой пенсии, установленной и исчисленной в соответствии с Федеральным </w:t>
      </w:r>
      <w:hyperlink r:id="rId220">
        <w:r>
          <w:rPr>
            <w:rFonts w:ascii="Calibri" w:hAnsi="Calibri" w:cs="Calibri"/>
            <w:color w:val="0000FF"/>
          </w:rPr>
          <w:t>законом</w:t>
        </w:r>
      </w:hyperlink>
      <w:r>
        <w:rPr>
          <w:rFonts w:ascii="Calibri" w:hAnsi="Calibri" w:cs="Calibri"/>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страховой пенсии по старости.</w:t>
      </w:r>
    </w:p>
    <w:p w:rsidR="003E042D" w:rsidRDefault="003E042D">
      <w:pPr>
        <w:spacing w:after="1" w:line="220" w:lineRule="auto"/>
        <w:jc w:val="both"/>
      </w:pPr>
      <w:r>
        <w:rPr>
          <w:rFonts w:ascii="Calibri" w:hAnsi="Calibri" w:cs="Calibri"/>
        </w:rPr>
        <w:t xml:space="preserve">(в ред. </w:t>
      </w:r>
      <w:hyperlink r:id="rId221">
        <w:r>
          <w:rPr>
            <w:rFonts w:ascii="Calibri" w:hAnsi="Calibri" w:cs="Calibri"/>
            <w:color w:val="0000FF"/>
          </w:rPr>
          <w:t>закона</w:t>
        </w:r>
      </w:hyperlink>
      <w:r>
        <w:rPr>
          <w:rFonts w:ascii="Calibri" w:hAnsi="Calibri" w:cs="Calibri"/>
        </w:rPr>
        <w:t xml:space="preserve"> Белгородской области от 29.10.2015 N 4)</w:t>
      </w:r>
    </w:p>
    <w:p w:rsidR="003E042D" w:rsidRDefault="003E042D">
      <w:pPr>
        <w:spacing w:before="220" w:after="1" w:line="220" w:lineRule="auto"/>
        <w:ind w:firstLine="540"/>
        <w:jc w:val="both"/>
      </w:pPr>
      <w:r>
        <w:rPr>
          <w:rFonts w:ascii="Calibri" w:hAnsi="Calibri" w:cs="Calibri"/>
        </w:rPr>
        <w:t xml:space="preserve">Ежемесячная доплата к пенсии назначается со дня обращения, но не ранее чем со дня увольнения с государственной должности Белгородской области и назначения пенсии по старости (инвалидности) либо пенсии, досрочно назначенной в соответствии с </w:t>
      </w:r>
      <w:hyperlink r:id="rId222">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 Выплата ежемесячной доплаты к страховой пенсии по старости (инвалидности) либо к пенсии, досрочно назначенной в соответствии с Законом Российской Федерации "О занятости населения в Российской Федерации", приостанавливается на период замещения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или муниципальной службы.</w:t>
      </w:r>
    </w:p>
    <w:p w:rsidR="003E042D" w:rsidRDefault="003E042D">
      <w:pPr>
        <w:spacing w:after="1" w:line="220" w:lineRule="auto"/>
        <w:jc w:val="both"/>
      </w:pPr>
      <w:r>
        <w:rPr>
          <w:rFonts w:ascii="Calibri" w:hAnsi="Calibri" w:cs="Calibri"/>
        </w:rPr>
        <w:t xml:space="preserve">(в ред. </w:t>
      </w:r>
      <w:hyperlink r:id="rId223">
        <w:r>
          <w:rPr>
            <w:rFonts w:ascii="Calibri" w:hAnsi="Calibri" w:cs="Calibri"/>
            <w:color w:val="0000FF"/>
          </w:rPr>
          <w:t>закона</w:t>
        </w:r>
      </w:hyperlink>
      <w:r>
        <w:rPr>
          <w:rFonts w:ascii="Calibri" w:hAnsi="Calibri" w:cs="Calibri"/>
        </w:rPr>
        <w:t xml:space="preserve"> Белгородской области от 28.09.2022 N 216)</w:t>
      </w:r>
    </w:p>
    <w:p w:rsidR="003E042D" w:rsidRDefault="003E042D">
      <w:pPr>
        <w:spacing w:before="220" w:after="1" w:line="220" w:lineRule="auto"/>
        <w:ind w:firstLine="540"/>
        <w:jc w:val="both"/>
      </w:pPr>
      <w:r>
        <w:rPr>
          <w:rFonts w:ascii="Calibri" w:hAnsi="Calibri" w:cs="Calibri"/>
        </w:rPr>
        <w:t>Лицам, имеющим одновременно право на ежемесячную доплату к страховой пенсии по старости (инвалидности) в соответствии с настоящим законом,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Белгородской области,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к страховой пенсии по старости (инвалидности) в соответствии с настоящим законом или одна из иных указанных выплат по их выбору.</w:t>
      </w:r>
    </w:p>
    <w:p w:rsidR="003E042D" w:rsidRDefault="003E042D">
      <w:pPr>
        <w:spacing w:after="1" w:line="220" w:lineRule="auto"/>
        <w:jc w:val="both"/>
      </w:pPr>
      <w:r>
        <w:rPr>
          <w:rFonts w:ascii="Calibri" w:hAnsi="Calibri" w:cs="Calibri"/>
        </w:rPr>
        <w:t xml:space="preserve">(в ред. законов Белгородской области от 29.10.2015 </w:t>
      </w:r>
      <w:hyperlink r:id="rId224">
        <w:r>
          <w:rPr>
            <w:rFonts w:ascii="Calibri" w:hAnsi="Calibri" w:cs="Calibri"/>
            <w:color w:val="0000FF"/>
          </w:rPr>
          <w:t>N 4</w:t>
        </w:r>
      </w:hyperlink>
      <w:r>
        <w:rPr>
          <w:rFonts w:ascii="Calibri" w:hAnsi="Calibri" w:cs="Calibri"/>
        </w:rPr>
        <w:t xml:space="preserve">, от 21.12.2017 </w:t>
      </w:r>
      <w:hyperlink r:id="rId225">
        <w:r>
          <w:rPr>
            <w:rFonts w:ascii="Calibri" w:hAnsi="Calibri" w:cs="Calibri"/>
            <w:color w:val="0000FF"/>
          </w:rPr>
          <w:t>N 219</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 xml:space="preserve">Ежемесячная доплата к страховой пенсии по старости (инвалидности) либо пенсии, досрочно назначенной в соответствии с </w:t>
      </w:r>
      <w:hyperlink r:id="rId226">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 индексируется на основании постановления Губернатора Белгородской области в размере не ниже уровня инфляции, предусмотренного Федеральным законом о федеральном бюджете на очередной финансовый год. При этом размер ежемесячной доплаты к страховой пенсии по старости (инвалидности) либо пенсии, досрочно назначенной в соответствии с Законом Российской Федерации "О занятости населения в Российской Федерации", не может превышать сумму, рассчитанную исходя из действующей на момент индексации средней заработной платы по Белгородской области, установленной на основании данных территориального органа Федеральной службы государственной статистики по Белгородской области, с учетом коэффициентов, установленных в </w:t>
      </w:r>
      <w:hyperlink w:anchor="P494">
        <w:r>
          <w:rPr>
            <w:rFonts w:ascii="Calibri" w:hAnsi="Calibri" w:cs="Calibri"/>
            <w:color w:val="0000FF"/>
          </w:rPr>
          <w:t>приложении 3</w:t>
        </w:r>
      </w:hyperlink>
      <w:r>
        <w:rPr>
          <w:rFonts w:ascii="Calibri" w:hAnsi="Calibri" w:cs="Calibri"/>
        </w:rPr>
        <w:t xml:space="preserve"> к настоящему закону.</w:t>
      </w:r>
    </w:p>
    <w:p w:rsidR="003E042D" w:rsidRDefault="003E042D">
      <w:pPr>
        <w:spacing w:after="1" w:line="220" w:lineRule="auto"/>
        <w:jc w:val="both"/>
      </w:pPr>
      <w:r>
        <w:rPr>
          <w:rFonts w:ascii="Calibri" w:hAnsi="Calibri" w:cs="Calibri"/>
        </w:rPr>
        <w:t xml:space="preserve">(в ред. </w:t>
      </w:r>
      <w:hyperlink r:id="rId227">
        <w:r>
          <w:rPr>
            <w:rFonts w:ascii="Calibri" w:hAnsi="Calibri" w:cs="Calibri"/>
            <w:color w:val="0000FF"/>
          </w:rPr>
          <w:t>закона</w:t>
        </w:r>
      </w:hyperlink>
      <w:r>
        <w:rPr>
          <w:rFonts w:ascii="Calibri" w:hAnsi="Calibri" w:cs="Calibri"/>
        </w:rPr>
        <w:t xml:space="preserve"> Белгородской области от 28.09.2022 N 216)</w:t>
      </w:r>
    </w:p>
    <w:p w:rsidR="003E042D" w:rsidRDefault="003E042D">
      <w:pPr>
        <w:spacing w:after="1" w:line="220" w:lineRule="auto"/>
        <w:jc w:val="both"/>
      </w:pPr>
      <w:r>
        <w:rPr>
          <w:rFonts w:ascii="Calibri" w:hAnsi="Calibri" w:cs="Calibri"/>
        </w:rPr>
        <w:t xml:space="preserve">(часть 2 введена </w:t>
      </w:r>
      <w:hyperlink r:id="rId228">
        <w:r>
          <w:rPr>
            <w:rFonts w:ascii="Calibri" w:hAnsi="Calibri" w:cs="Calibri"/>
            <w:color w:val="0000FF"/>
          </w:rPr>
          <w:t>законом</w:t>
        </w:r>
      </w:hyperlink>
      <w:r>
        <w:rPr>
          <w:rFonts w:ascii="Calibri" w:hAnsi="Calibri" w:cs="Calibri"/>
        </w:rPr>
        <w:t xml:space="preserve"> Белгородской области от 06.05.2008 N 200)</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3. Информация о предоставлении в соответствии с настоящей статьей лицам, замещающим государственные должности Белгородской области, дополнительных социальных гарантий в связи с прекращением полномочий (в том числе досрочно) размещается в государственной информационной системе "Единая централизованная цифровая платформа в социальной сфере".</w:t>
      </w:r>
    </w:p>
    <w:p w:rsidR="003E042D" w:rsidRDefault="003E042D">
      <w:pPr>
        <w:spacing w:after="1" w:line="220" w:lineRule="auto"/>
        <w:jc w:val="both"/>
      </w:pPr>
      <w:r>
        <w:rPr>
          <w:rFonts w:ascii="Calibri" w:hAnsi="Calibri" w:cs="Calibri"/>
        </w:rPr>
        <w:t xml:space="preserve">(в ред. </w:t>
      </w:r>
      <w:hyperlink r:id="rId229">
        <w:r>
          <w:rPr>
            <w:rFonts w:ascii="Calibri" w:hAnsi="Calibri" w:cs="Calibri"/>
            <w:color w:val="0000FF"/>
          </w:rPr>
          <w:t>Закона</w:t>
        </w:r>
      </w:hyperlink>
      <w:r>
        <w:rPr>
          <w:rFonts w:ascii="Calibri" w:hAnsi="Calibri" w:cs="Calibri"/>
        </w:rPr>
        <w:t xml:space="preserve"> Белгородской области от 30.11.2023 N 334)</w:t>
      </w:r>
    </w:p>
    <w:p w:rsidR="003E042D" w:rsidRDefault="003E042D">
      <w:pPr>
        <w:spacing w:before="220" w:after="1" w:line="220" w:lineRule="auto"/>
        <w:ind w:firstLine="540"/>
        <w:jc w:val="both"/>
      </w:pPr>
      <w:r>
        <w:rPr>
          <w:rFonts w:ascii="Calibri" w:hAnsi="Calibri" w:cs="Calibri"/>
        </w:rPr>
        <w:t xml:space="preserve">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230">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3E042D" w:rsidRDefault="003E042D">
      <w:pPr>
        <w:spacing w:after="1" w:line="220" w:lineRule="auto"/>
        <w:jc w:val="both"/>
      </w:pPr>
      <w:r>
        <w:rPr>
          <w:rFonts w:ascii="Calibri" w:hAnsi="Calibri" w:cs="Calibri"/>
        </w:rPr>
        <w:t xml:space="preserve">(в ред. </w:t>
      </w:r>
      <w:hyperlink r:id="rId231">
        <w:r>
          <w:rPr>
            <w:rFonts w:ascii="Calibri" w:hAnsi="Calibri" w:cs="Calibri"/>
            <w:color w:val="0000FF"/>
          </w:rPr>
          <w:t>закона</w:t>
        </w:r>
      </w:hyperlink>
      <w:r>
        <w:rPr>
          <w:rFonts w:ascii="Calibri" w:hAnsi="Calibri" w:cs="Calibri"/>
        </w:rPr>
        <w:t xml:space="preserve"> Белгородской области от 30.11.2023 N 334)</w:t>
      </w:r>
    </w:p>
    <w:p w:rsidR="003E042D" w:rsidRDefault="003E042D">
      <w:pPr>
        <w:spacing w:after="1" w:line="220" w:lineRule="auto"/>
        <w:jc w:val="both"/>
      </w:pPr>
      <w:r>
        <w:rPr>
          <w:rFonts w:ascii="Calibri" w:hAnsi="Calibri" w:cs="Calibri"/>
        </w:rPr>
        <w:t xml:space="preserve">(часть 3 введена </w:t>
      </w:r>
      <w:hyperlink r:id="rId232">
        <w:r>
          <w:rPr>
            <w:rFonts w:ascii="Calibri" w:hAnsi="Calibri" w:cs="Calibri"/>
            <w:color w:val="0000FF"/>
          </w:rPr>
          <w:t>законом</w:t>
        </w:r>
      </w:hyperlink>
      <w:r>
        <w:rPr>
          <w:rFonts w:ascii="Calibri" w:hAnsi="Calibri" w:cs="Calibri"/>
        </w:rPr>
        <w:t xml:space="preserve"> Белгородской области от 20.12.2017 N 213)</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12. Предоставление лицу, замещающему государственную должность Губернатора Белгородской области, дополнительных социальных и иных гарантий в связи с прекращением полномочий (в том числе досрочно)</w:t>
      </w:r>
    </w:p>
    <w:p w:rsidR="003E042D" w:rsidRDefault="003E042D">
      <w:pPr>
        <w:spacing w:after="1" w:line="220" w:lineRule="auto"/>
        <w:jc w:val="both"/>
      </w:pPr>
      <w:r>
        <w:rPr>
          <w:rFonts w:ascii="Calibri" w:hAnsi="Calibri" w:cs="Calibri"/>
        </w:rPr>
        <w:t xml:space="preserve">(в ред. </w:t>
      </w:r>
      <w:hyperlink r:id="rId233">
        <w:r>
          <w:rPr>
            <w:rFonts w:ascii="Calibri" w:hAnsi="Calibri" w:cs="Calibri"/>
            <w:color w:val="0000FF"/>
          </w:rPr>
          <w:t>закона</w:t>
        </w:r>
      </w:hyperlink>
      <w:r>
        <w:rPr>
          <w:rFonts w:ascii="Calibri" w:hAnsi="Calibri" w:cs="Calibri"/>
        </w:rPr>
        <w:t xml:space="preserve"> Белгородской области от 03.06.2016 N 76)</w:t>
      </w:r>
    </w:p>
    <w:p w:rsidR="003E042D" w:rsidRDefault="003E042D">
      <w:pPr>
        <w:spacing w:after="1" w:line="220" w:lineRule="auto"/>
        <w:ind w:firstLine="540"/>
        <w:jc w:val="both"/>
      </w:pPr>
    </w:p>
    <w:p w:rsidR="003E042D" w:rsidRDefault="003E042D">
      <w:pPr>
        <w:spacing w:after="1" w:line="220" w:lineRule="auto"/>
        <w:ind w:firstLine="540"/>
        <w:jc w:val="both"/>
      </w:pPr>
      <w:bookmarkStart w:id="35" w:name="P317"/>
      <w:bookmarkEnd w:id="35"/>
      <w:r>
        <w:rPr>
          <w:rFonts w:ascii="Calibri" w:hAnsi="Calibri" w:cs="Calibri"/>
        </w:rPr>
        <w:t xml:space="preserve">1. Лицу, достигшему пенсионного возраста или потерявшему трудоспособность в период осуществления им полномочий Губернатора Белгородской области и прекратившему исполнение указанных полномочий по истечении не менее одного полного срока пребывания в этой должности, за исключением лица, полномочия которого были прекращены по основаниям, предусмотренным </w:t>
      </w:r>
      <w:hyperlink r:id="rId234">
        <w:r>
          <w:rPr>
            <w:rFonts w:ascii="Calibri" w:hAnsi="Calibri" w:cs="Calibri"/>
            <w:color w:val="0000FF"/>
          </w:rPr>
          <w:t>пунктами 3</w:t>
        </w:r>
      </w:hyperlink>
      <w:r>
        <w:rPr>
          <w:rFonts w:ascii="Calibri" w:hAnsi="Calibri" w:cs="Calibri"/>
        </w:rPr>
        <w:t xml:space="preserve">, </w:t>
      </w:r>
      <w:hyperlink r:id="rId235">
        <w:r>
          <w:rPr>
            <w:rFonts w:ascii="Calibri" w:hAnsi="Calibri" w:cs="Calibri"/>
            <w:color w:val="0000FF"/>
          </w:rPr>
          <w:t>4</w:t>
        </w:r>
      </w:hyperlink>
      <w:r>
        <w:rPr>
          <w:rFonts w:ascii="Calibri" w:hAnsi="Calibri" w:cs="Calibri"/>
        </w:rPr>
        <w:t xml:space="preserve">, </w:t>
      </w:r>
      <w:hyperlink r:id="rId236">
        <w:r>
          <w:rPr>
            <w:rFonts w:ascii="Calibri" w:hAnsi="Calibri" w:cs="Calibri"/>
            <w:color w:val="0000FF"/>
          </w:rPr>
          <w:t>7</w:t>
        </w:r>
      </w:hyperlink>
      <w:r>
        <w:rPr>
          <w:rFonts w:ascii="Calibri" w:hAnsi="Calibri" w:cs="Calibri"/>
        </w:rPr>
        <w:t xml:space="preserve">, </w:t>
      </w:r>
      <w:hyperlink r:id="rId237">
        <w:r>
          <w:rPr>
            <w:rFonts w:ascii="Calibri" w:hAnsi="Calibri" w:cs="Calibri"/>
            <w:color w:val="0000FF"/>
          </w:rPr>
          <w:t>8</w:t>
        </w:r>
      </w:hyperlink>
      <w:r>
        <w:rPr>
          <w:rFonts w:ascii="Calibri" w:hAnsi="Calibri" w:cs="Calibri"/>
        </w:rPr>
        <w:t xml:space="preserve">, </w:t>
      </w:r>
      <w:hyperlink r:id="rId238">
        <w:r>
          <w:rPr>
            <w:rFonts w:ascii="Calibri" w:hAnsi="Calibri" w:cs="Calibri"/>
            <w:color w:val="0000FF"/>
          </w:rPr>
          <w:t>9 части 1 статьи 28</w:t>
        </w:r>
      </w:hyperlink>
      <w:r>
        <w:rPr>
          <w:rFonts w:ascii="Calibri" w:hAnsi="Calibri" w:cs="Calibri"/>
        </w:rPr>
        <w:t xml:space="preserve"> Федерального закона от 21 декабря 2021 года N 414-ФЗ "Об общих принципах организации публичной власти в субъектах Российской Федерации", помимо гарантий, предусмотренных </w:t>
      </w:r>
      <w:hyperlink w:anchor="P279">
        <w:r>
          <w:rPr>
            <w:rFonts w:ascii="Calibri" w:hAnsi="Calibri" w:cs="Calibri"/>
            <w:color w:val="0000FF"/>
          </w:rPr>
          <w:t>статьей 11</w:t>
        </w:r>
      </w:hyperlink>
      <w:r>
        <w:rPr>
          <w:rFonts w:ascii="Calibri" w:hAnsi="Calibri" w:cs="Calibri"/>
        </w:rPr>
        <w:t xml:space="preserve"> настоящего закона, также пожизненно предоставляются:</w:t>
      </w:r>
    </w:p>
    <w:p w:rsidR="003E042D" w:rsidRDefault="003E042D">
      <w:pPr>
        <w:spacing w:after="1" w:line="220" w:lineRule="auto"/>
        <w:jc w:val="both"/>
      </w:pPr>
      <w:r>
        <w:rPr>
          <w:rFonts w:ascii="Calibri" w:hAnsi="Calibri" w:cs="Calibri"/>
        </w:rPr>
        <w:t xml:space="preserve">(в ред. законов Белгородской области от 03.06.2016 </w:t>
      </w:r>
      <w:hyperlink r:id="rId239">
        <w:r>
          <w:rPr>
            <w:rFonts w:ascii="Calibri" w:hAnsi="Calibri" w:cs="Calibri"/>
            <w:color w:val="0000FF"/>
          </w:rPr>
          <w:t>N 76</w:t>
        </w:r>
      </w:hyperlink>
      <w:r>
        <w:rPr>
          <w:rFonts w:ascii="Calibri" w:hAnsi="Calibri" w:cs="Calibri"/>
        </w:rPr>
        <w:t xml:space="preserve">, от 28.09.2022 </w:t>
      </w:r>
      <w:hyperlink r:id="rId240">
        <w:r>
          <w:rPr>
            <w:rFonts w:ascii="Calibri" w:hAnsi="Calibri" w:cs="Calibri"/>
            <w:color w:val="0000FF"/>
          </w:rPr>
          <w:t>N 210</w:t>
        </w:r>
      </w:hyperlink>
      <w:r>
        <w:rPr>
          <w:rFonts w:ascii="Calibri" w:hAnsi="Calibri" w:cs="Calibri"/>
        </w:rPr>
        <w:t>)</w:t>
      </w:r>
    </w:p>
    <w:p w:rsidR="003E042D" w:rsidRDefault="003E042D">
      <w:pPr>
        <w:spacing w:before="220" w:after="1" w:line="220" w:lineRule="auto"/>
        <w:ind w:firstLine="540"/>
        <w:jc w:val="both"/>
      </w:pPr>
      <w:r>
        <w:rPr>
          <w:rFonts w:ascii="Calibri" w:hAnsi="Calibri" w:cs="Calibri"/>
        </w:rPr>
        <w:t>1) транспортное обслуживание в порядке и на условиях, предусмотренных для государственных гражданских служащих Белгородской области, замещающих высшие должности государственной гражданской службы Белгородской области;</w:t>
      </w:r>
    </w:p>
    <w:p w:rsidR="003E042D" w:rsidRDefault="003E042D">
      <w:pPr>
        <w:spacing w:before="220" w:after="1" w:line="220" w:lineRule="auto"/>
        <w:ind w:firstLine="540"/>
        <w:jc w:val="both"/>
      </w:pPr>
      <w:r>
        <w:rPr>
          <w:rFonts w:ascii="Calibri" w:hAnsi="Calibri" w:cs="Calibri"/>
        </w:rPr>
        <w:t>2) обязательное государственное страхование жизни и здоровья на сумму 12-кратного размера установленной общей суммы страховой пенсии и ежемесячной доплаты к ней в порядке и на условиях, установленных для государственных гражданских служащих Белгородской области.</w:t>
      </w:r>
    </w:p>
    <w:p w:rsidR="003E042D" w:rsidRDefault="003E042D">
      <w:pPr>
        <w:spacing w:after="1" w:line="220" w:lineRule="auto"/>
        <w:jc w:val="both"/>
      </w:pPr>
      <w:r>
        <w:rPr>
          <w:rFonts w:ascii="Calibri" w:hAnsi="Calibri" w:cs="Calibri"/>
        </w:rPr>
        <w:t xml:space="preserve">(в ред. </w:t>
      </w:r>
      <w:hyperlink r:id="rId241">
        <w:r>
          <w:rPr>
            <w:rFonts w:ascii="Calibri" w:hAnsi="Calibri" w:cs="Calibri"/>
            <w:color w:val="0000FF"/>
          </w:rPr>
          <w:t>закона</w:t>
        </w:r>
      </w:hyperlink>
      <w:r>
        <w:rPr>
          <w:rFonts w:ascii="Calibri" w:hAnsi="Calibri" w:cs="Calibri"/>
        </w:rPr>
        <w:t xml:space="preserve"> Белгородской области от 29.10.2015 N 4)</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2. В случае смерти лица, указанного в </w:t>
      </w:r>
      <w:hyperlink w:anchor="P317">
        <w:r>
          <w:rPr>
            <w:rFonts w:ascii="Calibri" w:hAnsi="Calibri" w:cs="Calibri"/>
            <w:color w:val="0000FF"/>
          </w:rPr>
          <w:t>части 1</w:t>
        </w:r>
      </w:hyperlink>
      <w:r>
        <w:rPr>
          <w:rFonts w:ascii="Calibri" w:hAnsi="Calibri" w:cs="Calibri"/>
        </w:rPr>
        <w:t xml:space="preserve"> настоящей статьи, его супруге (супругу) устанавливается ежемесячное пособие в пятикратном размере социальной пенсии, предусмотренной </w:t>
      </w:r>
      <w:hyperlink r:id="rId242">
        <w:r>
          <w:rPr>
            <w:rFonts w:ascii="Calibri" w:hAnsi="Calibri" w:cs="Calibri"/>
            <w:color w:val="0000FF"/>
          </w:rPr>
          <w:t>подпунктом 1 пункта 1 статьи 18</w:t>
        </w:r>
      </w:hyperlink>
      <w:r>
        <w:rPr>
          <w:rFonts w:ascii="Calibri" w:hAnsi="Calibri" w:cs="Calibri"/>
        </w:rPr>
        <w:t xml:space="preserve"> Федерального закона от 15 декабря 2001 года N 166-ФЗ "О государственном пенсионном обеспечении в Российской Федерации".</w:t>
      </w:r>
    </w:p>
    <w:p w:rsidR="003E042D" w:rsidRDefault="003E042D">
      <w:pPr>
        <w:spacing w:after="1" w:line="220" w:lineRule="auto"/>
        <w:jc w:val="both"/>
      </w:pPr>
      <w:r>
        <w:rPr>
          <w:rFonts w:ascii="Calibri" w:hAnsi="Calibri" w:cs="Calibri"/>
        </w:rPr>
        <w:t xml:space="preserve">(в ред. </w:t>
      </w:r>
      <w:hyperlink r:id="rId243">
        <w:r>
          <w:rPr>
            <w:rFonts w:ascii="Calibri" w:hAnsi="Calibri" w:cs="Calibri"/>
            <w:color w:val="0000FF"/>
          </w:rPr>
          <w:t>закона</w:t>
        </w:r>
      </w:hyperlink>
      <w:r>
        <w:rPr>
          <w:rFonts w:ascii="Calibri" w:hAnsi="Calibri" w:cs="Calibri"/>
        </w:rPr>
        <w:t xml:space="preserve"> Белгородской области от 07.05.2010 N 339)</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3. Информация о предоставлении в соответствии с настоящей статьей дополнительных социальных гарантий размещается в государственной информационной системе "Единая централизованная цифровая платформа в социальной сфере".</w:t>
      </w:r>
    </w:p>
    <w:p w:rsidR="003E042D" w:rsidRDefault="003E042D">
      <w:pPr>
        <w:spacing w:after="1" w:line="220" w:lineRule="auto"/>
        <w:jc w:val="both"/>
      </w:pPr>
      <w:r>
        <w:rPr>
          <w:rFonts w:ascii="Calibri" w:hAnsi="Calibri" w:cs="Calibri"/>
        </w:rPr>
        <w:t xml:space="preserve">(в ред. </w:t>
      </w:r>
      <w:hyperlink r:id="rId244">
        <w:r>
          <w:rPr>
            <w:rFonts w:ascii="Calibri" w:hAnsi="Calibri" w:cs="Calibri"/>
            <w:color w:val="0000FF"/>
          </w:rPr>
          <w:t>Закона</w:t>
        </w:r>
      </w:hyperlink>
      <w:r>
        <w:rPr>
          <w:rFonts w:ascii="Calibri" w:hAnsi="Calibri" w:cs="Calibri"/>
        </w:rPr>
        <w:t xml:space="preserve"> Белгородской области от 30.11.2023 N 334)</w:t>
      </w:r>
    </w:p>
    <w:p w:rsidR="003E042D" w:rsidRDefault="003E042D">
      <w:pPr>
        <w:spacing w:before="220" w:after="1" w:line="220" w:lineRule="auto"/>
        <w:ind w:firstLine="540"/>
        <w:jc w:val="both"/>
      </w:pPr>
      <w:r>
        <w:rPr>
          <w:rFonts w:ascii="Calibri" w:hAnsi="Calibri" w:cs="Calibri"/>
        </w:rPr>
        <w:t xml:space="preserve">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245">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3E042D" w:rsidRDefault="003E042D">
      <w:pPr>
        <w:spacing w:after="1" w:line="220" w:lineRule="auto"/>
        <w:jc w:val="both"/>
      </w:pPr>
      <w:r>
        <w:rPr>
          <w:rFonts w:ascii="Calibri" w:hAnsi="Calibri" w:cs="Calibri"/>
        </w:rPr>
        <w:t xml:space="preserve">(в ред. </w:t>
      </w:r>
      <w:hyperlink r:id="rId246">
        <w:r>
          <w:rPr>
            <w:rFonts w:ascii="Calibri" w:hAnsi="Calibri" w:cs="Calibri"/>
            <w:color w:val="0000FF"/>
          </w:rPr>
          <w:t>закона</w:t>
        </w:r>
      </w:hyperlink>
      <w:r>
        <w:rPr>
          <w:rFonts w:ascii="Calibri" w:hAnsi="Calibri" w:cs="Calibri"/>
        </w:rPr>
        <w:t xml:space="preserve"> Белгородской области от 30.11.2023 N 334)</w:t>
      </w:r>
    </w:p>
    <w:p w:rsidR="003E042D" w:rsidRDefault="003E042D">
      <w:pPr>
        <w:spacing w:after="1" w:line="220" w:lineRule="auto"/>
        <w:jc w:val="both"/>
      </w:pPr>
      <w:r>
        <w:rPr>
          <w:rFonts w:ascii="Calibri" w:hAnsi="Calibri" w:cs="Calibri"/>
        </w:rPr>
        <w:t xml:space="preserve">(часть 3 введена </w:t>
      </w:r>
      <w:hyperlink r:id="rId247">
        <w:r>
          <w:rPr>
            <w:rFonts w:ascii="Calibri" w:hAnsi="Calibri" w:cs="Calibri"/>
            <w:color w:val="0000FF"/>
          </w:rPr>
          <w:t>законом</w:t>
        </w:r>
      </w:hyperlink>
      <w:r>
        <w:rPr>
          <w:rFonts w:ascii="Calibri" w:hAnsi="Calibri" w:cs="Calibri"/>
        </w:rPr>
        <w:t xml:space="preserve"> Белгородской области от 20.12.2017 N 213)</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13. Иные гарантии деятельности лиц, замещающих государственные должности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Иные гарантии деятельности лиц, замещающих государственные должности Белгородской области, могут устанавливаться законами Белгородской области, а также постановлениями губернатора Белгородской области.</w:t>
      </w:r>
    </w:p>
    <w:p w:rsidR="003E042D" w:rsidRDefault="003E042D">
      <w:pPr>
        <w:spacing w:after="1" w:line="220" w:lineRule="auto"/>
        <w:jc w:val="both"/>
      </w:pPr>
      <w:r>
        <w:rPr>
          <w:rFonts w:ascii="Calibri" w:hAnsi="Calibri" w:cs="Calibri"/>
        </w:rPr>
        <w:t xml:space="preserve">(в ред. </w:t>
      </w:r>
      <w:hyperlink r:id="rId248">
        <w:r>
          <w:rPr>
            <w:rFonts w:ascii="Calibri" w:hAnsi="Calibri" w:cs="Calibri"/>
            <w:color w:val="0000FF"/>
          </w:rPr>
          <w:t>Закона</w:t>
        </w:r>
      </w:hyperlink>
      <w:r>
        <w:rPr>
          <w:rFonts w:ascii="Calibri" w:hAnsi="Calibri" w:cs="Calibri"/>
        </w:rPr>
        <w:t xml:space="preserve"> Белгородской области от 28.11.2023 N 332)</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14. Финансовое обеспечение настоящего закона</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1. Финансовое обеспечение реализации настоящего закона является расходным обязательством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2. Расходы, связанные с оплатой труда и предоставлением иных гарантий деятельности лиц, замещающих государственные должности председателя, заместителя председателя и секретаря избирательной комиссии Белгородской области, а также иных членов этой комиссии с правом решающего голоса, работающих на постоянной (штатной) основе, финансируются за счет средств бюджета Белгородской области в пределах разницы между денежным содержанием, установленным настоящим законом, и размером денежных средств на оплату труда и предоставление иных гарантий этим лицам, финансируемым за счет средств федерального бюджета.</w:t>
      </w:r>
    </w:p>
    <w:p w:rsidR="003E042D" w:rsidRDefault="003E042D">
      <w:pPr>
        <w:spacing w:after="1" w:line="220" w:lineRule="auto"/>
        <w:jc w:val="both"/>
      </w:pPr>
      <w:r>
        <w:rPr>
          <w:rFonts w:ascii="Calibri" w:hAnsi="Calibri" w:cs="Calibri"/>
        </w:rPr>
        <w:t xml:space="preserve">(в ред. </w:t>
      </w:r>
      <w:hyperlink r:id="rId249">
        <w:r>
          <w:rPr>
            <w:rFonts w:ascii="Calibri" w:hAnsi="Calibri" w:cs="Calibri"/>
            <w:color w:val="0000FF"/>
          </w:rPr>
          <w:t>закона</w:t>
        </w:r>
      </w:hyperlink>
      <w:r>
        <w:rPr>
          <w:rFonts w:ascii="Calibri" w:hAnsi="Calibri" w:cs="Calibri"/>
        </w:rPr>
        <w:t xml:space="preserve"> Белгородской области от 28.09.2022 N 215)</w:t>
      </w:r>
    </w:p>
    <w:p w:rsidR="003E042D" w:rsidRDefault="003E042D">
      <w:pPr>
        <w:spacing w:after="1" w:line="220" w:lineRule="auto"/>
        <w:jc w:val="both"/>
      </w:pPr>
    </w:p>
    <w:p w:rsidR="003E042D" w:rsidRDefault="003E042D">
      <w:pPr>
        <w:spacing w:after="1" w:line="220" w:lineRule="auto"/>
        <w:ind w:firstLine="540"/>
        <w:jc w:val="both"/>
        <w:outlineLvl w:val="1"/>
      </w:pPr>
      <w:r>
        <w:rPr>
          <w:rFonts w:ascii="Calibri" w:hAnsi="Calibri" w:cs="Calibri"/>
          <w:b/>
        </w:rPr>
        <w:t>Статья 15. Признание утратившими силу отдельных законодательных актов Белгородской области в связи с принятием настоящего закона</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Со дня вступления в силу настоящего закона Белгородской области признать утратившими силу:</w:t>
      </w:r>
    </w:p>
    <w:p w:rsidR="003E042D" w:rsidRDefault="003E042D">
      <w:pPr>
        <w:spacing w:before="220" w:after="1" w:line="220" w:lineRule="auto"/>
        <w:ind w:firstLine="540"/>
        <w:jc w:val="both"/>
      </w:pPr>
      <w:r>
        <w:rPr>
          <w:rFonts w:ascii="Calibri" w:hAnsi="Calibri" w:cs="Calibri"/>
        </w:rPr>
        <w:t xml:space="preserve">1) </w:t>
      </w:r>
      <w:hyperlink r:id="rId250">
        <w:r>
          <w:rPr>
            <w:rFonts w:ascii="Calibri" w:hAnsi="Calibri" w:cs="Calibri"/>
            <w:color w:val="0000FF"/>
          </w:rPr>
          <w:t>закон</w:t>
        </w:r>
      </w:hyperlink>
      <w:r>
        <w:rPr>
          <w:rFonts w:ascii="Calibri" w:hAnsi="Calibri" w:cs="Calibri"/>
        </w:rPr>
        <w:t xml:space="preserve"> Белгородской области от 9 июля 1999 года N 69 "Об оплате труда лиц, замещающих государственные должности Белгородской области и государственных служащих Белгородской области" (Сборник нормативных правовых актов Белгородской области, 2002, N 36) в части, касающейся оплаты труда лиц, замещающих государственные должности Белгородской области;</w:t>
      </w:r>
    </w:p>
    <w:p w:rsidR="003E042D" w:rsidRDefault="003E042D">
      <w:pPr>
        <w:spacing w:before="220" w:after="1" w:line="220" w:lineRule="auto"/>
        <w:ind w:firstLine="540"/>
        <w:jc w:val="both"/>
      </w:pPr>
      <w:r>
        <w:rPr>
          <w:rFonts w:ascii="Calibri" w:hAnsi="Calibri" w:cs="Calibri"/>
        </w:rPr>
        <w:t xml:space="preserve">2) </w:t>
      </w:r>
      <w:hyperlink r:id="rId251">
        <w:r>
          <w:rPr>
            <w:rFonts w:ascii="Calibri" w:hAnsi="Calibri" w:cs="Calibri"/>
            <w:color w:val="0000FF"/>
          </w:rPr>
          <w:t>закон</w:t>
        </w:r>
      </w:hyperlink>
      <w:r>
        <w:rPr>
          <w:rFonts w:ascii="Calibri" w:hAnsi="Calibri" w:cs="Calibri"/>
        </w:rPr>
        <w:t xml:space="preserve"> Белгородской области от 23 июля 2001 года N 150 "О некоторых социальных гарантиях лицам, замещающим и замещавшим государственные должности Белгородской области и должности, замещаемые в результате муниципальных и иных выборов, относящиеся к категории "А" (Сборник нормативных правовых актов Белгородской области, 2001, N 32);</w:t>
      </w:r>
    </w:p>
    <w:p w:rsidR="003E042D" w:rsidRDefault="003E042D">
      <w:pPr>
        <w:spacing w:before="220" w:after="1" w:line="220" w:lineRule="auto"/>
        <w:ind w:firstLine="540"/>
        <w:jc w:val="both"/>
      </w:pPr>
      <w:r>
        <w:rPr>
          <w:rFonts w:ascii="Calibri" w:hAnsi="Calibri" w:cs="Calibri"/>
        </w:rPr>
        <w:t xml:space="preserve">3) </w:t>
      </w:r>
      <w:hyperlink r:id="rId252">
        <w:r>
          <w:rPr>
            <w:rFonts w:ascii="Calibri" w:hAnsi="Calibri" w:cs="Calibri"/>
            <w:color w:val="0000FF"/>
          </w:rPr>
          <w:t>закон</w:t>
        </w:r>
      </w:hyperlink>
      <w:r>
        <w:rPr>
          <w:rFonts w:ascii="Calibri" w:hAnsi="Calibri" w:cs="Calibri"/>
        </w:rPr>
        <w:t xml:space="preserve"> Белгородской области от 29 декабря 2001 года N 16 "О внесении изменений и дополнений в закон Белгородской области "Об оплате труда лиц, замещающих государственные должности Белгородской области и государственных служащих Белгородской области" (Сборник нормативных правовых актов Белгородской области, 2002, N 36).</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16. Внесение изменений в закон Белгородской области "О государственной гражданской службе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 xml:space="preserve">В связи с принятием настоящего закона внести следующее изменение в </w:t>
      </w:r>
      <w:hyperlink r:id="rId253">
        <w:r>
          <w:rPr>
            <w:rFonts w:ascii="Calibri" w:hAnsi="Calibri" w:cs="Calibri"/>
            <w:color w:val="0000FF"/>
          </w:rPr>
          <w:t>закон</w:t>
        </w:r>
      </w:hyperlink>
      <w:r>
        <w:rPr>
          <w:rFonts w:ascii="Calibri" w:hAnsi="Calibri" w:cs="Calibri"/>
        </w:rPr>
        <w:t xml:space="preserve"> Белгородской области от 30 марта 2005 года N 176 "О государственной гражданской службе Белгородской области" (Сборник нормативных правовых актов Белгородской области, 2005, N 68, N 69, N 74 (часть I)):</w:t>
      </w:r>
    </w:p>
    <w:p w:rsidR="003E042D" w:rsidRDefault="003E042D">
      <w:pPr>
        <w:spacing w:before="220" w:after="1" w:line="220" w:lineRule="auto"/>
        <w:ind w:firstLine="540"/>
        <w:jc w:val="both"/>
      </w:pPr>
      <w:hyperlink r:id="rId254">
        <w:r>
          <w:rPr>
            <w:rFonts w:ascii="Calibri" w:hAnsi="Calibri" w:cs="Calibri"/>
            <w:color w:val="0000FF"/>
          </w:rPr>
          <w:t>Раздел 3</w:t>
        </w:r>
      </w:hyperlink>
      <w:r>
        <w:rPr>
          <w:rFonts w:ascii="Calibri" w:hAnsi="Calibri" w:cs="Calibri"/>
        </w:rPr>
        <w:t xml:space="preserve"> "Перечень должностей в органах исполнительной власти области и государственных органах Белгородской области" приложения 1 "Реестр должностей государственной гражданской службы Белгородской области" в категории "</w:t>
      </w:r>
      <w:hyperlink r:id="rId255">
        <w:r>
          <w:rPr>
            <w:rFonts w:ascii="Calibri" w:hAnsi="Calibri" w:cs="Calibri"/>
            <w:color w:val="0000FF"/>
          </w:rPr>
          <w:t>руководители</w:t>
        </w:r>
      </w:hyperlink>
      <w:r>
        <w:rPr>
          <w:rFonts w:ascii="Calibri" w:hAnsi="Calibri" w:cs="Calibri"/>
        </w:rPr>
        <w:t>" высшей группы должностей дополнить позициями "председатель комитета Белгородской области" и "председатель комиссии Белгородской области".</w:t>
      </w:r>
    </w:p>
    <w:p w:rsidR="003E042D" w:rsidRDefault="003E042D">
      <w:pPr>
        <w:spacing w:after="1" w:line="220" w:lineRule="auto"/>
        <w:ind w:firstLine="540"/>
        <w:jc w:val="both"/>
      </w:pPr>
    </w:p>
    <w:p w:rsidR="003E042D" w:rsidRDefault="003E042D">
      <w:pPr>
        <w:spacing w:after="1" w:line="220" w:lineRule="auto"/>
        <w:ind w:firstLine="540"/>
        <w:jc w:val="both"/>
        <w:outlineLvl w:val="1"/>
      </w:pPr>
      <w:r>
        <w:rPr>
          <w:rFonts w:ascii="Calibri" w:hAnsi="Calibri" w:cs="Calibri"/>
          <w:b/>
        </w:rPr>
        <w:t>Статья 17. Заключительные и переходные положения</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1. Настоящий закон вступает в силу с 1 апреля 2007 года, но не ранее чем по истечении 10 дней со дня его официального опубликования.</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2. Со дня вступления в силу настоящего закона до 1 января 2008 года размер ежемесячного денежного вознаграждения губернатора Белгородской области устанавливается в виде четырехкратного размера средней заработной платы в Белгородской области по состоянию на 1 января 2006 года на основании данных территориального органа Федеральной службы государственной статистики по Белгородской области.</w:t>
      </w:r>
    </w:p>
    <w:p w:rsidR="003E042D" w:rsidRDefault="003E042D">
      <w:pPr>
        <w:spacing w:after="1" w:line="220" w:lineRule="auto"/>
        <w:jc w:val="both"/>
      </w:pPr>
      <w:r>
        <w:rPr>
          <w:rFonts w:ascii="Calibri" w:hAnsi="Calibri" w:cs="Calibri"/>
        </w:rPr>
        <w:t xml:space="preserve">(в ред. </w:t>
      </w:r>
      <w:hyperlink r:id="rId256">
        <w:r>
          <w:rPr>
            <w:rFonts w:ascii="Calibri" w:hAnsi="Calibri" w:cs="Calibri"/>
            <w:color w:val="0000FF"/>
          </w:rPr>
          <w:t>закона</w:t>
        </w:r>
      </w:hyperlink>
      <w:r>
        <w:rPr>
          <w:rFonts w:ascii="Calibri" w:hAnsi="Calibri" w:cs="Calibri"/>
        </w:rPr>
        <w:t xml:space="preserve"> Белгородской области от 24.09.2007 N 161)</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3. Размер оплаты труда лиц, замещавших государственные должности Белгородской области до вступления в силу настоящего закона, не может быть менее размера оплаты труда, устанавливаемого им в соответствии с настоящим законом.</w:t>
      </w:r>
    </w:p>
    <w:p w:rsidR="003E042D" w:rsidRDefault="003E042D">
      <w:pPr>
        <w:spacing w:after="1" w:line="220" w:lineRule="auto"/>
        <w:ind w:firstLine="540"/>
        <w:jc w:val="both"/>
      </w:pPr>
    </w:p>
    <w:p w:rsidR="003E042D" w:rsidRDefault="003E042D">
      <w:pPr>
        <w:spacing w:after="1" w:line="220" w:lineRule="auto"/>
        <w:ind w:firstLine="540"/>
        <w:jc w:val="both"/>
      </w:pPr>
      <w:r>
        <w:rPr>
          <w:rFonts w:ascii="Calibri" w:hAnsi="Calibri" w:cs="Calibri"/>
        </w:rPr>
        <w:t>4. Предложить губернатору Белгородской области и правительству Белгородской области привести свои нормативные правовые акты в соответствие с настоящим законом.</w:t>
      </w:r>
    </w:p>
    <w:p w:rsidR="003E042D" w:rsidRDefault="003E042D">
      <w:pPr>
        <w:spacing w:after="1" w:line="220" w:lineRule="auto"/>
        <w:ind w:firstLine="540"/>
        <w:jc w:val="both"/>
      </w:pPr>
    </w:p>
    <w:p w:rsidR="003E042D" w:rsidRDefault="003E042D">
      <w:pPr>
        <w:spacing w:after="1" w:line="220" w:lineRule="auto"/>
        <w:jc w:val="right"/>
      </w:pPr>
      <w:r>
        <w:rPr>
          <w:rFonts w:ascii="Calibri" w:hAnsi="Calibri" w:cs="Calibri"/>
        </w:rPr>
        <w:t>Губернатор Белгородской области</w:t>
      </w:r>
    </w:p>
    <w:p w:rsidR="003E042D" w:rsidRDefault="003E042D">
      <w:pPr>
        <w:spacing w:after="1" w:line="220" w:lineRule="auto"/>
        <w:jc w:val="right"/>
      </w:pPr>
      <w:r>
        <w:rPr>
          <w:rFonts w:ascii="Calibri" w:hAnsi="Calibri" w:cs="Calibri"/>
        </w:rPr>
        <w:t>Е.САВЧЕНКО</w:t>
      </w:r>
    </w:p>
    <w:p w:rsidR="003E042D" w:rsidRDefault="003E042D">
      <w:pPr>
        <w:spacing w:after="1" w:line="220" w:lineRule="auto"/>
      </w:pPr>
      <w:r>
        <w:rPr>
          <w:rFonts w:ascii="Calibri" w:hAnsi="Calibri" w:cs="Calibri"/>
        </w:rPr>
        <w:t>г. Белгород</w:t>
      </w:r>
    </w:p>
    <w:p w:rsidR="003E042D" w:rsidRDefault="003E042D">
      <w:pPr>
        <w:spacing w:before="220" w:after="1" w:line="220" w:lineRule="auto"/>
      </w:pPr>
      <w:r>
        <w:rPr>
          <w:rFonts w:ascii="Calibri" w:hAnsi="Calibri" w:cs="Calibri"/>
        </w:rPr>
        <w:t>22 марта 2007 г.</w:t>
      </w:r>
    </w:p>
    <w:p w:rsidR="003E042D" w:rsidRDefault="003E042D">
      <w:pPr>
        <w:spacing w:before="220" w:after="1" w:line="220" w:lineRule="auto"/>
      </w:pPr>
      <w:r>
        <w:rPr>
          <w:rFonts w:ascii="Calibri" w:hAnsi="Calibri" w:cs="Calibri"/>
        </w:rPr>
        <w:t>N 105</w:t>
      </w: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jc w:val="right"/>
        <w:outlineLvl w:val="0"/>
      </w:pPr>
      <w:r>
        <w:rPr>
          <w:rFonts w:ascii="Calibri" w:hAnsi="Calibri" w:cs="Calibri"/>
        </w:rPr>
        <w:t>Приложение 1</w:t>
      </w:r>
    </w:p>
    <w:p w:rsidR="003E042D" w:rsidRDefault="003E042D">
      <w:pPr>
        <w:spacing w:after="1" w:line="220" w:lineRule="auto"/>
        <w:jc w:val="right"/>
      </w:pPr>
      <w:r>
        <w:rPr>
          <w:rFonts w:ascii="Calibri" w:hAnsi="Calibri" w:cs="Calibri"/>
        </w:rPr>
        <w:t>к закону Белгородской области</w:t>
      </w:r>
    </w:p>
    <w:p w:rsidR="003E042D" w:rsidRDefault="003E042D">
      <w:pPr>
        <w:spacing w:after="1" w:line="220" w:lineRule="auto"/>
        <w:jc w:val="right"/>
      </w:pPr>
      <w:r>
        <w:rPr>
          <w:rFonts w:ascii="Calibri" w:hAnsi="Calibri" w:cs="Calibri"/>
        </w:rPr>
        <w:t>"О государственных должностях</w:t>
      </w:r>
    </w:p>
    <w:p w:rsidR="003E042D" w:rsidRDefault="003E042D">
      <w:pPr>
        <w:spacing w:after="1" w:line="220" w:lineRule="auto"/>
        <w:jc w:val="right"/>
      </w:pPr>
      <w:r>
        <w:rPr>
          <w:rFonts w:ascii="Calibri" w:hAnsi="Calibri" w:cs="Calibri"/>
        </w:rPr>
        <w:t>Белгородской области и гарантиях</w:t>
      </w:r>
    </w:p>
    <w:p w:rsidR="003E042D" w:rsidRDefault="003E042D">
      <w:pPr>
        <w:spacing w:after="1" w:line="220" w:lineRule="auto"/>
        <w:jc w:val="right"/>
      </w:pPr>
      <w:r>
        <w:rPr>
          <w:rFonts w:ascii="Calibri" w:hAnsi="Calibri" w:cs="Calibri"/>
        </w:rPr>
        <w:t>деятельности лиц, их замещающих"</w:t>
      </w:r>
    </w:p>
    <w:p w:rsidR="003E042D" w:rsidRDefault="003E042D">
      <w:pPr>
        <w:spacing w:after="1" w:line="220" w:lineRule="auto"/>
        <w:ind w:firstLine="540"/>
        <w:jc w:val="both"/>
      </w:pPr>
    </w:p>
    <w:p w:rsidR="003E042D" w:rsidRDefault="003E042D">
      <w:pPr>
        <w:spacing w:after="1" w:line="220" w:lineRule="auto"/>
        <w:jc w:val="center"/>
      </w:pPr>
      <w:bookmarkStart w:id="36" w:name="P383"/>
      <w:bookmarkEnd w:id="36"/>
      <w:r>
        <w:rPr>
          <w:rFonts w:ascii="Calibri" w:hAnsi="Calibri" w:cs="Calibri"/>
          <w:b/>
        </w:rPr>
        <w:t>РАЗМЕРЫ ЕЖЕМЕСЯЧНОГО БАЗОВОГО ДЕНЕЖНОГО ВОЗНАГРАЖДЕНИЯ ЛИЦ,</w:t>
      </w:r>
    </w:p>
    <w:p w:rsidR="003E042D" w:rsidRDefault="003E042D">
      <w:pPr>
        <w:spacing w:after="1" w:line="220" w:lineRule="auto"/>
        <w:jc w:val="center"/>
      </w:pPr>
      <w:r>
        <w:rPr>
          <w:rFonts w:ascii="Calibri" w:hAnsi="Calibri" w:cs="Calibri"/>
          <w:b/>
        </w:rPr>
        <w:t>ЗАМЕЩАЮЩИХ ГОСУДАРСТВЕННЫЕ ДОЛЖНОСТИ БЕЛГОРОДСКОЙ ОБЛАСТИ</w:t>
      </w:r>
    </w:p>
    <w:p w:rsidR="003E042D" w:rsidRDefault="003E042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0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42D" w:rsidRDefault="003E042D"/>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c>
          <w:tcPr>
            <w:tcW w:w="0" w:type="auto"/>
            <w:tcBorders>
              <w:top w:val="nil"/>
              <w:left w:val="nil"/>
              <w:bottom w:val="nil"/>
              <w:right w:val="nil"/>
            </w:tcBorders>
            <w:shd w:val="clear" w:color="auto" w:fill="F4F3F8"/>
            <w:tcMar>
              <w:top w:w="113" w:type="dxa"/>
              <w:left w:w="0" w:type="dxa"/>
              <w:bottom w:w="113" w:type="dxa"/>
              <w:right w:w="0" w:type="dxa"/>
            </w:tcMar>
          </w:tcPr>
          <w:p w:rsidR="003E042D" w:rsidRDefault="003E042D">
            <w:pPr>
              <w:spacing w:after="1" w:line="220" w:lineRule="auto"/>
              <w:jc w:val="center"/>
            </w:pPr>
            <w:r>
              <w:rPr>
                <w:rFonts w:ascii="Calibri" w:hAnsi="Calibri" w:cs="Calibri"/>
                <w:color w:val="392C69"/>
              </w:rPr>
              <w:t>Список изменяющих документов</w:t>
            </w:r>
          </w:p>
          <w:p w:rsidR="003E042D" w:rsidRDefault="003E042D">
            <w:pPr>
              <w:spacing w:after="1" w:line="220" w:lineRule="auto"/>
              <w:jc w:val="center"/>
            </w:pPr>
            <w:r>
              <w:rPr>
                <w:rFonts w:ascii="Calibri" w:hAnsi="Calibri" w:cs="Calibri"/>
                <w:color w:val="392C69"/>
              </w:rPr>
              <w:t xml:space="preserve">(в ред. законов Белгородской области от 20.12.2021 </w:t>
            </w:r>
            <w:hyperlink r:id="rId257">
              <w:r>
                <w:rPr>
                  <w:rFonts w:ascii="Calibri" w:hAnsi="Calibri" w:cs="Calibri"/>
                  <w:color w:val="0000FF"/>
                </w:rPr>
                <w:t>N 133</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28.09.2022 </w:t>
            </w:r>
            <w:hyperlink r:id="rId258">
              <w:r>
                <w:rPr>
                  <w:rFonts w:ascii="Calibri" w:hAnsi="Calibri" w:cs="Calibri"/>
                  <w:color w:val="0000FF"/>
                </w:rPr>
                <w:t>N 210</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r>
    </w:tbl>
    <w:p w:rsidR="003E042D" w:rsidRDefault="003E042D">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3118"/>
      </w:tblGrid>
      <w:tr w:rsidR="003E042D">
        <w:tc>
          <w:tcPr>
            <w:tcW w:w="624" w:type="dxa"/>
          </w:tcPr>
          <w:p w:rsidR="003E042D" w:rsidRDefault="003E042D">
            <w:pPr>
              <w:spacing w:after="1" w:line="220" w:lineRule="auto"/>
              <w:jc w:val="center"/>
            </w:pPr>
            <w:r>
              <w:rPr>
                <w:rFonts w:ascii="Calibri" w:hAnsi="Calibri" w:cs="Calibri"/>
              </w:rPr>
              <w:t>N п/п</w:t>
            </w:r>
          </w:p>
        </w:tc>
        <w:tc>
          <w:tcPr>
            <w:tcW w:w="5329" w:type="dxa"/>
          </w:tcPr>
          <w:p w:rsidR="003E042D" w:rsidRDefault="003E042D">
            <w:pPr>
              <w:spacing w:after="1" w:line="220" w:lineRule="auto"/>
              <w:jc w:val="center"/>
            </w:pPr>
            <w:r>
              <w:rPr>
                <w:rFonts w:ascii="Calibri" w:hAnsi="Calibri" w:cs="Calibri"/>
              </w:rPr>
              <w:t>Наименование государственной должности Белгородской области</w:t>
            </w:r>
          </w:p>
        </w:tc>
        <w:tc>
          <w:tcPr>
            <w:tcW w:w="3118" w:type="dxa"/>
          </w:tcPr>
          <w:p w:rsidR="003E042D" w:rsidRDefault="003E042D">
            <w:pPr>
              <w:spacing w:after="1" w:line="220" w:lineRule="auto"/>
              <w:jc w:val="center"/>
            </w:pPr>
            <w:r>
              <w:rPr>
                <w:rFonts w:ascii="Calibri" w:hAnsi="Calibri" w:cs="Calibri"/>
              </w:rPr>
              <w:t>Ежемесячное базовое денежное вознаграждение (процент от ежемесячного базового денежного вознаграждения Губернатора Белгородской области)</w:t>
            </w:r>
          </w:p>
        </w:tc>
      </w:tr>
      <w:tr w:rsidR="003E042D">
        <w:tc>
          <w:tcPr>
            <w:tcW w:w="624" w:type="dxa"/>
          </w:tcPr>
          <w:p w:rsidR="003E042D" w:rsidRDefault="003E042D">
            <w:pPr>
              <w:spacing w:after="1" w:line="220" w:lineRule="auto"/>
              <w:jc w:val="center"/>
            </w:pPr>
            <w:r>
              <w:rPr>
                <w:rFonts w:ascii="Calibri" w:hAnsi="Calibri" w:cs="Calibri"/>
              </w:rPr>
              <w:t>1.</w:t>
            </w:r>
          </w:p>
        </w:tc>
        <w:tc>
          <w:tcPr>
            <w:tcW w:w="5329" w:type="dxa"/>
          </w:tcPr>
          <w:p w:rsidR="003E042D" w:rsidRDefault="003E042D">
            <w:pPr>
              <w:spacing w:after="1" w:line="220" w:lineRule="auto"/>
            </w:pPr>
            <w:r>
              <w:rPr>
                <w:rFonts w:ascii="Calibri" w:hAnsi="Calibri" w:cs="Calibri"/>
              </w:rPr>
              <w:t>Председатель Белгородской областной Думы</w:t>
            </w:r>
          </w:p>
        </w:tc>
        <w:tc>
          <w:tcPr>
            <w:tcW w:w="3118" w:type="dxa"/>
            <w:vAlign w:val="center"/>
          </w:tcPr>
          <w:p w:rsidR="003E042D" w:rsidRDefault="003E042D">
            <w:pPr>
              <w:spacing w:after="1" w:line="220" w:lineRule="auto"/>
              <w:jc w:val="center"/>
            </w:pPr>
            <w:r>
              <w:rPr>
                <w:rFonts w:ascii="Calibri" w:hAnsi="Calibri" w:cs="Calibri"/>
              </w:rPr>
              <w:t>100</w:t>
            </w:r>
          </w:p>
        </w:tc>
      </w:tr>
      <w:tr w:rsidR="003E042D">
        <w:tc>
          <w:tcPr>
            <w:tcW w:w="624" w:type="dxa"/>
          </w:tcPr>
          <w:p w:rsidR="003E042D" w:rsidRDefault="003E042D">
            <w:pPr>
              <w:spacing w:after="1" w:line="220" w:lineRule="auto"/>
              <w:jc w:val="center"/>
            </w:pPr>
            <w:r>
              <w:rPr>
                <w:rFonts w:ascii="Calibri" w:hAnsi="Calibri" w:cs="Calibri"/>
              </w:rPr>
              <w:t>2.</w:t>
            </w:r>
          </w:p>
        </w:tc>
        <w:tc>
          <w:tcPr>
            <w:tcW w:w="5329" w:type="dxa"/>
          </w:tcPr>
          <w:p w:rsidR="003E042D" w:rsidRDefault="003E042D">
            <w:pPr>
              <w:spacing w:after="1" w:line="220" w:lineRule="auto"/>
            </w:pPr>
            <w:r>
              <w:rPr>
                <w:rFonts w:ascii="Calibri" w:hAnsi="Calibri" w:cs="Calibri"/>
              </w:rPr>
              <w:t>Первый заместитель Губернатора Белгородской области</w:t>
            </w:r>
          </w:p>
        </w:tc>
        <w:tc>
          <w:tcPr>
            <w:tcW w:w="3118" w:type="dxa"/>
            <w:vAlign w:val="center"/>
          </w:tcPr>
          <w:p w:rsidR="003E042D" w:rsidRDefault="003E042D">
            <w:pPr>
              <w:spacing w:after="1" w:line="220" w:lineRule="auto"/>
              <w:jc w:val="center"/>
            </w:pPr>
            <w:r>
              <w:rPr>
                <w:rFonts w:ascii="Calibri" w:hAnsi="Calibri" w:cs="Calibri"/>
              </w:rPr>
              <w:t>95</w:t>
            </w:r>
          </w:p>
        </w:tc>
      </w:tr>
      <w:tr w:rsidR="003E042D">
        <w:tc>
          <w:tcPr>
            <w:tcW w:w="624" w:type="dxa"/>
          </w:tcPr>
          <w:p w:rsidR="003E042D" w:rsidRDefault="003E042D">
            <w:pPr>
              <w:spacing w:after="1" w:line="220" w:lineRule="auto"/>
              <w:jc w:val="center"/>
            </w:pPr>
            <w:r>
              <w:rPr>
                <w:rFonts w:ascii="Calibri" w:hAnsi="Calibri" w:cs="Calibri"/>
              </w:rPr>
              <w:t>3.</w:t>
            </w:r>
          </w:p>
        </w:tc>
        <w:tc>
          <w:tcPr>
            <w:tcW w:w="5329" w:type="dxa"/>
          </w:tcPr>
          <w:p w:rsidR="003E042D" w:rsidRDefault="003E042D">
            <w:pPr>
              <w:spacing w:after="1" w:line="220" w:lineRule="auto"/>
            </w:pPr>
            <w:r>
              <w:rPr>
                <w:rFonts w:ascii="Calibri" w:hAnsi="Calibri" w:cs="Calibri"/>
              </w:rPr>
              <w:t>Первый заместитель Губернатора Белгородской области - министр Белгородской области</w:t>
            </w:r>
          </w:p>
        </w:tc>
        <w:tc>
          <w:tcPr>
            <w:tcW w:w="3118" w:type="dxa"/>
            <w:vAlign w:val="center"/>
          </w:tcPr>
          <w:p w:rsidR="003E042D" w:rsidRDefault="003E042D">
            <w:pPr>
              <w:spacing w:after="1" w:line="220" w:lineRule="auto"/>
              <w:jc w:val="center"/>
            </w:pPr>
            <w:r>
              <w:rPr>
                <w:rFonts w:ascii="Calibri" w:hAnsi="Calibri" w:cs="Calibri"/>
              </w:rPr>
              <w:t>95</w:t>
            </w:r>
          </w:p>
        </w:tc>
      </w:tr>
      <w:tr w:rsidR="003E042D">
        <w:tc>
          <w:tcPr>
            <w:tcW w:w="624" w:type="dxa"/>
          </w:tcPr>
          <w:p w:rsidR="003E042D" w:rsidRDefault="003E042D">
            <w:pPr>
              <w:spacing w:after="1" w:line="220" w:lineRule="auto"/>
              <w:jc w:val="center"/>
            </w:pPr>
            <w:r>
              <w:rPr>
                <w:rFonts w:ascii="Calibri" w:hAnsi="Calibri" w:cs="Calibri"/>
              </w:rPr>
              <w:t>4.</w:t>
            </w:r>
          </w:p>
        </w:tc>
        <w:tc>
          <w:tcPr>
            <w:tcW w:w="5329" w:type="dxa"/>
          </w:tcPr>
          <w:p w:rsidR="003E042D" w:rsidRDefault="003E042D">
            <w:pPr>
              <w:spacing w:after="1" w:line="220" w:lineRule="auto"/>
            </w:pPr>
            <w:r>
              <w:rPr>
                <w:rFonts w:ascii="Calibri" w:hAnsi="Calibri" w:cs="Calibri"/>
              </w:rPr>
              <w:t>Первый заместитель председателя Белгородской областной Думы</w:t>
            </w:r>
          </w:p>
        </w:tc>
        <w:tc>
          <w:tcPr>
            <w:tcW w:w="3118" w:type="dxa"/>
            <w:vAlign w:val="center"/>
          </w:tcPr>
          <w:p w:rsidR="003E042D" w:rsidRDefault="003E042D">
            <w:pPr>
              <w:spacing w:after="1" w:line="220" w:lineRule="auto"/>
              <w:jc w:val="center"/>
            </w:pPr>
            <w:r>
              <w:rPr>
                <w:rFonts w:ascii="Calibri" w:hAnsi="Calibri" w:cs="Calibri"/>
              </w:rPr>
              <w:t>88</w:t>
            </w:r>
          </w:p>
        </w:tc>
      </w:tr>
      <w:tr w:rsidR="003E042D">
        <w:tc>
          <w:tcPr>
            <w:tcW w:w="624" w:type="dxa"/>
          </w:tcPr>
          <w:p w:rsidR="003E042D" w:rsidRDefault="003E042D">
            <w:pPr>
              <w:spacing w:after="1" w:line="220" w:lineRule="auto"/>
              <w:jc w:val="center"/>
            </w:pPr>
            <w:r>
              <w:rPr>
                <w:rFonts w:ascii="Calibri" w:hAnsi="Calibri" w:cs="Calibri"/>
              </w:rPr>
              <w:t>5.</w:t>
            </w:r>
          </w:p>
        </w:tc>
        <w:tc>
          <w:tcPr>
            <w:tcW w:w="5329" w:type="dxa"/>
          </w:tcPr>
          <w:p w:rsidR="003E042D" w:rsidRDefault="003E042D">
            <w:pPr>
              <w:spacing w:after="1" w:line="220" w:lineRule="auto"/>
            </w:pPr>
            <w:r>
              <w:rPr>
                <w:rFonts w:ascii="Calibri" w:hAnsi="Calibri" w:cs="Calibri"/>
              </w:rPr>
              <w:t>Заместитель Губернатора Белгородской области</w:t>
            </w:r>
          </w:p>
        </w:tc>
        <w:tc>
          <w:tcPr>
            <w:tcW w:w="3118" w:type="dxa"/>
            <w:vAlign w:val="center"/>
          </w:tcPr>
          <w:p w:rsidR="003E042D" w:rsidRDefault="003E042D">
            <w:pPr>
              <w:spacing w:after="1" w:line="220" w:lineRule="auto"/>
              <w:jc w:val="center"/>
            </w:pPr>
            <w:r>
              <w:rPr>
                <w:rFonts w:ascii="Calibri" w:hAnsi="Calibri" w:cs="Calibri"/>
              </w:rPr>
              <w:t>85</w:t>
            </w:r>
          </w:p>
        </w:tc>
      </w:tr>
      <w:tr w:rsidR="003E042D">
        <w:tc>
          <w:tcPr>
            <w:tcW w:w="624" w:type="dxa"/>
          </w:tcPr>
          <w:p w:rsidR="003E042D" w:rsidRDefault="003E042D">
            <w:pPr>
              <w:spacing w:after="1" w:line="220" w:lineRule="auto"/>
              <w:jc w:val="center"/>
            </w:pPr>
            <w:r>
              <w:rPr>
                <w:rFonts w:ascii="Calibri" w:hAnsi="Calibri" w:cs="Calibri"/>
              </w:rPr>
              <w:t>6.</w:t>
            </w:r>
          </w:p>
        </w:tc>
        <w:tc>
          <w:tcPr>
            <w:tcW w:w="5329" w:type="dxa"/>
          </w:tcPr>
          <w:p w:rsidR="003E042D" w:rsidRDefault="003E042D">
            <w:pPr>
              <w:spacing w:after="1" w:line="220" w:lineRule="auto"/>
            </w:pPr>
            <w:r>
              <w:rPr>
                <w:rFonts w:ascii="Calibri" w:hAnsi="Calibri" w:cs="Calibri"/>
              </w:rPr>
              <w:t>Заместитель Губернатора Белгородской области по внутренней политике</w:t>
            </w:r>
          </w:p>
        </w:tc>
        <w:tc>
          <w:tcPr>
            <w:tcW w:w="3118" w:type="dxa"/>
            <w:vAlign w:val="center"/>
          </w:tcPr>
          <w:p w:rsidR="003E042D" w:rsidRDefault="003E042D">
            <w:pPr>
              <w:spacing w:after="1" w:line="220" w:lineRule="auto"/>
              <w:jc w:val="center"/>
            </w:pPr>
            <w:r>
              <w:rPr>
                <w:rFonts w:ascii="Calibri" w:hAnsi="Calibri" w:cs="Calibri"/>
              </w:rPr>
              <w:t>85</w:t>
            </w:r>
          </w:p>
        </w:tc>
      </w:tr>
      <w:tr w:rsidR="003E042D">
        <w:tc>
          <w:tcPr>
            <w:tcW w:w="624" w:type="dxa"/>
          </w:tcPr>
          <w:p w:rsidR="003E042D" w:rsidRDefault="003E042D">
            <w:pPr>
              <w:spacing w:after="1" w:line="220" w:lineRule="auto"/>
              <w:jc w:val="center"/>
            </w:pPr>
            <w:r>
              <w:rPr>
                <w:rFonts w:ascii="Calibri" w:hAnsi="Calibri" w:cs="Calibri"/>
              </w:rPr>
              <w:t>7.</w:t>
            </w:r>
          </w:p>
        </w:tc>
        <w:tc>
          <w:tcPr>
            <w:tcW w:w="5329" w:type="dxa"/>
          </w:tcPr>
          <w:p w:rsidR="003E042D" w:rsidRDefault="003E042D">
            <w:pPr>
              <w:spacing w:after="1" w:line="220" w:lineRule="auto"/>
            </w:pPr>
            <w:r>
              <w:rPr>
                <w:rFonts w:ascii="Calibri" w:hAnsi="Calibri" w:cs="Calibri"/>
              </w:rPr>
              <w:t>Заместитель Губернатора Белгородской области - руководитель Администрации Губернатора Белгородской области</w:t>
            </w:r>
          </w:p>
        </w:tc>
        <w:tc>
          <w:tcPr>
            <w:tcW w:w="3118" w:type="dxa"/>
            <w:vAlign w:val="center"/>
          </w:tcPr>
          <w:p w:rsidR="003E042D" w:rsidRDefault="003E042D">
            <w:pPr>
              <w:spacing w:after="1" w:line="220" w:lineRule="auto"/>
              <w:jc w:val="center"/>
            </w:pPr>
            <w:r>
              <w:rPr>
                <w:rFonts w:ascii="Calibri" w:hAnsi="Calibri" w:cs="Calibri"/>
              </w:rPr>
              <w:t>85</w:t>
            </w:r>
          </w:p>
        </w:tc>
      </w:tr>
      <w:tr w:rsidR="003E042D">
        <w:tc>
          <w:tcPr>
            <w:tcW w:w="624" w:type="dxa"/>
          </w:tcPr>
          <w:p w:rsidR="003E042D" w:rsidRDefault="003E042D">
            <w:pPr>
              <w:spacing w:after="1" w:line="220" w:lineRule="auto"/>
              <w:jc w:val="center"/>
            </w:pPr>
            <w:r>
              <w:rPr>
                <w:rFonts w:ascii="Calibri" w:hAnsi="Calibri" w:cs="Calibri"/>
              </w:rPr>
              <w:t>8.</w:t>
            </w:r>
          </w:p>
        </w:tc>
        <w:tc>
          <w:tcPr>
            <w:tcW w:w="5329" w:type="dxa"/>
          </w:tcPr>
          <w:p w:rsidR="003E042D" w:rsidRDefault="003E042D">
            <w:pPr>
              <w:spacing w:after="1" w:line="220" w:lineRule="auto"/>
            </w:pPr>
            <w:r>
              <w:rPr>
                <w:rFonts w:ascii="Calibri" w:hAnsi="Calibri" w:cs="Calibri"/>
              </w:rPr>
              <w:t>Заместитель Губернатора Белгородской области - министр Белгородской области</w:t>
            </w:r>
          </w:p>
        </w:tc>
        <w:tc>
          <w:tcPr>
            <w:tcW w:w="3118" w:type="dxa"/>
            <w:vAlign w:val="center"/>
          </w:tcPr>
          <w:p w:rsidR="003E042D" w:rsidRDefault="003E042D">
            <w:pPr>
              <w:spacing w:after="1" w:line="220" w:lineRule="auto"/>
              <w:jc w:val="center"/>
            </w:pPr>
            <w:r>
              <w:rPr>
                <w:rFonts w:ascii="Calibri" w:hAnsi="Calibri" w:cs="Calibri"/>
              </w:rPr>
              <w:t>85</w:t>
            </w:r>
          </w:p>
        </w:tc>
      </w:tr>
      <w:tr w:rsidR="003E042D">
        <w:tc>
          <w:tcPr>
            <w:tcW w:w="624" w:type="dxa"/>
          </w:tcPr>
          <w:p w:rsidR="003E042D" w:rsidRDefault="003E042D">
            <w:pPr>
              <w:spacing w:after="1" w:line="220" w:lineRule="auto"/>
              <w:jc w:val="center"/>
            </w:pPr>
            <w:r>
              <w:rPr>
                <w:rFonts w:ascii="Calibri" w:hAnsi="Calibri" w:cs="Calibri"/>
              </w:rPr>
              <w:t>9.</w:t>
            </w:r>
          </w:p>
        </w:tc>
        <w:tc>
          <w:tcPr>
            <w:tcW w:w="5329" w:type="dxa"/>
          </w:tcPr>
          <w:p w:rsidR="003E042D" w:rsidRDefault="003E042D">
            <w:pPr>
              <w:spacing w:after="1" w:line="220" w:lineRule="auto"/>
            </w:pPr>
            <w:r>
              <w:rPr>
                <w:rFonts w:ascii="Calibri" w:hAnsi="Calibri" w:cs="Calibri"/>
              </w:rPr>
              <w:t>Председатель Избирательной комиссии Белгородской области</w:t>
            </w:r>
          </w:p>
        </w:tc>
        <w:tc>
          <w:tcPr>
            <w:tcW w:w="3118" w:type="dxa"/>
            <w:vAlign w:val="center"/>
          </w:tcPr>
          <w:p w:rsidR="003E042D" w:rsidRDefault="003E042D">
            <w:pPr>
              <w:spacing w:after="1" w:line="220" w:lineRule="auto"/>
              <w:jc w:val="center"/>
            </w:pPr>
            <w:r>
              <w:rPr>
                <w:rFonts w:ascii="Calibri" w:hAnsi="Calibri" w:cs="Calibri"/>
              </w:rPr>
              <w:t>85</w:t>
            </w:r>
          </w:p>
        </w:tc>
      </w:tr>
      <w:tr w:rsidR="003E042D">
        <w:tc>
          <w:tcPr>
            <w:tcW w:w="624" w:type="dxa"/>
          </w:tcPr>
          <w:p w:rsidR="003E042D" w:rsidRDefault="003E042D">
            <w:pPr>
              <w:spacing w:after="1" w:line="220" w:lineRule="auto"/>
              <w:jc w:val="center"/>
            </w:pPr>
            <w:r>
              <w:rPr>
                <w:rFonts w:ascii="Calibri" w:hAnsi="Calibri" w:cs="Calibri"/>
              </w:rPr>
              <w:t>10.</w:t>
            </w:r>
          </w:p>
        </w:tc>
        <w:tc>
          <w:tcPr>
            <w:tcW w:w="5329" w:type="dxa"/>
          </w:tcPr>
          <w:p w:rsidR="003E042D" w:rsidRDefault="003E042D">
            <w:pPr>
              <w:spacing w:after="1" w:line="220" w:lineRule="auto"/>
            </w:pPr>
            <w:r>
              <w:rPr>
                <w:rFonts w:ascii="Calibri" w:hAnsi="Calibri" w:cs="Calibri"/>
              </w:rPr>
              <w:t>Председатель Контрольно-счетной палаты Белгородской области</w:t>
            </w:r>
          </w:p>
        </w:tc>
        <w:tc>
          <w:tcPr>
            <w:tcW w:w="3118" w:type="dxa"/>
            <w:vAlign w:val="center"/>
          </w:tcPr>
          <w:p w:rsidR="003E042D" w:rsidRDefault="003E042D">
            <w:pPr>
              <w:spacing w:after="1" w:line="220" w:lineRule="auto"/>
              <w:jc w:val="center"/>
            </w:pPr>
            <w:r>
              <w:rPr>
                <w:rFonts w:ascii="Calibri" w:hAnsi="Calibri" w:cs="Calibri"/>
              </w:rPr>
              <w:t>75</w:t>
            </w:r>
          </w:p>
        </w:tc>
      </w:tr>
      <w:tr w:rsidR="003E042D">
        <w:tc>
          <w:tcPr>
            <w:tcW w:w="624" w:type="dxa"/>
          </w:tcPr>
          <w:p w:rsidR="003E042D" w:rsidRDefault="003E042D">
            <w:pPr>
              <w:spacing w:after="1" w:line="220" w:lineRule="auto"/>
              <w:jc w:val="center"/>
            </w:pPr>
            <w:r>
              <w:rPr>
                <w:rFonts w:ascii="Calibri" w:hAnsi="Calibri" w:cs="Calibri"/>
              </w:rPr>
              <w:t>11.</w:t>
            </w:r>
          </w:p>
        </w:tc>
        <w:tc>
          <w:tcPr>
            <w:tcW w:w="5329" w:type="dxa"/>
          </w:tcPr>
          <w:p w:rsidR="003E042D" w:rsidRDefault="003E042D">
            <w:pPr>
              <w:spacing w:after="1" w:line="220" w:lineRule="auto"/>
            </w:pPr>
            <w:r>
              <w:rPr>
                <w:rFonts w:ascii="Calibri" w:hAnsi="Calibri" w:cs="Calibri"/>
              </w:rPr>
              <w:t>Уполномоченный по правам человека в Белгородской области</w:t>
            </w:r>
          </w:p>
        </w:tc>
        <w:tc>
          <w:tcPr>
            <w:tcW w:w="3118" w:type="dxa"/>
            <w:vAlign w:val="center"/>
          </w:tcPr>
          <w:p w:rsidR="003E042D" w:rsidRDefault="003E042D">
            <w:pPr>
              <w:spacing w:after="1" w:line="220" w:lineRule="auto"/>
              <w:jc w:val="center"/>
            </w:pPr>
            <w:r>
              <w:rPr>
                <w:rFonts w:ascii="Calibri" w:hAnsi="Calibri" w:cs="Calibri"/>
              </w:rPr>
              <w:t>75</w:t>
            </w:r>
          </w:p>
        </w:tc>
      </w:tr>
      <w:tr w:rsidR="003E042D">
        <w:tc>
          <w:tcPr>
            <w:tcW w:w="624" w:type="dxa"/>
          </w:tcPr>
          <w:p w:rsidR="003E042D" w:rsidRDefault="003E042D">
            <w:pPr>
              <w:spacing w:after="1" w:line="220" w:lineRule="auto"/>
              <w:jc w:val="center"/>
            </w:pPr>
            <w:r>
              <w:rPr>
                <w:rFonts w:ascii="Calibri" w:hAnsi="Calibri" w:cs="Calibri"/>
              </w:rPr>
              <w:t>12.</w:t>
            </w:r>
          </w:p>
        </w:tc>
        <w:tc>
          <w:tcPr>
            <w:tcW w:w="5329" w:type="dxa"/>
          </w:tcPr>
          <w:p w:rsidR="003E042D" w:rsidRDefault="003E042D">
            <w:pPr>
              <w:spacing w:after="1" w:line="220" w:lineRule="auto"/>
            </w:pPr>
            <w:r>
              <w:rPr>
                <w:rFonts w:ascii="Calibri" w:hAnsi="Calibri" w:cs="Calibri"/>
              </w:rPr>
              <w:t>Уполномоченный по защите прав предпринимателей в Белгородской области</w:t>
            </w:r>
          </w:p>
        </w:tc>
        <w:tc>
          <w:tcPr>
            <w:tcW w:w="3118" w:type="dxa"/>
            <w:vAlign w:val="center"/>
          </w:tcPr>
          <w:p w:rsidR="003E042D" w:rsidRDefault="003E042D">
            <w:pPr>
              <w:spacing w:after="1" w:line="220" w:lineRule="auto"/>
              <w:jc w:val="center"/>
            </w:pPr>
            <w:r>
              <w:rPr>
                <w:rFonts w:ascii="Calibri" w:hAnsi="Calibri" w:cs="Calibri"/>
              </w:rPr>
              <w:t>75</w:t>
            </w:r>
          </w:p>
        </w:tc>
      </w:tr>
      <w:tr w:rsidR="003E042D">
        <w:tc>
          <w:tcPr>
            <w:tcW w:w="624" w:type="dxa"/>
          </w:tcPr>
          <w:p w:rsidR="003E042D" w:rsidRDefault="003E042D">
            <w:pPr>
              <w:spacing w:after="1" w:line="220" w:lineRule="auto"/>
              <w:jc w:val="center"/>
            </w:pPr>
            <w:r>
              <w:rPr>
                <w:rFonts w:ascii="Calibri" w:hAnsi="Calibri" w:cs="Calibri"/>
              </w:rPr>
              <w:t>13.</w:t>
            </w:r>
          </w:p>
        </w:tc>
        <w:tc>
          <w:tcPr>
            <w:tcW w:w="5329" w:type="dxa"/>
          </w:tcPr>
          <w:p w:rsidR="003E042D" w:rsidRDefault="003E042D">
            <w:pPr>
              <w:spacing w:after="1" w:line="220" w:lineRule="auto"/>
            </w:pPr>
            <w:r>
              <w:rPr>
                <w:rFonts w:ascii="Calibri" w:hAnsi="Calibri" w:cs="Calibri"/>
              </w:rPr>
              <w:t>Уполномоченный по правам ребенка в Белгородской области</w:t>
            </w:r>
          </w:p>
        </w:tc>
        <w:tc>
          <w:tcPr>
            <w:tcW w:w="3118" w:type="dxa"/>
            <w:vAlign w:val="center"/>
          </w:tcPr>
          <w:p w:rsidR="003E042D" w:rsidRDefault="003E042D">
            <w:pPr>
              <w:spacing w:after="1" w:line="220" w:lineRule="auto"/>
              <w:jc w:val="center"/>
            </w:pPr>
            <w:r>
              <w:rPr>
                <w:rFonts w:ascii="Calibri" w:hAnsi="Calibri" w:cs="Calibri"/>
              </w:rPr>
              <w:t>75</w:t>
            </w:r>
          </w:p>
        </w:tc>
      </w:tr>
      <w:tr w:rsidR="003E042D">
        <w:tc>
          <w:tcPr>
            <w:tcW w:w="624" w:type="dxa"/>
          </w:tcPr>
          <w:p w:rsidR="003E042D" w:rsidRDefault="003E042D">
            <w:pPr>
              <w:spacing w:after="1" w:line="220" w:lineRule="auto"/>
              <w:jc w:val="center"/>
            </w:pPr>
            <w:r>
              <w:rPr>
                <w:rFonts w:ascii="Calibri" w:hAnsi="Calibri" w:cs="Calibri"/>
              </w:rPr>
              <w:t>14.</w:t>
            </w:r>
          </w:p>
        </w:tc>
        <w:tc>
          <w:tcPr>
            <w:tcW w:w="5329" w:type="dxa"/>
          </w:tcPr>
          <w:p w:rsidR="003E042D" w:rsidRDefault="003E042D">
            <w:pPr>
              <w:spacing w:after="1" w:line="220" w:lineRule="auto"/>
            </w:pPr>
            <w:r>
              <w:rPr>
                <w:rFonts w:ascii="Calibri" w:hAnsi="Calibri" w:cs="Calibri"/>
              </w:rPr>
              <w:t>Заместитель председателя Белгородской областной Думы</w:t>
            </w:r>
          </w:p>
        </w:tc>
        <w:tc>
          <w:tcPr>
            <w:tcW w:w="3118" w:type="dxa"/>
            <w:vAlign w:val="center"/>
          </w:tcPr>
          <w:p w:rsidR="003E042D" w:rsidRDefault="003E042D">
            <w:pPr>
              <w:spacing w:after="1" w:line="220" w:lineRule="auto"/>
              <w:jc w:val="center"/>
            </w:pPr>
            <w:r>
              <w:rPr>
                <w:rFonts w:ascii="Calibri" w:hAnsi="Calibri" w:cs="Calibri"/>
              </w:rPr>
              <w:t>74</w:t>
            </w:r>
          </w:p>
        </w:tc>
      </w:tr>
      <w:tr w:rsidR="003E042D">
        <w:tc>
          <w:tcPr>
            <w:tcW w:w="624" w:type="dxa"/>
          </w:tcPr>
          <w:p w:rsidR="003E042D" w:rsidRDefault="003E042D">
            <w:pPr>
              <w:spacing w:after="1" w:line="220" w:lineRule="auto"/>
              <w:jc w:val="center"/>
            </w:pPr>
            <w:r>
              <w:rPr>
                <w:rFonts w:ascii="Calibri" w:hAnsi="Calibri" w:cs="Calibri"/>
              </w:rPr>
              <w:t>15.</w:t>
            </w:r>
          </w:p>
        </w:tc>
        <w:tc>
          <w:tcPr>
            <w:tcW w:w="5329" w:type="dxa"/>
          </w:tcPr>
          <w:p w:rsidR="003E042D" w:rsidRDefault="003E042D">
            <w:pPr>
              <w:spacing w:after="1" w:line="220" w:lineRule="auto"/>
            </w:pPr>
            <w:r>
              <w:rPr>
                <w:rFonts w:ascii="Calibri" w:hAnsi="Calibri" w:cs="Calibri"/>
              </w:rPr>
              <w:t>Заместитель Председателя Контрольно-счетной палаты Белгородской области</w:t>
            </w:r>
          </w:p>
        </w:tc>
        <w:tc>
          <w:tcPr>
            <w:tcW w:w="3118" w:type="dxa"/>
            <w:vAlign w:val="center"/>
          </w:tcPr>
          <w:p w:rsidR="003E042D" w:rsidRDefault="003E042D">
            <w:pPr>
              <w:spacing w:after="1" w:line="220" w:lineRule="auto"/>
              <w:jc w:val="center"/>
            </w:pPr>
            <w:r>
              <w:rPr>
                <w:rFonts w:ascii="Calibri" w:hAnsi="Calibri" w:cs="Calibri"/>
              </w:rPr>
              <w:t>69</w:t>
            </w:r>
          </w:p>
        </w:tc>
      </w:tr>
      <w:tr w:rsidR="003E042D">
        <w:tc>
          <w:tcPr>
            <w:tcW w:w="624" w:type="dxa"/>
          </w:tcPr>
          <w:p w:rsidR="003E042D" w:rsidRDefault="003E042D">
            <w:pPr>
              <w:spacing w:after="1" w:line="220" w:lineRule="auto"/>
              <w:jc w:val="center"/>
            </w:pPr>
            <w:r>
              <w:rPr>
                <w:rFonts w:ascii="Calibri" w:hAnsi="Calibri" w:cs="Calibri"/>
              </w:rPr>
              <w:t>16.</w:t>
            </w:r>
          </w:p>
        </w:tc>
        <w:tc>
          <w:tcPr>
            <w:tcW w:w="5329" w:type="dxa"/>
          </w:tcPr>
          <w:p w:rsidR="003E042D" w:rsidRDefault="003E042D">
            <w:pPr>
              <w:spacing w:after="1" w:line="220" w:lineRule="auto"/>
            </w:pPr>
            <w:r>
              <w:rPr>
                <w:rFonts w:ascii="Calibri" w:hAnsi="Calibri" w:cs="Calibri"/>
              </w:rPr>
              <w:t>Председатель комитета Белгородской областной Думы</w:t>
            </w:r>
          </w:p>
        </w:tc>
        <w:tc>
          <w:tcPr>
            <w:tcW w:w="3118" w:type="dxa"/>
            <w:vAlign w:val="center"/>
          </w:tcPr>
          <w:p w:rsidR="003E042D" w:rsidRDefault="003E042D">
            <w:pPr>
              <w:spacing w:after="1" w:line="220" w:lineRule="auto"/>
              <w:jc w:val="center"/>
            </w:pPr>
            <w:r>
              <w:rPr>
                <w:rFonts w:ascii="Calibri" w:hAnsi="Calibri" w:cs="Calibri"/>
              </w:rPr>
              <w:t>66</w:t>
            </w:r>
          </w:p>
        </w:tc>
      </w:tr>
      <w:tr w:rsidR="003E042D">
        <w:tc>
          <w:tcPr>
            <w:tcW w:w="624" w:type="dxa"/>
          </w:tcPr>
          <w:p w:rsidR="003E042D" w:rsidRDefault="003E042D">
            <w:pPr>
              <w:spacing w:after="1" w:line="220" w:lineRule="auto"/>
              <w:jc w:val="center"/>
            </w:pPr>
            <w:r>
              <w:rPr>
                <w:rFonts w:ascii="Calibri" w:hAnsi="Calibri" w:cs="Calibri"/>
              </w:rPr>
              <w:t>17.</w:t>
            </w:r>
          </w:p>
        </w:tc>
        <w:tc>
          <w:tcPr>
            <w:tcW w:w="5329" w:type="dxa"/>
          </w:tcPr>
          <w:p w:rsidR="003E042D" w:rsidRDefault="003E042D">
            <w:pPr>
              <w:spacing w:after="1" w:line="220" w:lineRule="auto"/>
            </w:pPr>
            <w:r>
              <w:rPr>
                <w:rFonts w:ascii="Calibri" w:hAnsi="Calibri" w:cs="Calibri"/>
              </w:rPr>
              <w:t>Заместитель председателя Избирательной комиссии Белгородской области</w:t>
            </w:r>
          </w:p>
        </w:tc>
        <w:tc>
          <w:tcPr>
            <w:tcW w:w="3118" w:type="dxa"/>
            <w:vAlign w:val="center"/>
          </w:tcPr>
          <w:p w:rsidR="003E042D" w:rsidRDefault="003E042D">
            <w:pPr>
              <w:spacing w:after="1" w:line="220" w:lineRule="auto"/>
              <w:jc w:val="center"/>
            </w:pPr>
            <w:r>
              <w:rPr>
                <w:rFonts w:ascii="Calibri" w:hAnsi="Calibri" w:cs="Calibri"/>
              </w:rPr>
              <w:t>59</w:t>
            </w:r>
          </w:p>
        </w:tc>
      </w:tr>
      <w:tr w:rsidR="003E042D">
        <w:tc>
          <w:tcPr>
            <w:tcW w:w="624" w:type="dxa"/>
          </w:tcPr>
          <w:p w:rsidR="003E042D" w:rsidRDefault="003E042D">
            <w:pPr>
              <w:spacing w:after="1" w:line="220" w:lineRule="auto"/>
              <w:jc w:val="center"/>
            </w:pPr>
            <w:r>
              <w:rPr>
                <w:rFonts w:ascii="Calibri" w:hAnsi="Calibri" w:cs="Calibri"/>
              </w:rPr>
              <w:t>18.</w:t>
            </w:r>
          </w:p>
        </w:tc>
        <w:tc>
          <w:tcPr>
            <w:tcW w:w="5329" w:type="dxa"/>
          </w:tcPr>
          <w:p w:rsidR="003E042D" w:rsidRDefault="003E042D">
            <w:pPr>
              <w:spacing w:after="1" w:line="220" w:lineRule="auto"/>
            </w:pPr>
            <w:r>
              <w:rPr>
                <w:rFonts w:ascii="Calibri" w:hAnsi="Calibri" w:cs="Calibri"/>
              </w:rPr>
              <w:t>Секретарь Избирательной комиссии Белгородской области</w:t>
            </w:r>
          </w:p>
        </w:tc>
        <w:tc>
          <w:tcPr>
            <w:tcW w:w="3118" w:type="dxa"/>
            <w:vAlign w:val="center"/>
          </w:tcPr>
          <w:p w:rsidR="003E042D" w:rsidRDefault="003E042D">
            <w:pPr>
              <w:spacing w:after="1" w:line="220" w:lineRule="auto"/>
              <w:jc w:val="center"/>
            </w:pPr>
            <w:r>
              <w:rPr>
                <w:rFonts w:ascii="Calibri" w:hAnsi="Calibri" w:cs="Calibri"/>
              </w:rPr>
              <w:t>54</w:t>
            </w:r>
          </w:p>
        </w:tc>
      </w:tr>
      <w:tr w:rsidR="003E042D">
        <w:tc>
          <w:tcPr>
            <w:tcW w:w="624" w:type="dxa"/>
          </w:tcPr>
          <w:p w:rsidR="003E042D" w:rsidRDefault="003E042D">
            <w:pPr>
              <w:spacing w:after="1" w:line="220" w:lineRule="auto"/>
              <w:jc w:val="center"/>
            </w:pPr>
            <w:r>
              <w:rPr>
                <w:rFonts w:ascii="Calibri" w:hAnsi="Calibri" w:cs="Calibri"/>
              </w:rPr>
              <w:t>19.</w:t>
            </w:r>
          </w:p>
        </w:tc>
        <w:tc>
          <w:tcPr>
            <w:tcW w:w="5329" w:type="dxa"/>
          </w:tcPr>
          <w:p w:rsidR="003E042D" w:rsidRDefault="003E042D">
            <w:pPr>
              <w:spacing w:after="1" w:line="220" w:lineRule="auto"/>
            </w:pPr>
            <w:r>
              <w:rPr>
                <w:rFonts w:ascii="Calibri" w:hAnsi="Calibri" w:cs="Calibri"/>
              </w:rPr>
              <w:t>Заместитель председателя комитета Белгородской областной Думы</w:t>
            </w:r>
          </w:p>
        </w:tc>
        <w:tc>
          <w:tcPr>
            <w:tcW w:w="3118" w:type="dxa"/>
            <w:vAlign w:val="center"/>
          </w:tcPr>
          <w:p w:rsidR="003E042D" w:rsidRDefault="003E042D">
            <w:pPr>
              <w:spacing w:after="1" w:line="220" w:lineRule="auto"/>
              <w:jc w:val="center"/>
            </w:pPr>
            <w:r>
              <w:rPr>
                <w:rFonts w:ascii="Calibri" w:hAnsi="Calibri" w:cs="Calibri"/>
              </w:rPr>
              <w:t>54</w:t>
            </w:r>
          </w:p>
        </w:tc>
      </w:tr>
      <w:tr w:rsidR="003E042D">
        <w:tc>
          <w:tcPr>
            <w:tcW w:w="624" w:type="dxa"/>
          </w:tcPr>
          <w:p w:rsidR="003E042D" w:rsidRDefault="003E042D">
            <w:pPr>
              <w:spacing w:after="1" w:line="220" w:lineRule="auto"/>
              <w:jc w:val="center"/>
            </w:pPr>
            <w:r>
              <w:rPr>
                <w:rFonts w:ascii="Calibri" w:hAnsi="Calibri" w:cs="Calibri"/>
              </w:rPr>
              <w:t>20.</w:t>
            </w:r>
          </w:p>
        </w:tc>
        <w:tc>
          <w:tcPr>
            <w:tcW w:w="5329" w:type="dxa"/>
          </w:tcPr>
          <w:p w:rsidR="003E042D" w:rsidRDefault="003E042D">
            <w:pPr>
              <w:spacing w:after="1" w:line="220" w:lineRule="auto"/>
            </w:pPr>
            <w:r>
              <w:rPr>
                <w:rFonts w:ascii="Calibri" w:hAnsi="Calibri" w:cs="Calibri"/>
              </w:rPr>
              <w:t>Аудитор Контрольно-счетной палаты Белгородской области</w:t>
            </w:r>
          </w:p>
        </w:tc>
        <w:tc>
          <w:tcPr>
            <w:tcW w:w="3118" w:type="dxa"/>
            <w:vAlign w:val="center"/>
          </w:tcPr>
          <w:p w:rsidR="003E042D" w:rsidRDefault="003E042D">
            <w:pPr>
              <w:spacing w:after="1" w:line="220" w:lineRule="auto"/>
              <w:jc w:val="center"/>
            </w:pPr>
            <w:r>
              <w:rPr>
                <w:rFonts w:ascii="Calibri" w:hAnsi="Calibri" w:cs="Calibri"/>
              </w:rPr>
              <w:t>54</w:t>
            </w:r>
          </w:p>
        </w:tc>
      </w:tr>
      <w:tr w:rsidR="003E042D">
        <w:tc>
          <w:tcPr>
            <w:tcW w:w="624" w:type="dxa"/>
          </w:tcPr>
          <w:p w:rsidR="003E042D" w:rsidRDefault="003E042D">
            <w:pPr>
              <w:spacing w:after="1" w:line="220" w:lineRule="auto"/>
              <w:jc w:val="center"/>
            </w:pPr>
            <w:r>
              <w:rPr>
                <w:rFonts w:ascii="Calibri" w:hAnsi="Calibri" w:cs="Calibri"/>
              </w:rPr>
              <w:t>21.</w:t>
            </w:r>
          </w:p>
        </w:tc>
        <w:tc>
          <w:tcPr>
            <w:tcW w:w="5329" w:type="dxa"/>
          </w:tcPr>
          <w:p w:rsidR="003E042D" w:rsidRDefault="003E042D">
            <w:pPr>
              <w:spacing w:after="1" w:line="220" w:lineRule="auto"/>
            </w:pPr>
            <w:r>
              <w:rPr>
                <w:rFonts w:ascii="Calibri" w:hAnsi="Calibri" w:cs="Calibri"/>
              </w:rPr>
              <w:t>Член Избирательной комиссии Белгородской области с правом решающего голоса</w:t>
            </w:r>
          </w:p>
        </w:tc>
        <w:tc>
          <w:tcPr>
            <w:tcW w:w="3118" w:type="dxa"/>
            <w:vAlign w:val="center"/>
          </w:tcPr>
          <w:p w:rsidR="003E042D" w:rsidRDefault="003E042D">
            <w:pPr>
              <w:spacing w:after="1" w:line="220" w:lineRule="auto"/>
              <w:jc w:val="center"/>
            </w:pPr>
            <w:r>
              <w:rPr>
                <w:rFonts w:ascii="Calibri" w:hAnsi="Calibri" w:cs="Calibri"/>
              </w:rPr>
              <w:t>45</w:t>
            </w:r>
          </w:p>
        </w:tc>
      </w:tr>
      <w:tr w:rsidR="003E042D">
        <w:tblPrEx>
          <w:tblBorders>
            <w:insideH w:val="nil"/>
          </w:tblBorders>
        </w:tblPrEx>
        <w:tc>
          <w:tcPr>
            <w:tcW w:w="624" w:type="dxa"/>
            <w:tcBorders>
              <w:bottom w:val="nil"/>
            </w:tcBorders>
          </w:tcPr>
          <w:p w:rsidR="003E042D" w:rsidRDefault="003E042D">
            <w:pPr>
              <w:spacing w:after="1" w:line="220" w:lineRule="auto"/>
              <w:jc w:val="center"/>
            </w:pPr>
            <w:r>
              <w:rPr>
                <w:rFonts w:ascii="Calibri" w:hAnsi="Calibri" w:cs="Calibri"/>
              </w:rPr>
              <w:t>22.</w:t>
            </w:r>
          </w:p>
        </w:tc>
        <w:tc>
          <w:tcPr>
            <w:tcW w:w="5329" w:type="dxa"/>
            <w:tcBorders>
              <w:bottom w:val="nil"/>
            </w:tcBorders>
          </w:tcPr>
          <w:p w:rsidR="003E042D" w:rsidRDefault="003E042D">
            <w:pPr>
              <w:spacing w:after="1" w:line="220" w:lineRule="auto"/>
            </w:pPr>
            <w:r>
              <w:rPr>
                <w:rFonts w:ascii="Calibri" w:hAnsi="Calibri" w:cs="Calibri"/>
              </w:rPr>
              <w:t>Председатель территориальной избирательной комиссии</w:t>
            </w:r>
          </w:p>
        </w:tc>
        <w:tc>
          <w:tcPr>
            <w:tcW w:w="3118" w:type="dxa"/>
            <w:tcBorders>
              <w:bottom w:val="nil"/>
            </w:tcBorders>
          </w:tcPr>
          <w:p w:rsidR="003E042D" w:rsidRDefault="003E042D">
            <w:pPr>
              <w:spacing w:after="1" w:line="220" w:lineRule="auto"/>
              <w:jc w:val="center"/>
            </w:pPr>
            <w:r>
              <w:rPr>
                <w:rFonts w:ascii="Calibri" w:hAnsi="Calibri" w:cs="Calibri"/>
              </w:rPr>
              <w:t>37</w:t>
            </w:r>
          </w:p>
        </w:tc>
      </w:tr>
      <w:tr w:rsidR="003E042D">
        <w:tblPrEx>
          <w:tblBorders>
            <w:insideH w:val="nil"/>
          </w:tblBorders>
        </w:tblPrEx>
        <w:tc>
          <w:tcPr>
            <w:tcW w:w="9071" w:type="dxa"/>
            <w:gridSpan w:val="3"/>
            <w:tcBorders>
              <w:top w:val="nil"/>
            </w:tcBorders>
          </w:tcPr>
          <w:p w:rsidR="003E042D" w:rsidRDefault="003E042D">
            <w:pPr>
              <w:spacing w:after="1" w:line="220" w:lineRule="auto"/>
              <w:jc w:val="both"/>
            </w:pPr>
            <w:r>
              <w:rPr>
                <w:rFonts w:ascii="Calibri" w:hAnsi="Calibri" w:cs="Calibri"/>
              </w:rPr>
              <w:t xml:space="preserve">(п. 22 введен </w:t>
            </w:r>
            <w:hyperlink r:id="rId259">
              <w:r>
                <w:rPr>
                  <w:rFonts w:ascii="Calibri" w:hAnsi="Calibri" w:cs="Calibri"/>
                  <w:color w:val="0000FF"/>
                </w:rPr>
                <w:t>законом</w:t>
              </w:r>
            </w:hyperlink>
            <w:r>
              <w:rPr>
                <w:rFonts w:ascii="Calibri" w:hAnsi="Calibri" w:cs="Calibri"/>
              </w:rPr>
              <w:t xml:space="preserve"> Белгородской области от 28.09.2022 N 210)</w:t>
            </w:r>
          </w:p>
        </w:tc>
      </w:tr>
      <w:tr w:rsidR="003E042D">
        <w:tblPrEx>
          <w:tblBorders>
            <w:insideH w:val="nil"/>
          </w:tblBorders>
        </w:tblPrEx>
        <w:tc>
          <w:tcPr>
            <w:tcW w:w="624" w:type="dxa"/>
            <w:tcBorders>
              <w:bottom w:val="nil"/>
            </w:tcBorders>
          </w:tcPr>
          <w:p w:rsidR="003E042D" w:rsidRDefault="003E042D">
            <w:pPr>
              <w:spacing w:after="1" w:line="220" w:lineRule="auto"/>
              <w:jc w:val="center"/>
            </w:pPr>
            <w:r>
              <w:rPr>
                <w:rFonts w:ascii="Calibri" w:hAnsi="Calibri" w:cs="Calibri"/>
              </w:rPr>
              <w:t>23.</w:t>
            </w:r>
          </w:p>
        </w:tc>
        <w:tc>
          <w:tcPr>
            <w:tcW w:w="5329" w:type="dxa"/>
            <w:tcBorders>
              <w:bottom w:val="nil"/>
            </w:tcBorders>
          </w:tcPr>
          <w:p w:rsidR="003E042D" w:rsidRDefault="003E042D">
            <w:pPr>
              <w:spacing w:after="1" w:line="220" w:lineRule="auto"/>
            </w:pPr>
            <w:r>
              <w:rPr>
                <w:rFonts w:ascii="Calibri" w:hAnsi="Calibri" w:cs="Calibri"/>
              </w:rPr>
              <w:t>Заместитель председателя территориальной избирательной комиссии</w:t>
            </w:r>
          </w:p>
        </w:tc>
        <w:tc>
          <w:tcPr>
            <w:tcW w:w="3118" w:type="dxa"/>
            <w:tcBorders>
              <w:bottom w:val="nil"/>
            </w:tcBorders>
          </w:tcPr>
          <w:p w:rsidR="003E042D" w:rsidRDefault="003E042D">
            <w:pPr>
              <w:spacing w:after="1" w:line="220" w:lineRule="auto"/>
              <w:jc w:val="center"/>
            </w:pPr>
            <w:r>
              <w:rPr>
                <w:rFonts w:ascii="Calibri" w:hAnsi="Calibri" w:cs="Calibri"/>
              </w:rPr>
              <w:t>25</w:t>
            </w:r>
          </w:p>
        </w:tc>
      </w:tr>
      <w:tr w:rsidR="003E042D">
        <w:tblPrEx>
          <w:tblBorders>
            <w:insideH w:val="nil"/>
          </w:tblBorders>
        </w:tblPrEx>
        <w:tc>
          <w:tcPr>
            <w:tcW w:w="9071" w:type="dxa"/>
            <w:gridSpan w:val="3"/>
            <w:tcBorders>
              <w:top w:val="nil"/>
            </w:tcBorders>
          </w:tcPr>
          <w:p w:rsidR="003E042D" w:rsidRDefault="003E042D">
            <w:pPr>
              <w:spacing w:after="1" w:line="220" w:lineRule="auto"/>
              <w:jc w:val="both"/>
            </w:pPr>
            <w:r>
              <w:rPr>
                <w:rFonts w:ascii="Calibri" w:hAnsi="Calibri" w:cs="Calibri"/>
              </w:rPr>
              <w:t xml:space="preserve">(п. 23 введен </w:t>
            </w:r>
            <w:hyperlink r:id="rId260">
              <w:r>
                <w:rPr>
                  <w:rFonts w:ascii="Calibri" w:hAnsi="Calibri" w:cs="Calibri"/>
                  <w:color w:val="0000FF"/>
                </w:rPr>
                <w:t>законом</w:t>
              </w:r>
            </w:hyperlink>
            <w:r>
              <w:rPr>
                <w:rFonts w:ascii="Calibri" w:hAnsi="Calibri" w:cs="Calibri"/>
              </w:rPr>
              <w:t xml:space="preserve"> Белгородской области от 28.09.2022 N 210)</w:t>
            </w:r>
          </w:p>
        </w:tc>
      </w:tr>
      <w:tr w:rsidR="003E042D">
        <w:tblPrEx>
          <w:tblBorders>
            <w:insideH w:val="nil"/>
          </w:tblBorders>
        </w:tblPrEx>
        <w:tc>
          <w:tcPr>
            <w:tcW w:w="624" w:type="dxa"/>
            <w:tcBorders>
              <w:bottom w:val="nil"/>
            </w:tcBorders>
          </w:tcPr>
          <w:p w:rsidR="003E042D" w:rsidRDefault="003E042D">
            <w:pPr>
              <w:spacing w:after="1" w:line="220" w:lineRule="auto"/>
              <w:jc w:val="center"/>
            </w:pPr>
            <w:r>
              <w:rPr>
                <w:rFonts w:ascii="Calibri" w:hAnsi="Calibri" w:cs="Calibri"/>
              </w:rPr>
              <w:t>24.</w:t>
            </w:r>
          </w:p>
        </w:tc>
        <w:tc>
          <w:tcPr>
            <w:tcW w:w="5329" w:type="dxa"/>
            <w:tcBorders>
              <w:bottom w:val="nil"/>
            </w:tcBorders>
          </w:tcPr>
          <w:p w:rsidR="003E042D" w:rsidRDefault="003E042D">
            <w:pPr>
              <w:spacing w:after="1" w:line="220" w:lineRule="auto"/>
            </w:pPr>
            <w:r>
              <w:rPr>
                <w:rFonts w:ascii="Calibri" w:hAnsi="Calibri" w:cs="Calibri"/>
              </w:rPr>
              <w:t>Секретарь территориальной избирательной комиссии</w:t>
            </w:r>
          </w:p>
        </w:tc>
        <w:tc>
          <w:tcPr>
            <w:tcW w:w="3118" w:type="dxa"/>
            <w:tcBorders>
              <w:bottom w:val="nil"/>
            </w:tcBorders>
          </w:tcPr>
          <w:p w:rsidR="003E042D" w:rsidRDefault="003E042D">
            <w:pPr>
              <w:spacing w:after="1" w:line="220" w:lineRule="auto"/>
              <w:jc w:val="center"/>
            </w:pPr>
            <w:r>
              <w:rPr>
                <w:rFonts w:ascii="Calibri" w:hAnsi="Calibri" w:cs="Calibri"/>
              </w:rPr>
              <w:t>25</w:t>
            </w:r>
          </w:p>
        </w:tc>
      </w:tr>
      <w:tr w:rsidR="003E042D">
        <w:tblPrEx>
          <w:tblBorders>
            <w:insideH w:val="nil"/>
          </w:tblBorders>
        </w:tblPrEx>
        <w:tc>
          <w:tcPr>
            <w:tcW w:w="9071" w:type="dxa"/>
            <w:gridSpan w:val="3"/>
            <w:tcBorders>
              <w:top w:val="nil"/>
            </w:tcBorders>
          </w:tcPr>
          <w:p w:rsidR="003E042D" w:rsidRDefault="003E042D">
            <w:pPr>
              <w:spacing w:after="1" w:line="220" w:lineRule="auto"/>
              <w:jc w:val="both"/>
            </w:pPr>
            <w:r>
              <w:rPr>
                <w:rFonts w:ascii="Calibri" w:hAnsi="Calibri" w:cs="Calibri"/>
              </w:rPr>
              <w:t xml:space="preserve">(п. 24 введен </w:t>
            </w:r>
            <w:hyperlink r:id="rId261">
              <w:r>
                <w:rPr>
                  <w:rFonts w:ascii="Calibri" w:hAnsi="Calibri" w:cs="Calibri"/>
                  <w:color w:val="0000FF"/>
                </w:rPr>
                <w:t>законом</w:t>
              </w:r>
            </w:hyperlink>
            <w:r>
              <w:rPr>
                <w:rFonts w:ascii="Calibri" w:hAnsi="Calibri" w:cs="Calibri"/>
              </w:rPr>
              <w:t xml:space="preserve"> Белгородской области от 28.09.2022 N 210)</w:t>
            </w:r>
          </w:p>
        </w:tc>
      </w:tr>
    </w:tbl>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jc w:val="right"/>
        <w:outlineLvl w:val="0"/>
      </w:pPr>
      <w:r>
        <w:rPr>
          <w:rFonts w:ascii="Calibri" w:hAnsi="Calibri" w:cs="Calibri"/>
        </w:rPr>
        <w:t>Приложение 2</w:t>
      </w:r>
    </w:p>
    <w:p w:rsidR="003E042D" w:rsidRDefault="003E042D">
      <w:pPr>
        <w:spacing w:after="1" w:line="220" w:lineRule="auto"/>
        <w:jc w:val="right"/>
      </w:pPr>
      <w:r>
        <w:rPr>
          <w:rFonts w:ascii="Calibri" w:hAnsi="Calibri" w:cs="Calibri"/>
        </w:rPr>
        <w:t>к закону Белгородской области</w:t>
      </w:r>
    </w:p>
    <w:p w:rsidR="003E042D" w:rsidRDefault="003E042D">
      <w:pPr>
        <w:spacing w:after="1" w:line="220" w:lineRule="auto"/>
        <w:jc w:val="right"/>
      </w:pPr>
      <w:r>
        <w:rPr>
          <w:rFonts w:ascii="Calibri" w:hAnsi="Calibri" w:cs="Calibri"/>
        </w:rPr>
        <w:t>"О государственных должностях</w:t>
      </w:r>
    </w:p>
    <w:p w:rsidR="003E042D" w:rsidRDefault="003E042D">
      <w:pPr>
        <w:spacing w:after="1" w:line="220" w:lineRule="auto"/>
        <w:jc w:val="right"/>
      </w:pPr>
      <w:r>
        <w:rPr>
          <w:rFonts w:ascii="Calibri" w:hAnsi="Calibri" w:cs="Calibri"/>
        </w:rPr>
        <w:t>Белгородской области и гарантиях</w:t>
      </w:r>
    </w:p>
    <w:p w:rsidR="003E042D" w:rsidRDefault="003E042D">
      <w:pPr>
        <w:spacing w:after="1" w:line="220" w:lineRule="auto"/>
        <w:jc w:val="right"/>
      </w:pPr>
      <w:r>
        <w:rPr>
          <w:rFonts w:ascii="Calibri" w:hAnsi="Calibri" w:cs="Calibri"/>
        </w:rPr>
        <w:t>деятельности лиц, их замещающих"</w:t>
      </w:r>
    </w:p>
    <w:p w:rsidR="003E042D" w:rsidRDefault="003E042D">
      <w:pPr>
        <w:spacing w:after="1" w:line="220" w:lineRule="auto"/>
        <w:ind w:firstLine="540"/>
        <w:jc w:val="both"/>
      </w:pPr>
    </w:p>
    <w:p w:rsidR="003E042D" w:rsidRDefault="003E042D">
      <w:pPr>
        <w:spacing w:after="1" w:line="220" w:lineRule="auto"/>
        <w:jc w:val="center"/>
      </w:pPr>
      <w:r>
        <w:rPr>
          <w:rFonts w:ascii="Calibri" w:hAnsi="Calibri" w:cs="Calibri"/>
          <w:b/>
        </w:rPr>
        <w:t>КОЭФФИЦИЕНТЫ К ЕЖЕМЕСЯЧНОМУ БАЗОВОМУ ДЕНЕЖНОМУ</w:t>
      </w:r>
    </w:p>
    <w:p w:rsidR="003E042D" w:rsidRDefault="003E042D">
      <w:pPr>
        <w:spacing w:after="1" w:line="220" w:lineRule="auto"/>
        <w:jc w:val="center"/>
      </w:pPr>
      <w:r>
        <w:rPr>
          <w:rFonts w:ascii="Calibri" w:hAnsi="Calibri" w:cs="Calibri"/>
          <w:b/>
        </w:rPr>
        <w:t>ВОЗНАГРАЖДЕНИЮ ДЛЯ ОПРЕДЕЛЕНИЯ РАЗМЕРА НАДБАВКИ</w:t>
      </w:r>
    </w:p>
    <w:p w:rsidR="003E042D" w:rsidRDefault="003E042D">
      <w:pPr>
        <w:spacing w:after="1" w:line="220" w:lineRule="auto"/>
        <w:jc w:val="center"/>
      </w:pPr>
      <w:r>
        <w:rPr>
          <w:rFonts w:ascii="Calibri" w:hAnsi="Calibri" w:cs="Calibri"/>
          <w:b/>
        </w:rPr>
        <w:t>ЗА ОСОБЫЕ УСЛОВИЯ ИСПОЛНЕНИЯ ПОЛНОМОЧИЙ</w:t>
      </w:r>
    </w:p>
    <w:p w:rsidR="003E042D" w:rsidRDefault="003E042D">
      <w:pPr>
        <w:spacing w:after="1" w:line="220" w:lineRule="auto"/>
        <w:jc w:val="center"/>
      </w:pPr>
    </w:p>
    <w:p w:rsidR="003E042D" w:rsidRDefault="003E042D">
      <w:pPr>
        <w:spacing w:after="1" w:line="220" w:lineRule="auto"/>
        <w:ind w:firstLine="540"/>
        <w:jc w:val="both"/>
      </w:pPr>
      <w:r>
        <w:rPr>
          <w:rFonts w:ascii="Calibri" w:hAnsi="Calibri" w:cs="Calibri"/>
        </w:rPr>
        <w:t xml:space="preserve">Исключено с 1 января 2018 года. - </w:t>
      </w:r>
      <w:hyperlink r:id="rId262">
        <w:r>
          <w:rPr>
            <w:rFonts w:ascii="Calibri" w:hAnsi="Calibri" w:cs="Calibri"/>
            <w:color w:val="0000FF"/>
          </w:rPr>
          <w:t>Закон</w:t>
        </w:r>
      </w:hyperlink>
      <w:r>
        <w:rPr>
          <w:rFonts w:ascii="Calibri" w:hAnsi="Calibri" w:cs="Calibri"/>
        </w:rPr>
        <w:t xml:space="preserve"> Белгородской области от 20.12.2017 N 214.</w:t>
      </w: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spacing w:after="1" w:line="220" w:lineRule="auto"/>
        <w:jc w:val="right"/>
        <w:outlineLvl w:val="0"/>
      </w:pPr>
      <w:r>
        <w:rPr>
          <w:rFonts w:ascii="Calibri" w:hAnsi="Calibri" w:cs="Calibri"/>
        </w:rPr>
        <w:t>Приложение 3</w:t>
      </w:r>
    </w:p>
    <w:p w:rsidR="003E042D" w:rsidRDefault="003E042D">
      <w:pPr>
        <w:spacing w:after="1" w:line="220" w:lineRule="auto"/>
        <w:jc w:val="right"/>
      </w:pPr>
      <w:r>
        <w:rPr>
          <w:rFonts w:ascii="Calibri" w:hAnsi="Calibri" w:cs="Calibri"/>
        </w:rPr>
        <w:t>к закону Белгородской области</w:t>
      </w:r>
    </w:p>
    <w:p w:rsidR="003E042D" w:rsidRDefault="003E042D">
      <w:pPr>
        <w:spacing w:after="1" w:line="220" w:lineRule="auto"/>
        <w:jc w:val="right"/>
      </w:pPr>
      <w:r>
        <w:rPr>
          <w:rFonts w:ascii="Calibri" w:hAnsi="Calibri" w:cs="Calibri"/>
        </w:rPr>
        <w:t>"О государственных должностях</w:t>
      </w:r>
    </w:p>
    <w:p w:rsidR="003E042D" w:rsidRDefault="003E042D">
      <w:pPr>
        <w:spacing w:after="1" w:line="220" w:lineRule="auto"/>
        <w:jc w:val="right"/>
      </w:pPr>
      <w:r>
        <w:rPr>
          <w:rFonts w:ascii="Calibri" w:hAnsi="Calibri" w:cs="Calibri"/>
        </w:rPr>
        <w:t>Белгородской области и гарантиях</w:t>
      </w:r>
    </w:p>
    <w:p w:rsidR="003E042D" w:rsidRDefault="003E042D">
      <w:pPr>
        <w:spacing w:after="1" w:line="220" w:lineRule="auto"/>
        <w:jc w:val="right"/>
      </w:pPr>
      <w:r>
        <w:rPr>
          <w:rFonts w:ascii="Calibri" w:hAnsi="Calibri" w:cs="Calibri"/>
        </w:rPr>
        <w:t>деятельности лиц, их замещающих"</w:t>
      </w:r>
    </w:p>
    <w:p w:rsidR="003E042D" w:rsidRDefault="003E042D">
      <w:pPr>
        <w:spacing w:after="1" w:line="220" w:lineRule="auto"/>
        <w:jc w:val="right"/>
      </w:pPr>
    </w:p>
    <w:p w:rsidR="003E042D" w:rsidRDefault="003E042D">
      <w:pPr>
        <w:spacing w:after="1" w:line="220" w:lineRule="auto"/>
        <w:jc w:val="center"/>
      </w:pPr>
      <w:bookmarkStart w:id="37" w:name="P494"/>
      <w:bookmarkEnd w:id="37"/>
      <w:r>
        <w:rPr>
          <w:rFonts w:ascii="Calibri" w:hAnsi="Calibri" w:cs="Calibri"/>
          <w:b/>
        </w:rPr>
        <w:t>КОЭФФИЦИЕНТЫ К СРЕДНЕЙ ЗАРАБОТНОЙ ПЛАТЕ ПО БЕЛГОРОДСКОЙ</w:t>
      </w:r>
    </w:p>
    <w:p w:rsidR="003E042D" w:rsidRDefault="003E042D">
      <w:pPr>
        <w:spacing w:after="1" w:line="220" w:lineRule="auto"/>
        <w:jc w:val="center"/>
      </w:pPr>
      <w:r>
        <w:rPr>
          <w:rFonts w:ascii="Calibri" w:hAnsi="Calibri" w:cs="Calibri"/>
          <w:b/>
        </w:rPr>
        <w:t>ОБЛАСТИ ДЛЯ РАСЧЕТА РАЗМЕРА ЕЖЕМЕСЯЧНОЙ ДОПЛАТЫ К СТРАХОВОЙ</w:t>
      </w:r>
    </w:p>
    <w:p w:rsidR="003E042D" w:rsidRDefault="003E042D">
      <w:pPr>
        <w:spacing w:after="1" w:line="220" w:lineRule="auto"/>
        <w:jc w:val="center"/>
      </w:pPr>
      <w:r>
        <w:rPr>
          <w:rFonts w:ascii="Calibri" w:hAnsi="Calibri" w:cs="Calibri"/>
          <w:b/>
        </w:rPr>
        <w:t>ПЕНСИИ ПО СТАРОСТИ (ИНВАЛИДНОСТИ) ЛИБО ПЕНСИИ, ДОСРОЧНО</w:t>
      </w:r>
    </w:p>
    <w:p w:rsidR="003E042D" w:rsidRDefault="003E042D">
      <w:pPr>
        <w:spacing w:after="1" w:line="220" w:lineRule="auto"/>
        <w:jc w:val="center"/>
      </w:pPr>
      <w:r>
        <w:rPr>
          <w:rFonts w:ascii="Calibri" w:hAnsi="Calibri" w:cs="Calibri"/>
          <w:b/>
        </w:rPr>
        <w:t>НАЗНАЧЕННОЙ В СООТВЕТСТВИИ С ЗАКОНОМ РОССИЙСКОЙ ФЕДЕРАЦИИ "О</w:t>
      </w:r>
    </w:p>
    <w:p w:rsidR="003E042D" w:rsidRDefault="003E042D">
      <w:pPr>
        <w:spacing w:after="1" w:line="220" w:lineRule="auto"/>
        <w:jc w:val="center"/>
      </w:pPr>
      <w:r>
        <w:rPr>
          <w:rFonts w:ascii="Calibri" w:hAnsi="Calibri" w:cs="Calibri"/>
          <w:b/>
        </w:rPr>
        <w:t>ЗАНЯТОСТИ НАСЕЛЕНИЯ В РОССИЙСКОЙ ФЕДЕРАЦИИ", ЛИЦАМ,</w:t>
      </w:r>
    </w:p>
    <w:p w:rsidR="003E042D" w:rsidRDefault="003E042D">
      <w:pPr>
        <w:spacing w:after="1" w:line="220" w:lineRule="auto"/>
        <w:jc w:val="center"/>
      </w:pPr>
      <w:r>
        <w:rPr>
          <w:rFonts w:ascii="Calibri" w:hAnsi="Calibri" w:cs="Calibri"/>
          <w:b/>
        </w:rPr>
        <w:t>ЗАМЕЩАВШИМ ГОСУДАРСТВЕННЫЕ ДОЛЖНОСТИ БЕЛГОРОДСКОЙ ОБЛАСТИ</w:t>
      </w:r>
    </w:p>
    <w:p w:rsidR="003E042D" w:rsidRDefault="003E042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0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42D" w:rsidRDefault="003E042D"/>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c>
          <w:tcPr>
            <w:tcW w:w="0" w:type="auto"/>
            <w:tcBorders>
              <w:top w:val="nil"/>
              <w:left w:val="nil"/>
              <w:bottom w:val="nil"/>
              <w:right w:val="nil"/>
            </w:tcBorders>
            <w:shd w:val="clear" w:color="auto" w:fill="F4F3F8"/>
            <w:tcMar>
              <w:top w:w="113" w:type="dxa"/>
              <w:left w:w="0" w:type="dxa"/>
              <w:bottom w:w="113" w:type="dxa"/>
              <w:right w:w="0" w:type="dxa"/>
            </w:tcMar>
          </w:tcPr>
          <w:p w:rsidR="003E042D" w:rsidRDefault="003E042D">
            <w:pPr>
              <w:spacing w:after="1" w:line="220" w:lineRule="auto"/>
              <w:jc w:val="center"/>
            </w:pPr>
            <w:r>
              <w:rPr>
                <w:rFonts w:ascii="Calibri" w:hAnsi="Calibri" w:cs="Calibri"/>
                <w:color w:val="392C69"/>
              </w:rPr>
              <w:t>Список изменяющих документов</w:t>
            </w:r>
          </w:p>
          <w:p w:rsidR="003E042D" w:rsidRDefault="003E042D">
            <w:pPr>
              <w:spacing w:after="1" w:line="220" w:lineRule="auto"/>
              <w:jc w:val="center"/>
            </w:pPr>
            <w:r>
              <w:rPr>
                <w:rFonts w:ascii="Calibri" w:hAnsi="Calibri" w:cs="Calibri"/>
                <w:color w:val="392C69"/>
              </w:rPr>
              <w:t xml:space="preserve">(в ред. законов Белгородской области от 28.09.2022 </w:t>
            </w:r>
            <w:hyperlink r:id="rId263">
              <w:r>
                <w:rPr>
                  <w:rFonts w:ascii="Calibri" w:hAnsi="Calibri" w:cs="Calibri"/>
                  <w:color w:val="0000FF"/>
                </w:rPr>
                <w:t>N 216</w:t>
              </w:r>
            </w:hyperlink>
            <w:r>
              <w:rPr>
                <w:rFonts w:ascii="Calibri" w:hAnsi="Calibri" w:cs="Calibri"/>
                <w:color w:val="392C69"/>
              </w:rPr>
              <w:t>,</w:t>
            </w:r>
          </w:p>
          <w:p w:rsidR="003E042D" w:rsidRDefault="003E042D">
            <w:pPr>
              <w:spacing w:after="1" w:line="220" w:lineRule="auto"/>
              <w:jc w:val="center"/>
            </w:pPr>
            <w:r>
              <w:rPr>
                <w:rFonts w:ascii="Calibri" w:hAnsi="Calibri" w:cs="Calibri"/>
                <w:color w:val="392C69"/>
              </w:rPr>
              <w:t xml:space="preserve">от 28.09.2022 </w:t>
            </w:r>
            <w:hyperlink r:id="rId264">
              <w:r>
                <w:rPr>
                  <w:rFonts w:ascii="Calibri" w:hAnsi="Calibri" w:cs="Calibri"/>
                  <w:color w:val="0000FF"/>
                </w:rPr>
                <w:t>N 210</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42D" w:rsidRDefault="003E042D"/>
        </w:tc>
      </w:tr>
    </w:tbl>
    <w:p w:rsidR="003E042D" w:rsidRDefault="003E042D">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896"/>
        <w:gridCol w:w="2665"/>
      </w:tblGrid>
      <w:tr w:rsidR="003E042D">
        <w:tc>
          <w:tcPr>
            <w:tcW w:w="454" w:type="dxa"/>
          </w:tcPr>
          <w:p w:rsidR="003E042D" w:rsidRDefault="003E042D">
            <w:pPr>
              <w:spacing w:after="1" w:line="220" w:lineRule="auto"/>
              <w:jc w:val="center"/>
            </w:pPr>
            <w:r>
              <w:rPr>
                <w:rFonts w:ascii="Calibri" w:hAnsi="Calibri" w:cs="Calibri"/>
              </w:rPr>
              <w:t>N п/п</w:t>
            </w:r>
          </w:p>
        </w:tc>
        <w:tc>
          <w:tcPr>
            <w:tcW w:w="5896" w:type="dxa"/>
          </w:tcPr>
          <w:p w:rsidR="003E042D" w:rsidRDefault="003E042D">
            <w:pPr>
              <w:spacing w:after="1" w:line="220" w:lineRule="auto"/>
              <w:jc w:val="center"/>
            </w:pPr>
            <w:r>
              <w:rPr>
                <w:rFonts w:ascii="Calibri" w:hAnsi="Calibri" w:cs="Calibri"/>
              </w:rPr>
              <w:t>Наименование государственной должности Белгородской области</w:t>
            </w:r>
          </w:p>
        </w:tc>
        <w:tc>
          <w:tcPr>
            <w:tcW w:w="2665" w:type="dxa"/>
          </w:tcPr>
          <w:p w:rsidR="003E042D" w:rsidRDefault="003E042D">
            <w:pPr>
              <w:spacing w:after="1" w:line="220" w:lineRule="auto"/>
              <w:jc w:val="center"/>
            </w:pPr>
            <w:r>
              <w:rPr>
                <w:rFonts w:ascii="Calibri" w:hAnsi="Calibri" w:cs="Calibri"/>
              </w:rPr>
              <w:t>Коэффициент к средней заработной плате по Белгородской области</w:t>
            </w:r>
          </w:p>
        </w:tc>
      </w:tr>
      <w:tr w:rsidR="003E042D">
        <w:tc>
          <w:tcPr>
            <w:tcW w:w="454" w:type="dxa"/>
          </w:tcPr>
          <w:p w:rsidR="003E042D" w:rsidRDefault="003E042D">
            <w:pPr>
              <w:spacing w:after="1" w:line="220" w:lineRule="auto"/>
              <w:jc w:val="center"/>
            </w:pPr>
            <w:r>
              <w:rPr>
                <w:rFonts w:ascii="Calibri" w:hAnsi="Calibri" w:cs="Calibri"/>
              </w:rPr>
              <w:t>1</w:t>
            </w:r>
          </w:p>
        </w:tc>
        <w:tc>
          <w:tcPr>
            <w:tcW w:w="5896" w:type="dxa"/>
          </w:tcPr>
          <w:p w:rsidR="003E042D" w:rsidRDefault="003E042D">
            <w:pPr>
              <w:spacing w:after="1" w:line="220" w:lineRule="auto"/>
              <w:jc w:val="both"/>
            </w:pPr>
            <w:r>
              <w:rPr>
                <w:rFonts w:ascii="Calibri" w:hAnsi="Calibri" w:cs="Calibri"/>
              </w:rPr>
              <w:t>Губернатор Белгородской области, председатель Белгородской областной Думы</w:t>
            </w:r>
          </w:p>
        </w:tc>
        <w:tc>
          <w:tcPr>
            <w:tcW w:w="2665" w:type="dxa"/>
            <w:vAlign w:val="center"/>
          </w:tcPr>
          <w:p w:rsidR="003E042D" w:rsidRDefault="003E042D">
            <w:pPr>
              <w:spacing w:after="1" w:line="220" w:lineRule="auto"/>
              <w:jc w:val="center"/>
            </w:pPr>
            <w:r>
              <w:rPr>
                <w:rFonts w:ascii="Calibri" w:hAnsi="Calibri" w:cs="Calibri"/>
              </w:rPr>
              <w:t>2,3</w:t>
            </w:r>
          </w:p>
        </w:tc>
      </w:tr>
      <w:tr w:rsidR="003E042D">
        <w:tc>
          <w:tcPr>
            <w:tcW w:w="454" w:type="dxa"/>
          </w:tcPr>
          <w:p w:rsidR="003E042D" w:rsidRDefault="003E042D">
            <w:pPr>
              <w:spacing w:after="1" w:line="220" w:lineRule="auto"/>
              <w:jc w:val="center"/>
            </w:pPr>
            <w:r>
              <w:rPr>
                <w:rFonts w:ascii="Calibri" w:hAnsi="Calibri" w:cs="Calibri"/>
              </w:rPr>
              <w:t>2</w:t>
            </w:r>
          </w:p>
        </w:tc>
        <w:tc>
          <w:tcPr>
            <w:tcW w:w="5896" w:type="dxa"/>
          </w:tcPr>
          <w:p w:rsidR="003E042D" w:rsidRDefault="003E042D">
            <w:pPr>
              <w:spacing w:after="1" w:line="220" w:lineRule="auto"/>
              <w:jc w:val="both"/>
            </w:pPr>
            <w:r>
              <w:rPr>
                <w:rFonts w:ascii="Calibri" w:hAnsi="Calibri" w:cs="Calibri"/>
              </w:rPr>
              <w:t>Первый заместитель Губернатора Белгородской области, первый заместитель Губернатора Белгородской области - министр Белгородской области, первый заместитель председателя Белгородской областной Думы</w:t>
            </w:r>
          </w:p>
        </w:tc>
        <w:tc>
          <w:tcPr>
            <w:tcW w:w="2665" w:type="dxa"/>
            <w:vAlign w:val="center"/>
          </w:tcPr>
          <w:p w:rsidR="003E042D" w:rsidRDefault="003E042D">
            <w:pPr>
              <w:spacing w:after="1" w:line="220" w:lineRule="auto"/>
              <w:jc w:val="center"/>
            </w:pPr>
            <w:r>
              <w:rPr>
                <w:rFonts w:ascii="Calibri" w:hAnsi="Calibri" w:cs="Calibri"/>
              </w:rPr>
              <w:t>2,1</w:t>
            </w:r>
          </w:p>
        </w:tc>
      </w:tr>
      <w:tr w:rsidR="003E042D">
        <w:tc>
          <w:tcPr>
            <w:tcW w:w="454" w:type="dxa"/>
          </w:tcPr>
          <w:p w:rsidR="003E042D" w:rsidRDefault="003E042D">
            <w:pPr>
              <w:spacing w:after="1" w:line="220" w:lineRule="auto"/>
              <w:jc w:val="center"/>
            </w:pPr>
            <w:r>
              <w:rPr>
                <w:rFonts w:ascii="Calibri" w:hAnsi="Calibri" w:cs="Calibri"/>
              </w:rPr>
              <w:t>3</w:t>
            </w:r>
          </w:p>
        </w:tc>
        <w:tc>
          <w:tcPr>
            <w:tcW w:w="5896" w:type="dxa"/>
          </w:tcPr>
          <w:p w:rsidR="003E042D" w:rsidRDefault="003E042D">
            <w:pPr>
              <w:spacing w:after="1" w:line="220" w:lineRule="auto"/>
              <w:jc w:val="both"/>
            </w:pPr>
            <w:r>
              <w:rPr>
                <w:rFonts w:ascii="Calibri" w:hAnsi="Calibri" w:cs="Calibri"/>
              </w:rPr>
              <w:t>Заместитель Губернатора Белгородской области, заместитель Губернатора Белгородской области - министр Белгородской области, заместитель Губернатора Белгородской области по внутренней политике, заместитель Губернатора Белгородской области - руководитель Администрации Губернатора Белгородской области, заместитель председателя Белгородской областной Думы, председатель комитета Белгородской областной Думы, председатель Избирательной комиссии Белгородской области</w:t>
            </w:r>
          </w:p>
        </w:tc>
        <w:tc>
          <w:tcPr>
            <w:tcW w:w="2665" w:type="dxa"/>
            <w:vAlign w:val="center"/>
          </w:tcPr>
          <w:p w:rsidR="003E042D" w:rsidRDefault="003E042D">
            <w:pPr>
              <w:spacing w:after="1" w:line="220" w:lineRule="auto"/>
              <w:jc w:val="center"/>
            </w:pPr>
            <w:r>
              <w:rPr>
                <w:rFonts w:ascii="Calibri" w:hAnsi="Calibri" w:cs="Calibri"/>
              </w:rPr>
              <w:t>1,9</w:t>
            </w:r>
          </w:p>
        </w:tc>
      </w:tr>
      <w:tr w:rsidR="003E042D">
        <w:tc>
          <w:tcPr>
            <w:tcW w:w="454" w:type="dxa"/>
          </w:tcPr>
          <w:p w:rsidR="003E042D" w:rsidRDefault="003E042D">
            <w:pPr>
              <w:spacing w:after="1" w:line="220" w:lineRule="auto"/>
              <w:jc w:val="center"/>
            </w:pPr>
            <w:r>
              <w:rPr>
                <w:rFonts w:ascii="Calibri" w:hAnsi="Calibri" w:cs="Calibri"/>
              </w:rPr>
              <w:t>4</w:t>
            </w:r>
          </w:p>
        </w:tc>
        <w:tc>
          <w:tcPr>
            <w:tcW w:w="5896" w:type="dxa"/>
            <w:vAlign w:val="bottom"/>
          </w:tcPr>
          <w:p w:rsidR="003E042D" w:rsidRDefault="003E042D">
            <w:pPr>
              <w:spacing w:after="1" w:line="220" w:lineRule="auto"/>
              <w:jc w:val="both"/>
            </w:pPr>
            <w:r>
              <w:rPr>
                <w:rFonts w:ascii="Calibri" w:hAnsi="Calibri" w:cs="Calibri"/>
              </w:rPr>
              <w:t>Председатель Контрольно-счетной палаты Белгородской области</w:t>
            </w:r>
          </w:p>
        </w:tc>
        <w:tc>
          <w:tcPr>
            <w:tcW w:w="2665" w:type="dxa"/>
            <w:vAlign w:val="center"/>
          </w:tcPr>
          <w:p w:rsidR="003E042D" w:rsidRDefault="003E042D">
            <w:pPr>
              <w:spacing w:after="1" w:line="220" w:lineRule="auto"/>
              <w:jc w:val="center"/>
            </w:pPr>
            <w:r>
              <w:rPr>
                <w:rFonts w:ascii="Calibri" w:hAnsi="Calibri" w:cs="Calibri"/>
              </w:rPr>
              <w:t>1,7</w:t>
            </w:r>
          </w:p>
        </w:tc>
      </w:tr>
      <w:tr w:rsidR="003E042D">
        <w:tc>
          <w:tcPr>
            <w:tcW w:w="454" w:type="dxa"/>
          </w:tcPr>
          <w:p w:rsidR="003E042D" w:rsidRDefault="003E042D">
            <w:pPr>
              <w:spacing w:after="1" w:line="220" w:lineRule="auto"/>
              <w:jc w:val="center"/>
            </w:pPr>
            <w:r>
              <w:rPr>
                <w:rFonts w:ascii="Calibri" w:hAnsi="Calibri" w:cs="Calibri"/>
              </w:rPr>
              <w:t>5</w:t>
            </w:r>
          </w:p>
        </w:tc>
        <w:tc>
          <w:tcPr>
            <w:tcW w:w="5896" w:type="dxa"/>
            <w:vAlign w:val="bottom"/>
          </w:tcPr>
          <w:p w:rsidR="003E042D" w:rsidRDefault="003E042D">
            <w:pPr>
              <w:spacing w:after="1" w:line="220" w:lineRule="auto"/>
              <w:jc w:val="both"/>
            </w:pPr>
            <w:r>
              <w:rPr>
                <w:rFonts w:ascii="Calibri" w:hAnsi="Calibri" w:cs="Calibri"/>
              </w:rPr>
              <w:t>Уполномоченный по правам человека в Белгородской области, Уполномоченный по правам ребенка в Белгородской области, заместитель председателя Контрольно-счетной палаты Белгородской области, заместитель председателя Избирательной комиссии Белгородской области</w:t>
            </w:r>
          </w:p>
        </w:tc>
        <w:tc>
          <w:tcPr>
            <w:tcW w:w="2665" w:type="dxa"/>
            <w:vAlign w:val="center"/>
          </w:tcPr>
          <w:p w:rsidR="003E042D" w:rsidRDefault="003E042D">
            <w:pPr>
              <w:spacing w:after="1" w:line="220" w:lineRule="auto"/>
              <w:jc w:val="center"/>
            </w:pPr>
            <w:r>
              <w:rPr>
                <w:rFonts w:ascii="Calibri" w:hAnsi="Calibri" w:cs="Calibri"/>
              </w:rPr>
              <w:t>1,3</w:t>
            </w:r>
          </w:p>
        </w:tc>
      </w:tr>
      <w:tr w:rsidR="003E042D">
        <w:tblPrEx>
          <w:tblBorders>
            <w:insideH w:val="nil"/>
          </w:tblBorders>
        </w:tblPrEx>
        <w:tc>
          <w:tcPr>
            <w:tcW w:w="454" w:type="dxa"/>
            <w:tcBorders>
              <w:bottom w:val="nil"/>
            </w:tcBorders>
          </w:tcPr>
          <w:p w:rsidR="003E042D" w:rsidRDefault="003E042D">
            <w:pPr>
              <w:spacing w:after="1" w:line="220" w:lineRule="auto"/>
              <w:jc w:val="center"/>
            </w:pPr>
            <w:r>
              <w:rPr>
                <w:rFonts w:ascii="Calibri" w:hAnsi="Calibri" w:cs="Calibri"/>
              </w:rPr>
              <w:t>6</w:t>
            </w:r>
          </w:p>
        </w:tc>
        <w:tc>
          <w:tcPr>
            <w:tcW w:w="5896" w:type="dxa"/>
            <w:tcBorders>
              <w:bottom w:val="nil"/>
            </w:tcBorders>
            <w:vAlign w:val="bottom"/>
          </w:tcPr>
          <w:p w:rsidR="003E042D" w:rsidRDefault="003E042D">
            <w:pPr>
              <w:spacing w:after="1" w:line="220" w:lineRule="auto"/>
              <w:jc w:val="both"/>
            </w:pPr>
            <w:r>
              <w:rPr>
                <w:rFonts w:ascii="Calibri" w:hAnsi="Calibri" w:cs="Calibri"/>
              </w:rPr>
              <w:t>Заместитель председателя комитета Белгородской областной Думы, депутат Белгородской областной Думы, аудитор Контрольно-счетной палаты Белгородской области, секретарь Избирательной комиссии Белгородской области, член Избирательной комиссии Белгородской области с правом решающего голоса, председатель территориальной избирательной комиссии, заместитель председателя территориальной избирательной комиссии, секретарь территориальной избирательной комиссии</w:t>
            </w:r>
          </w:p>
        </w:tc>
        <w:tc>
          <w:tcPr>
            <w:tcW w:w="2665" w:type="dxa"/>
            <w:tcBorders>
              <w:bottom w:val="nil"/>
            </w:tcBorders>
            <w:vAlign w:val="center"/>
          </w:tcPr>
          <w:p w:rsidR="003E042D" w:rsidRDefault="003E042D">
            <w:pPr>
              <w:spacing w:after="1" w:line="220" w:lineRule="auto"/>
              <w:jc w:val="center"/>
            </w:pPr>
            <w:r>
              <w:rPr>
                <w:rFonts w:ascii="Calibri" w:hAnsi="Calibri" w:cs="Calibri"/>
              </w:rPr>
              <w:t>1,2</w:t>
            </w:r>
          </w:p>
        </w:tc>
      </w:tr>
      <w:tr w:rsidR="003E042D">
        <w:tblPrEx>
          <w:tblBorders>
            <w:insideH w:val="nil"/>
          </w:tblBorders>
        </w:tblPrEx>
        <w:tc>
          <w:tcPr>
            <w:tcW w:w="9015" w:type="dxa"/>
            <w:gridSpan w:val="3"/>
            <w:tcBorders>
              <w:top w:val="nil"/>
            </w:tcBorders>
          </w:tcPr>
          <w:p w:rsidR="003E042D" w:rsidRDefault="003E042D">
            <w:pPr>
              <w:spacing w:after="1" w:line="220" w:lineRule="auto"/>
              <w:jc w:val="both"/>
            </w:pPr>
            <w:r>
              <w:rPr>
                <w:rFonts w:ascii="Calibri" w:hAnsi="Calibri" w:cs="Calibri"/>
              </w:rPr>
              <w:t xml:space="preserve">(в ред. </w:t>
            </w:r>
            <w:hyperlink r:id="rId265">
              <w:r>
                <w:rPr>
                  <w:rFonts w:ascii="Calibri" w:hAnsi="Calibri" w:cs="Calibri"/>
                  <w:color w:val="0000FF"/>
                </w:rPr>
                <w:t>закона</w:t>
              </w:r>
            </w:hyperlink>
            <w:r>
              <w:rPr>
                <w:rFonts w:ascii="Calibri" w:hAnsi="Calibri" w:cs="Calibri"/>
              </w:rPr>
              <w:t xml:space="preserve"> Белгородской области от 28.09.2022 N 210)</w:t>
            </w:r>
          </w:p>
        </w:tc>
      </w:tr>
    </w:tbl>
    <w:p w:rsidR="003E042D" w:rsidRDefault="003E042D">
      <w:pPr>
        <w:spacing w:after="1" w:line="220" w:lineRule="auto"/>
        <w:ind w:firstLine="540"/>
        <w:jc w:val="both"/>
      </w:pPr>
    </w:p>
    <w:p w:rsidR="003E042D" w:rsidRDefault="003E042D">
      <w:pPr>
        <w:spacing w:after="1" w:line="220" w:lineRule="auto"/>
        <w:ind w:firstLine="540"/>
        <w:jc w:val="both"/>
      </w:pPr>
    </w:p>
    <w:p w:rsidR="003E042D" w:rsidRDefault="003E042D">
      <w:pPr>
        <w:pBdr>
          <w:bottom w:val="single" w:sz="6" w:space="0" w:color="auto"/>
        </w:pBdr>
        <w:spacing w:before="100" w:after="100"/>
        <w:jc w:val="both"/>
        <w:rPr>
          <w:sz w:val="2"/>
          <w:szCs w:val="2"/>
        </w:rPr>
      </w:pPr>
    </w:p>
    <w:p w:rsidR="003242D0" w:rsidRDefault="003242D0"/>
    <w:sectPr w:rsidR="003242D0" w:rsidSect="00D81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2"/>
    <w:rsid w:val="003242D0"/>
    <w:rsid w:val="003E042D"/>
    <w:rsid w:val="004E0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B8CD4-DBBA-45D3-A70A-9D3B6DE4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5" TargetMode="External"/><Relationship Id="rId21" Type="http://schemas.openxmlformats.org/officeDocument/2006/relationships/hyperlink" Target="https://login.consultant.ru/link/?req=doc&amp;base=RLAW404&amp;n=35288&amp;dst=100013" TargetMode="External"/><Relationship Id="rId63" Type="http://schemas.openxmlformats.org/officeDocument/2006/relationships/hyperlink" Target="https://login.consultant.ru/link/?req=doc&amp;base=RLAW404&amp;n=93478&amp;dst=100101" TargetMode="External"/><Relationship Id="rId159" Type="http://schemas.openxmlformats.org/officeDocument/2006/relationships/hyperlink" Target="https://login.consultant.ru/link/?req=doc&amp;base=RLAW404&amp;n=59549&amp;dst=100010" TargetMode="External"/><Relationship Id="rId170" Type="http://schemas.openxmlformats.org/officeDocument/2006/relationships/hyperlink" Target="https://login.consultant.ru/link/?req=doc&amp;base=RLAW404&amp;n=88728&amp;dst=100027" TargetMode="External"/><Relationship Id="rId226" Type="http://schemas.openxmlformats.org/officeDocument/2006/relationships/hyperlink" Target="https://login.consultant.ru/link/?req=doc&amp;base=LAW&amp;n=464193" TargetMode="External"/><Relationship Id="rId107" Type="http://schemas.openxmlformats.org/officeDocument/2006/relationships/hyperlink" Target="https://login.consultant.ru/link/?req=doc&amp;base=RLAW404&amp;n=96978&amp;dst=100015" TargetMode="External"/><Relationship Id="rId11" Type="http://schemas.openxmlformats.org/officeDocument/2006/relationships/hyperlink" Target="https://login.consultant.ru/link/?req=doc&amp;base=RLAW404&amp;n=15780&amp;dst=100016" TargetMode="External"/><Relationship Id="rId32" Type="http://schemas.openxmlformats.org/officeDocument/2006/relationships/hyperlink" Target="https://login.consultant.ru/link/?req=doc&amp;base=RLAW404&amp;n=53494&amp;dst=100007" TargetMode="External"/><Relationship Id="rId53" Type="http://schemas.openxmlformats.org/officeDocument/2006/relationships/hyperlink" Target="https://login.consultant.ru/link/?req=doc&amp;base=RLAW404&amp;n=28326&amp;dst=100042" TargetMode="External"/><Relationship Id="rId74" Type="http://schemas.openxmlformats.org/officeDocument/2006/relationships/hyperlink" Target="https://login.consultant.ru/link/?req=doc&amp;base=RLAW404&amp;n=92917&amp;dst=100090" TargetMode="External"/><Relationship Id="rId128" Type="http://schemas.openxmlformats.org/officeDocument/2006/relationships/hyperlink" Target="https://login.consultant.ru/link/?req=doc&amp;base=RLAW404&amp;n=88728&amp;dst=100020" TargetMode="External"/><Relationship Id="rId149" Type="http://schemas.openxmlformats.org/officeDocument/2006/relationships/hyperlink" Target="https://login.consultant.ru/link/?req=doc&amp;base=RLAW404&amp;n=81769&amp;dst=100018" TargetMode="External"/><Relationship Id="rId5" Type="http://schemas.openxmlformats.org/officeDocument/2006/relationships/hyperlink" Target="https://login.consultant.ru/link/?req=doc&amp;base=RLAW404&amp;n=9675&amp;dst=100006" TargetMode="External"/><Relationship Id="rId95" Type="http://schemas.openxmlformats.org/officeDocument/2006/relationships/hyperlink" Target="https://login.consultant.ru/link/?req=doc&amp;base=RLAW404&amp;n=92917&amp;dst=100094" TargetMode="External"/><Relationship Id="rId160" Type="http://schemas.openxmlformats.org/officeDocument/2006/relationships/hyperlink" Target="https://login.consultant.ru/link/?req=doc&amp;base=RLAW404&amp;n=83507&amp;dst=100020" TargetMode="External"/><Relationship Id="rId181" Type="http://schemas.openxmlformats.org/officeDocument/2006/relationships/hyperlink" Target="https://login.consultant.ru/link/?req=doc&amp;base=RLAW404&amp;n=88728&amp;dst=100031" TargetMode="External"/><Relationship Id="rId216" Type="http://schemas.openxmlformats.org/officeDocument/2006/relationships/hyperlink" Target="https://login.consultant.ru/link/?req=doc&amp;base=RLAW404&amp;n=38426&amp;dst=100063" TargetMode="External"/><Relationship Id="rId237" Type="http://schemas.openxmlformats.org/officeDocument/2006/relationships/hyperlink" Target="https://login.consultant.ru/link/?req=doc&amp;base=LAW&amp;n=476454&amp;dst=100359" TargetMode="External"/><Relationship Id="rId258" Type="http://schemas.openxmlformats.org/officeDocument/2006/relationships/hyperlink" Target="https://login.consultant.ru/link/?req=doc&amp;base=RLAW404&amp;n=96978&amp;dst=100033" TargetMode="External"/><Relationship Id="rId22" Type="http://schemas.openxmlformats.org/officeDocument/2006/relationships/hyperlink" Target="https://login.consultant.ru/link/?req=doc&amp;base=RLAW404&amp;n=92917&amp;dst=100089" TargetMode="External"/><Relationship Id="rId43" Type="http://schemas.openxmlformats.org/officeDocument/2006/relationships/hyperlink" Target="https://login.consultant.ru/link/?req=doc&amp;base=RLAW404&amp;n=81768&amp;dst=100077" TargetMode="External"/><Relationship Id="rId64" Type="http://schemas.openxmlformats.org/officeDocument/2006/relationships/hyperlink" Target="https://login.consultant.ru/link/?req=doc&amp;base=RLAW404&amp;n=53494&amp;dst=100011" TargetMode="External"/><Relationship Id="rId118" Type="http://schemas.openxmlformats.org/officeDocument/2006/relationships/hyperlink" Target="https://login.consultant.ru/link/?req=doc&amp;base=LAW&amp;n=464894" TargetMode="External"/><Relationship Id="rId139" Type="http://schemas.openxmlformats.org/officeDocument/2006/relationships/hyperlink" Target="https://login.consultant.ru/link/?req=doc&amp;base=RLAW404&amp;n=96978&amp;dst=100017" TargetMode="External"/><Relationship Id="rId85" Type="http://schemas.openxmlformats.org/officeDocument/2006/relationships/hyperlink" Target="https://login.consultant.ru/link/?req=doc&amp;base=RLAW404&amp;n=42190&amp;dst=100011" TargetMode="External"/><Relationship Id="rId150" Type="http://schemas.openxmlformats.org/officeDocument/2006/relationships/hyperlink" Target="https://login.consultant.ru/link/?req=doc&amp;base=RLAW404&amp;n=81768&amp;dst=100082" TargetMode="External"/><Relationship Id="rId171" Type="http://schemas.openxmlformats.org/officeDocument/2006/relationships/hyperlink" Target="https://login.consultant.ru/link/?req=doc&amp;base=RLAW404&amp;n=88728&amp;dst=100030" TargetMode="External"/><Relationship Id="rId192" Type="http://schemas.openxmlformats.org/officeDocument/2006/relationships/hyperlink" Target="https://login.consultant.ru/link/?req=doc&amp;base=LAW&amp;n=451740" TargetMode="External"/><Relationship Id="rId206" Type="http://schemas.openxmlformats.org/officeDocument/2006/relationships/hyperlink" Target="https://login.consultant.ru/link/?req=doc&amp;base=RLAW404&amp;n=95880&amp;dst=100058" TargetMode="External"/><Relationship Id="rId227" Type="http://schemas.openxmlformats.org/officeDocument/2006/relationships/hyperlink" Target="https://login.consultant.ru/link/?req=doc&amp;base=RLAW404&amp;n=88712&amp;dst=100081" TargetMode="External"/><Relationship Id="rId248" Type="http://schemas.openxmlformats.org/officeDocument/2006/relationships/hyperlink" Target="https://login.consultant.ru/link/?req=doc&amp;base=RLAW404&amp;n=95734&amp;dst=100013" TargetMode="External"/><Relationship Id="rId12" Type="http://schemas.openxmlformats.org/officeDocument/2006/relationships/hyperlink" Target="https://login.consultant.ru/link/?req=doc&amp;base=RLAW404&amp;n=18173&amp;dst=100015" TargetMode="External"/><Relationship Id="rId33" Type="http://schemas.openxmlformats.org/officeDocument/2006/relationships/hyperlink" Target="https://login.consultant.ru/link/?req=doc&amp;base=RLAW404&amp;n=59547&amp;dst=100032" TargetMode="External"/><Relationship Id="rId108" Type="http://schemas.openxmlformats.org/officeDocument/2006/relationships/hyperlink" Target="https://login.consultant.ru/link/?req=doc&amp;base=LAW&amp;n=442435&amp;dst=100128" TargetMode="External"/><Relationship Id="rId129" Type="http://schemas.openxmlformats.org/officeDocument/2006/relationships/hyperlink" Target="https://login.consultant.ru/link/?req=doc&amp;base=RLAW404&amp;n=96979&amp;dst=100028" TargetMode="External"/><Relationship Id="rId54" Type="http://schemas.openxmlformats.org/officeDocument/2006/relationships/hyperlink" Target="https://login.consultant.ru/link/?req=doc&amp;base=RLAW404&amp;n=81769&amp;dst=100008" TargetMode="External"/><Relationship Id="rId75" Type="http://schemas.openxmlformats.org/officeDocument/2006/relationships/hyperlink" Target="https://login.consultant.ru/link/?req=doc&amp;base=RLAW404&amp;n=83507&amp;dst=100014" TargetMode="External"/><Relationship Id="rId96" Type="http://schemas.openxmlformats.org/officeDocument/2006/relationships/hyperlink" Target="https://login.consultant.ru/link/?req=doc&amp;base=RLAW404&amp;n=96976&amp;dst=100008" TargetMode="External"/><Relationship Id="rId140" Type="http://schemas.openxmlformats.org/officeDocument/2006/relationships/hyperlink" Target="https://login.consultant.ru/link/?req=doc&amp;base=RLAW404&amp;n=46400&amp;dst=100015" TargetMode="External"/><Relationship Id="rId161" Type="http://schemas.openxmlformats.org/officeDocument/2006/relationships/hyperlink" Target="https://login.consultant.ru/link/?req=doc&amp;base=RLAW404&amp;n=96978&amp;dst=100022" TargetMode="External"/><Relationship Id="rId182" Type="http://schemas.openxmlformats.org/officeDocument/2006/relationships/hyperlink" Target="https://login.consultant.ru/link/?req=doc&amp;base=RLAW404&amp;n=88728&amp;dst=100031" TargetMode="External"/><Relationship Id="rId217" Type="http://schemas.openxmlformats.org/officeDocument/2006/relationships/hyperlink" Target="https://login.consultant.ru/link/?req=doc&amp;base=RLAW404&amp;n=46401&amp;dst=100035" TargetMode="External"/><Relationship Id="rId6" Type="http://schemas.openxmlformats.org/officeDocument/2006/relationships/hyperlink" Target="https://login.consultant.ru/link/?req=doc&amp;base=RLAW404&amp;n=10255&amp;dst=100006" TargetMode="External"/><Relationship Id="rId238" Type="http://schemas.openxmlformats.org/officeDocument/2006/relationships/hyperlink" Target="https://login.consultant.ru/link/?req=doc&amp;base=LAW&amp;n=476454&amp;dst=100360" TargetMode="External"/><Relationship Id="rId259" Type="http://schemas.openxmlformats.org/officeDocument/2006/relationships/hyperlink" Target="https://login.consultant.ru/link/?req=doc&amp;base=RLAW404&amp;n=96978&amp;dst=100033" TargetMode="External"/><Relationship Id="rId23" Type="http://schemas.openxmlformats.org/officeDocument/2006/relationships/hyperlink" Target="https://login.consultant.ru/link/?req=doc&amp;base=RLAW404&amp;n=38426&amp;dst=100061" TargetMode="External"/><Relationship Id="rId119" Type="http://schemas.openxmlformats.org/officeDocument/2006/relationships/hyperlink" Target="https://login.consultant.ru/link/?req=doc&amp;base=RLAW404&amp;n=35288&amp;dst=100013" TargetMode="External"/><Relationship Id="rId44" Type="http://schemas.openxmlformats.org/officeDocument/2006/relationships/hyperlink" Target="https://login.consultant.ru/link/?req=doc&amp;base=RLAW404&amp;n=83507&amp;dst=100007" TargetMode="External"/><Relationship Id="rId65" Type="http://schemas.openxmlformats.org/officeDocument/2006/relationships/hyperlink" Target="https://login.consultant.ru/link/?req=doc&amp;base=RLAW404&amp;n=83507&amp;dst=100010" TargetMode="External"/><Relationship Id="rId86" Type="http://schemas.openxmlformats.org/officeDocument/2006/relationships/hyperlink" Target="https://login.consultant.ru/link/?req=doc&amp;base=RLAW404&amp;n=11428&amp;dst=100005" TargetMode="External"/><Relationship Id="rId130" Type="http://schemas.openxmlformats.org/officeDocument/2006/relationships/hyperlink" Target="https://login.consultant.ru/link/?req=doc&amp;base=RLAW404&amp;n=80080&amp;dst=100012" TargetMode="External"/><Relationship Id="rId151" Type="http://schemas.openxmlformats.org/officeDocument/2006/relationships/hyperlink" Target="https://login.consultant.ru/link/?req=doc&amp;base=RLAW404&amp;n=88728&amp;dst=100022" TargetMode="External"/><Relationship Id="rId172" Type="http://schemas.openxmlformats.org/officeDocument/2006/relationships/hyperlink" Target="https://login.consultant.ru/link/?req=doc&amp;base=LAW&amp;n=464894" TargetMode="External"/><Relationship Id="rId193" Type="http://schemas.openxmlformats.org/officeDocument/2006/relationships/hyperlink" Target="https://login.consultant.ru/link/?req=doc&amp;base=LAW&amp;n=476454&amp;dst=100168" TargetMode="External"/><Relationship Id="rId207" Type="http://schemas.openxmlformats.org/officeDocument/2006/relationships/hyperlink" Target="https://login.consultant.ru/link/?req=doc&amp;base=RLAW404&amp;n=46401&amp;dst=100033" TargetMode="External"/><Relationship Id="rId228" Type="http://schemas.openxmlformats.org/officeDocument/2006/relationships/hyperlink" Target="https://login.consultant.ru/link/?req=doc&amp;base=RLAW404&amp;n=20347&amp;dst=100019" TargetMode="External"/><Relationship Id="rId249" Type="http://schemas.openxmlformats.org/officeDocument/2006/relationships/hyperlink" Target="https://login.consultant.ru/link/?req=doc&amp;base=RLAW404&amp;n=88728&amp;dst=100034" TargetMode="External"/><Relationship Id="rId13" Type="http://schemas.openxmlformats.org/officeDocument/2006/relationships/hyperlink" Target="https://login.consultant.ru/link/?req=doc&amp;base=RLAW404&amp;n=95880&amp;dst=100050" TargetMode="External"/><Relationship Id="rId109" Type="http://schemas.openxmlformats.org/officeDocument/2006/relationships/hyperlink" Target="https://login.consultant.ru/link/?req=doc&amp;base=LAW&amp;n=442435&amp;dst=100066" TargetMode="External"/><Relationship Id="rId260" Type="http://schemas.openxmlformats.org/officeDocument/2006/relationships/hyperlink" Target="https://login.consultant.ru/link/?req=doc&amp;base=RLAW404&amp;n=96978&amp;dst=100037" TargetMode="External"/><Relationship Id="rId34" Type="http://schemas.openxmlformats.org/officeDocument/2006/relationships/hyperlink" Target="https://login.consultant.ru/link/?req=doc&amp;base=RLAW404&amp;n=59549&amp;dst=100007" TargetMode="External"/><Relationship Id="rId55" Type="http://schemas.openxmlformats.org/officeDocument/2006/relationships/hyperlink" Target="https://login.consultant.ru/link/?req=doc&amp;base=RLAW404&amp;n=85409" TargetMode="External"/><Relationship Id="rId76" Type="http://schemas.openxmlformats.org/officeDocument/2006/relationships/hyperlink" Target="https://login.consultant.ru/link/?req=doc&amp;base=RLAW404&amp;n=81274&amp;dst=100080" TargetMode="External"/><Relationship Id="rId97" Type="http://schemas.openxmlformats.org/officeDocument/2006/relationships/hyperlink" Target="https://login.consultant.ru/link/?req=doc&amp;base=LAW&amp;n=476454" TargetMode="External"/><Relationship Id="rId120" Type="http://schemas.openxmlformats.org/officeDocument/2006/relationships/hyperlink" Target="https://login.consultant.ru/link/?req=doc&amp;base=RLAW404&amp;n=40631&amp;dst=100015" TargetMode="External"/><Relationship Id="rId141" Type="http://schemas.openxmlformats.org/officeDocument/2006/relationships/hyperlink" Target="https://login.consultant.ru/link/?req=doc&amp;base=RLAW404&amp;n=81769&amp;dst=100017" TargetMode="External"/><Relationship Id="rId7" Type="http://schemas.openxmlformats.org/officeDocument/2006/relationships/hyperlink" Target="https://login.consultant.ru/link/?req=doc&amp;base=RLAW404&amp;n=20347&amp;dst=100017" TargetMode="External"/><Relationship Id="rId162" Type="http://schemas.openxmlformats.org/officeDocument/2006/relationships/hyperlink" Target="https://login.consultant.ru/link/?req=doc&amp;base=RLAW404&amp;n=83507&amp;dst=100021" TargetMode="External"/><Relationship Id="rId183" Type="http://schemas.openxmlformats.org/officeDocument/2006/relationships/hyperlink" Target="https://login.consultant.ru/link/?req=doc&amp;base=RLAW404&amp;n=83507&amp;dst=100023" TargetMode="External"/><Relationship Id="rId218" Type="http://schemas.openxmlformats.org/officeDocument/2006/relationships/hyperlink" Target="https://login.consultant.ru/link/?req=doc&amp;base=RLAW404&amp;n=88712&amp;dst=100078" TargetMode="External"/><Relationship Id="rId239" Type="http://schemas.openxmlformats.org/officeDocument/2006/relationships/hyperlink" Target="https://login.consultant.ru/link/?req=doc&amp;base=RLAW404&amp;n=49858&amp;dst=100018" TargetMode="External"/><Relationship Id="rId250" Type="http://schemas.openxmlformats.org/officeDocument/2006/relationships/hyperlink" Target="https://login.consultant.ru/link/?req=doc&amp;base=RLAW404&amp;n=9568" TargetMode="External"/><Relationship Id="rId24" Type="http://schemas.openxmlformats.org/officeDocument/2006/relationships/hyperlink" Target="https://login.consultant.ru/link/?req=doc&amp;base=RLAW404&amp;n=40631&amp;dst=100013" TargetMode="External"/><Relationship Id="rId45" Type="http://schemas.openxmlformats.org/officeDocument/2006/relationships/hyperlink" Target="https://login.consultant.ru/link/?req=doc&amp;base=RLAW404&amp;n=96975&amp;dst=100013" TargetMode="External"/><Relationship Id="rId66" Type="http://schemas.openxmlformats.org/officeDocument/2006/relationships/hyperlink" Target="https://login.consultant.ru/link/?req=doc&amp;base=RLAW404&amp;n=83507&amp;dst=100011" TargetMode="External"/><Relationship Id="rId87" Type="http://schemas.openxmlformats.org/officeDocument/2006/relationships/hyperlink" Target="https://login.consultant.ru/link/?req=doc&amp;base=RLAW404&amp;n=80080&amp;dst=100008" TargetMode="External"/><Relationship Id="rId110" Type="http://schemas.openxmlformats.org/officeDocument/2006/relationships/hyperlink" Target="https://login.consultant.ru/link/?req=doc&amp;base=RLAW404&amp;n=96974&amp;dst=100015" TargetMode="External"/><Relationship Id="rId131" Type="http://schemas.openxmlformats.org/officeDocument/2006/relationships/hyperlink" Target="https://login.consultant.ru/link/?req=doc&amp;base=RLAW404&amp;n=96979&amp;dst=100029" TargetMode="External"/><Relationship Id="rId152" Type="http://schemas.openxmlformats.org/officeDocument/2006/relationships/hyperlink" Target="https://login.consultant.ru/link/?req=doc&amp;base=RLAW404&amp;n=96978&amp;dst=100019" TargetMode="External"/><Relationship Id="rId173" Type="http://schemas.openxmlformats.org/officeDocument/2006/relationships/hyperlink" Target="https://login.consultant.ru/link/?req=doc&amp;base=LAW&amp;n=442435" TargetMode="External"/><Relationship Id="rId194" Type="http://schemas.openxmlformats.org/officeDocument/2006/relationships/hyperlink" Target="https://login.consultant.ru/link/?req=doc&amp;base=LAW&amp;n=476454&amp;dst=100169" TargetMode="External"/><Relationship Id="rId208" Type="http://schemas.openxmlformats.org/officeDocument/2006/relationships/hyperlink" Target="https://login.consultant.ru/link/?req=doc&amp;base=RLAW404&amp;n=88712&amp;dst=100076" TargetMode="External"/><Relationship Id="rId229" Type="http://schemas.openxmlformats.org/officeDocument/2006/relationships/hyperlink" Target="https://login.consultant.ru/link/?req=doc&amp;base=RLAW404&amp;n=95784&amp;dst=100021" TargetMode="External"/><Relationship Id="rId240" Type="http://schemas.openxmlformats.org/officeDocument/2006/relationships/hyperlink" Target="https://login.consultant.ru/link/?req=doc&amp;base=RLAW404&amp;n=96978&amp;dst=100032" TargetMode="External"/><Relationship Id="rId261" Type="http://schemas.openxmlformats.org/officeDocument/2006/relationships/hyperlink" Target="https://login.consultant.ru/link/?req=doc&amp;base=RLAW404&amp;n=96978&amp;dst=100040" TargetMode="External"/><Relationship Id="rId14" Type="http://schemas.openxmlformats.org/officeDocument/2006/relationships/hyperlink" Target="https://login.consultant.ru/link/?req=doc&amp;base=RLAW404&amp;n=93478&amp;dst=100100" TargetMode="External"/><Relationship Id="rId35" Type="http://schemas.openxmlformats.org/officeDocument/2006/relationships/hyperlink" Target="https://login.consultant.ru/link/?req=doc&amp;base=RLAW404&amp;n=59629&amp;dst=100013" TargetMode="External"/><Relationship Id="rId56" Type="http://schemas.openxmlformats.org/officeDocument/2006/relationships/hyperlink" Target="https://login.consultant.ru/link/?req=doc&amp;base=RLAW404&amp;n=95734&amp;dst=100011" TargetMode="External"/><Relationship Id="rId77" Type="http://schemas.openxmlformats.org/officeDocument/2006/relationships/hyperlink" Target="https://login.consultant.ru/link/?req=doc&amp;base=RLAW404&amp;n=81768&amp;dst=100078" TargetMode="External"/><Relationship Id="rId100" Type="http://schemas.openxmlformats.org/officeDocument/2006/relationships/hyperlink" Target="https://login.consultant.ru/link/?req=doc&amp;base=RLAW404&amp;n=88728&amp;dst=100016" TargetMode="External"/><Relationship Id="rId8" Type="http://schemas.openxmlformats.org/officeDocument/2006/relationships/hyperlink" Target="https://login.consultant.ru/link/?req=doc&amp;base=RLAW404&amp;n=12732&amp;dst=100007" TargetMode="External"/><Relationship Id="rId98" Type="http://schemas.openxmlformats.org/officeDocument/2006/relationships/hyperlink" Target="https://login.consultant.ru/link/?req=doc&amp;base=LAW&amp;n=464894&amp;dst=336" TargetMode="External"/><Relationship Id="rId121" Type="http://schemas.openxmlformats.org/officeDocument/2006/relationships/hyperlink" Target="https://login.consultant.ru/link/?req=doc&amp;base=RLAW404&amp;n=96977&amp;dst=100050" TargetMode="External"/><Relationship Id="rId142" Type="http://schemas.openxmlformats.org/officeDocument/2006/relationships/hyperlink" Target="https://login.consultant.ru/link/?req=doc&amp;base=RLAW404&amp;n=88728&amp;dst=100021" TargetMode="External"/><Relationship Id="rId163" Type="http://schemas.openxmlformats.org/officeDocument/2006/relationships/hyperlink" Target="https://login.consultant.ru/link/?req=doc&amp;base=RLAW404&amp;n=83507&amp;dst=100022" TargetMode="External"/><Relationship Id="rId184" Type="http://schemas.openxmlformats.org/officeDocument/2006/relationships/hyperlink" Target="https://login.consultant.ru/link/?req=doc&amp;base=RLAW404&amp;n=88728&amp;dst=100032" TargetMode="External"/><Relationship Id="rId219" Type="http://schemas.openxmlformats.org/officeDocument/2006/relationships/hyperlink" Target="https://login.consultant.ru/link/?req=doc&amp;base=LAW&amp;n=370203" TargetMode="External"/><Relationship Id="rId230" Type="http://schemas.openxmlformats.org/officeDocument/2006/relationships/hyperlink" Target="https://login.consultant.ru/link/?req=doc&amp;base=LAW&amp;n=477414" TargetMode="External"/><Relationship Id="rId251" Type="http://schemas.openxmlformats.org/officeDocument/2006/relationships/hyperlink" Target="https://login.consultant.ru/link/?req=doc&amp;base=RLAW404&amp;n=5083" TargetMode="External"/><Relationship Id="rId25" Type="http://schemas.openxmlformats.org/officeDocument/2006/relationships/hyperlink" Target="https://login.consultant.ru/link/?req=doc&amp;base=RLAW404&amp;n=42190&amp;dst=100007" TargetMode="External"/><Relationship Id="rId46" Type="http://schemas.openxmlformats.org/officeDocument/2006/relationships/hyperlink" Target="https://login.consultant.ru/link/?req=doc&amp;base=RLAW404&amp;n=96978&amp;dst=100030" TargetMode="External"/><Relationship Id="rId67" Type="http://schemas.openxmlformats.org/officeDocument/2006/relationships/hyperlink" Target="https://login.consultant.ru/link/?req=doc&amp;base=RLAW404&amp;n=83507&amp;dst=100013" TargetMode="External"/><Relationship Id="rId88" Type="http://schemas.openxmlformats.org/officeDocument/2006/relationships/hyperlink" Target="https://login.consultant.ru/link/?req=doc&amp;base=RLAW404&amp;n=92917&amp;dst=100093" TargetMode="External"/><Relationship Id="rId111" Type="http://schemas.openxmlformats.org/officeDocument/2006/relationships/hyperlink" Target="https://login.consultant.ru/link/?req=doc&amp;base=RLAW404&amp;n=80080&amp;dst=100011" TargetMode="External"/><Relationship Id="rId132" Type="http://schemas.openxmlformats.org/officeDocument/2006/relationships/hyperlink" Target="https://login.consultant.ru/link/?req=doc&amp;base=RLAW404&amp;n=96979&amp;dst=100030" TargetMode="External"/><Relationship Id="rId153" Type="http://schemas.openxmlformats.org/officeDocument/2006/relationships/hyperlink" Target="https://login.consultant.ru/link/?req=doc&amp;base=RLAW404&amp;n=96978&amp;dst=100020" TargetMode="External"/><Relationship Id="rId174" Type="http://schemas.openxmlformats.org/officeDocument/2006/relationships/hyperlink" Target="https://login.consultant.ru/link/?req=doc&amp;base=LAW&amp;n=451740" TargetMode="External"/><Relationship Id="rId195" Type="http://schemas.openxmlformats.org/officeDocument/2006/relationships/hyperlink" Target="https://login.consultant.ru/link/?req=doc&amp;base=LAW&amp;n=476454&amp;dst=100206" TargetMode="External"/><Relationship Id="rId209" Type="http://schemas.openxmlformats.org/officeDocument/2006/relationships/hyperlink" Target="https://login.consultant.ru/link/?req=doc&amp;base=LAW&amp;n=477406" TargetMode="External"/><Relationship Id="rId220" Type="http://schemas.openxmlformats.org/officeDocument/2006/relationships/hyperlink" Target="https://login.consultant.ru/link/?req=doc&amp;base=LAW&amp;n=477406" TargetMode="External"/><Relationship Id="rId241" Type="http://schemas.openxmlformats.org/officeDocument/2006/relationships/hyperlink" Target="https://login.consultant.ru/link/?req=doc&amp;base=RLAW404&amp;n=46401&amp;dst=100044" TargetMode="External"/><Relationship Id="rId15" Type="http://schemas.openxmlformats.org/officeDocument/2006/relationships/hyperlink" Target="https://login.consultant.ru/link/?req=doc&amp;base=RLAW404&amp;n=23405&amp;dst=100010" TargetMode="External"/><Relationship Id="rId36" Type="http://schemas.openxmlformats.org/officeDocument/2006/relationships/hyperlink" Target="https://login.consultant.ru/link/?req=doc&amp;base=RLAW404&amp;n=61733&amp;dst=100011" TargetMode="External"/><Relationship Id="rId57" Type="http://schemas.openxmlformats.org/officeDocument/2006/relationships/hyperlink" Target="https://login.consultant.ru/link/?req=doc&amp;base=RLAW404&amp;n=85409" TargetMode="External"/><Relationship Id="rId262" Type="http://schemas.openxmlformats.org/officeDocument/2006/relationships/hyperlink" Target="https://login.consultant.ru/link/?req=doc&amp;base=RLAW404&amp;n=59549&amp;dst=100076" TargetMode="External"/><Relationship Id="rId78" Type="http://schemas.openxmlformats.org/officeDocument/2006/relationships/hyperlink" Target="https://login.consultant.ru/link/?req=doc&amp;base=RLAW404&amp;n=81769&amp;dst=100013" TargetMode="External"/><Relationship Id="rId99" Type="http://schemas.openxmlformats.org/officeDocument/2006/relationships/hyperlink" Target="https://login.consultant.ru/link/?req=doc&amp;base=LAW&amp;n=464894&amp;dst=339" TargetMode="External"/><Relationship Id="rId101" Type="http://schemas.openxmlformats.org/officeDocument/2006/relationships/hyperlink" Target="https://login.consultant.ru/link/?req=doc&amp;base=RLAW404&amp;n=96979&amp;dst=100025" TargetMode="External"/><Relationship Id="rId122" Type="http://schemas.openxmlformats.org/officeDocument/2006/relationships/hyperlink" Target="https://login.consultant.ru/link/?req=doc&amp;base=RLAW404&amp;n=29609&amp;dst=100075" TargetMode="External"/><Relationship Id="rId143" Type="http://schemas.openxmlformats.org/officeDocument/2006/relationships/hyperlink" Target="https://login.consultant.ru/link/?req=doc&amp;base=RLAW404&amp;n=92917&amp;dst=100098" TargetMode="External"/><Relationship Id="rId164" Type="http://schemas.openxmlformats.org/officeDocument/2006/relationships/hyperlink" Target="https://login.consultant.ru/link/?req=doc&amp;base=RLAW404&amp;n=81769&amp;dst=100019" TargetMode="External"/><Relationship Id="rId185" Type="http://schemas.openxmlformats.org/officeDocument/2006/relationships/hyperlink" Target="https://login.consultant.ru/link/?req=doc&amp;base=RLAW404&amp;n=95784&amp;dst=100020" TargetMode="External"/><Relationship Id="rId9" Type="http://schemas.openxmlformats.org/officeDocument/2006/relationships/hyperlink" Target="https://login.consultant.ru/link/?req=doc&amp;base=RLAW404&amp;n=88790&amp;dst=100104" TargetMode="External"/><Relationship Id="rId210" Type="http://schemas.openxmlformats.org/officeDocument/2006/relationships/hyperlink" Target="https://login.consultant.ru/link/?req=doc&amp;base=LAW&amp;n=464193" TargetMode="External"/><Relationship Id="rId26" Type="http://schemas.openxmlformats.org/officeDocument/2006/relationships/hyperlink" Target="https://login.consultant.ru/link/?req=doc&amp;base=RLAW404&amp;n=96974&amp;dst=100015" TargetMode="External"/><Relationship Id="rId231" Type="http://schemas.openxmlformats.org/officeDocument/2006/relationships/hyperlink" Target="https://login.consultant.ru/link/?req=doc&amp;base=RLAW404&amp;n=95784&amp;dst=100021" TargetMode="External"/><Relationship Id="rId252" Type="http://schemas.openxmlformats.org/officeDocument/2006/relationships/hyperlink" Target="https://login.consultant.ru/link/?req=doc&amp;base=RLAW404&amp;n=9541" TargetMode="External"/><Relationship Id="rId47" Type="http://schemas.openxmlformats.org/officeDocument/2006/relationships/hyperlink" Target="https://login.consultant.ru/link/?req=doc&amp;base=RLAW404&amp;n=88728&amp;dst=100009" TargetMode="External"/><Relationship Id="rId68" Type="http://schemas.openxmlformats.org/officeDocument/2006/relationships/hyperlink" Target="https://login.consultant.ru/link/?req=doc&amp;base=RLAW404&amp;n=93478&amp;dst=100103" TargetMode="External"/><Relationship Id="rId89" Type="http://schemas.openxmlformats.org/officeDocument/2006/relationships/hyperlink" Target="https://login.consultant.ru/link/?req=doc&amp;base=RLAW404&amp;n=46400&amp;dst=100011" TargetMode="External"/><Relationship Id="rId112" Type="http://schemas.openxmlformats.org/officeDocument/2006/relationships/hyperlink" Target="https://login.consultant.ru/link/?req=doc&amp;base=RLAW404&amp;n=96975&amp;dst=100013" TargetMode="External"/><Relationship Id="rId133" Type="http://schemas.openxmlformats.org/officeDocument/2006/relationships/hyperlink" Target="https://login.consultant.ru/link/?req=doc&amp;base=RLAW404&amp;n=92917&amp;dst=100097" TargetMode="External"/><Relationship Id="rId154" Type="http://schemas.openxmlformats.org/officeDocument/2006/relationships/hyperlink" Target="https://login.consultant.ru/link/?req=doc&amp;base=RLAW404&amp;n=88728&amp;dst=100023" TargetMode="External"/><Relationship Id="rId175" Type="http://schemas.openxmlformats.org/officeDocument/2006/relationships/hyperlink" Target="https://login.consultant.ru/link/?req=doc&amp;base=LAW&amp;n=476454&amp;dst=100168" TargetMode="External"/><Relationship Id="rId196" Type="http://schemas.openxmlformats.org/officeDocument/2006/relationships/hyperlink" Target="https://login.consultant.ru/link/?req=doc&amp;base=RLAW404&amp;n=96978&amp;dst=100031" TargetMode="External"/><Relationship Id="rId200" Type="http://schemas.openxmlformats.org/officeDocument/2006/relationships/hyperlink" Target="https://login.consultant.ru/link/?req=doc&amp;base=RLAW404&amp;n=88712&amp;dst=100074" TargetMode="External"/><Relationship Id="rId16" Type="http://schemas.openxmlformats.org/officeDocument/2006/relationships/hyperlink" Target="https://login.consultant.ru/link/?req=doc&amp;base=RLAW404&amp;n=23400&amp;dst=100012" TargetMode="External"/><Relationship Id="rId221" Type="http://schemas.openxmlformats.org/officeDocument/2006/relationships/hyperlink" Target="https://login.consultant.ru/link/?req=doc&amp;base=RLAW404&amp;n=46401&amp;dst=100036" TargetMode="External"/><Relationship Id="rId242" Type="http://schemas.openxmlformats.org/officeDocument/2006/relationships/hyperlink" Target="https://login.consultant.ru/link/?req=doc&amp;base=LAW&amp;n=480800&amp;dst=134" TargetMode="External"/><Relationship Id="rId263" Type="http://schemas.openxmlformats.org/officeDocument/2006/relationships/hyperlink" Target="https://login.consultant.ru/link/?req=doc&amp;base=RLAW404&amp;n=88712&amp;dst=100083" TargetMode="External"/><Relationship Id="rId37" Type="http://schemas.openxmlformats.org/officeDocument/2006/relationships/hyperlink" Target="https://login.consultant.ru/link/?req=doc&amp;base=RLAW404&amp;n=81274&amp;dst=100079" TargetMode="External"/><Relationship Id="rId58" Type="http://schemas.openxmlformats.org/officeDocument/2006/relationships/hyperlink" Target="https://login.consultant.ru/link/?req=doc&amp;base=RLAW404&amp;n=12732&amp;dst=100007" TargetMode="External"/><Relationship Id="rId79" Type="http://schemas.openxmlformats.org/officeDocument/2006/relationships/hyperlink" Target="https://login.consultant.ru/link/?req=doc&amp;base=RLAW404&amp;n=96978&amp;dst=100009" TargetMode="External"/><Relationship Id="rId102" Type="http://schemas.openxmlformats.org/officeDocument/2006/relationships/hyperlink" Target="https://login.consultant.ru/link/?req=doc&amp;base=RLAW404&amp;n=29609&amp;dst=100068" TargetMode="External"/><Relationship Id="rId123" Type="http://schemas.openxmlformats.org/officeDocument/2006/relationships/hyperlink" Target="https://login.consultant.ru/link/?req=doc&amp;base=LAW&amp;n=464894" TargetMode="External"/><Relationship Id="rId144" Type="http://schemas.openxmlformats.org/officeDocument/2006/relationships/hyperlink" Target="https://login.consultant.ru/link/?req=doc&amp;base=RLAW404&amp;n=42190&amp;dst=100014" TargetMode="External"/><Relationship Id="rId90" Type="http://schemas.openxmlformats.org/officeDocument/2006/relationships/hyperlink" Target="https://login.consultant.ru/link/?req=doc&amp;base=RLAW404&amp;n=81769&amp;dst=100015" TargetMode="External"/><Relationship Id="rId165" Type="http://schemas.openxmlformats.org/officeDocument/2006/relationships/hyperlink" Target="https://login.consultant.ru/link/?req=doc&amp;base=RLAW404&amp;n=81768&amp;dst=100083" TargetMode="External"/><Relationship Id="rId186" Type="http://schemas.openxmlformats.org/officeDocument/2006/relationships/hyperlink" Target="https://login.consultant.ru/link/?req=doc&amp;base=LAW&amp;n=477414" TargetMode="External"/><Relationship Id="rId211" Type="http://schemas.openxmlformats.org/officeDocument/2006/relationships/hyperlink" Target="https://login.consultant.ru/link/?req=doc&amp;base=RLAW404&amp;n=95880&amp;dst=100060" TargetMode="External"/><Relationship Id="rId232" Type="http://schemas.openxmlformats.org/officeDocument/2006/relationships/hyperlink" Target="https://login.consultant.ru/link/?req=doc&amp;base=RLAW404&amp;n=59547&amp;dst=100036" TargetMode="External"/><Relationship Id="rId253" Type="http://schemas.openxmlformats.org/officeDocument/2006/relationships/hyperlink" Target="https://login.consultant.ru/link/?req=doc&amp;base=RLAW404&amp;n=9417" TargetMode="External"/><Relationship Id="rId27" Type="http://schemas.openxmlformats.org/officeDocument/2006/relationships/hyperlink" Target="https://login.consultant.ru/link/?req=doc&amp;base=RLAW404&amp;n=46400&amp;dst=100007" TargetMode="External"/><Relationship Id="rId48" Type="http://schemas.openxmlformats.org/officeDocument/2006/relationships/hyperlink" Target="https://login.consultant.ru/link/?req=doc&amp;base=RLAW404&amp;n=88712&amp;dst=100072" TargetMode="External"/><Relationship Id="rId69" Type="http://schemas.openxmlformats.org/officeDocument/2006/relationships/hyperlink" Target="https://login.consultant.ru/link/?req=doc&amp;base=RLAW404&amp;n=46400&amp;dst=100008" TargetMode="External"/><Relationship Id="rId113" Type="http://schemas.openxmlformats.org/officeDocument/2006/relationships/hyperlink" Target="https://login.consultant.ru/link/?req=doc&amp;base=RLAW404&amp;n=95318" TargetMode="External"/><Relationship Id="rId134" Type="http://schemas.openxmlformats.org/officeDocument/2006/relationships/hyperlink" Target="https://login.consultant.ru/link/?req=doc&amp;base=RLAW404&amp;n=42190&amp;dst=100013" TargetMode="External"/><Relationship Id="rId80" Type="http://schemas.openxmlformats.org/officeDocument/2006/relationships/hyperlink" Target="https://login.consultant.ru/link/?req=doc&amp;base=RLAW404&amp;n=96978&amp;dst=100011" TargetMode="External"/><Relationship Id="rId155" Type="http://schemas.openxmlformats.org/officeDocument/2006/relationships/hyperlink" Target="https://login.consultant.ru/link/?req=doc&amp;base=RLAW404&amp;n=59549&amp;dst=100009" TargetMode="External"/><Relationship Id="rId176" Type="http://schemas.openxmlformats.org/officeDocument/2006/relationships/hyperlink" Target="https://login.consultant.ru/link/?req=doc&amp;base=LAW&amp;n=476454&amp;dst=100169" TargetMode="External"/><Relationship Id="rId197" Type="http://schemas.openxmlformats.org/officeDocument/2006/relationships/hyperlink" Target="https://login.consultant.ru/link/?req=doc&amp;base=RLAW404&amp;n=88728&amp;dst=100033" TargetMode="External"/><Relationship Id="rId201" Type="http://schemas.openxmlformats.org/officeDocument/2006/relationships/hyperlink" Target="https://login.consultant.ru/link/?req=doc&amp;base=RLAW404&amp;n=95880" TargetMode="External"/><Relationship Id="rId222" Type="http://schemas.openxmlformats.org/officeDocument/2006/relationships/hyperlink" Target="https://login.consultant.ru/link/?req=doc&amp;base=LAW&amp;n=464193" TargetMode="External"/><Relationship Id="rId243" Type="http://schemas.openxmlformats.org/officeDocument/2006/relationships/hyperlink" Target="https://login.consultant.ru/link/?req=doc&amp;base=RLAW404&amp;n=18173&amp;dst=100017" TargetMode="External"/><Relationship Id="rId264" Type="http://schemas.openxmlformats.org/officeDocument/2006/relationships/hyperlink" Target="https://login.consultant.ru/link/?req=doc&amp;base=RLAW404&amp;n=96978&amp;dst=100043" TargetMode="External"/><Relationship Id="rId17" Type="http://schemas.openxmlformats.org/officeDocument/2006/relationships/hyperlink" Target="https://login.consultant.ru/link/?req=doc&amp;base=RLAW404&amp;n=25083&amp;dst=100007" TargetMode="External"/><Relationship Id="rId38" Type="http://schemas.openxmlformats.org/officeDocument/2006/relationships/hyperlink" Target="https://login.consultant.ru/link/?req=doc&amp;base=RLAW404&amp;n=70623&amp;dst=100007" TargetMode="External"/><Relationship Id="rId59" Type="http://schemas.openxmlformats.org/officeDocument/2006/relationships/hyperlink" Target="https://login.consultant.ru/link/?req=doc&amp;base=RLAW404&amp;n=95734&amp;dst=100012" TargetMode="External"/><Relationship Id="rId103" Type="http://schemas.openxmlformats.org/officeDocument/2006/relationships/hyperlink" Target="https://login.consultant.ru/link/?req=doc&amp;base=RLAW404&amp;n=88728&amp;dst=100018" TargetMode="External"/><Relationship Id="rId124" Type="http://schemas.openxmlformats.org/officeDocument/2006/relationships/hyperlink" Target="https://login.consultant.ru/link/?req=doc&amp;base=RLAW404&amp;n=96976&amp;dst=100010" TargetMode="External"/><Relationship Id="rId70" Type="http://schemas.openxmlformats.org/officeDocument/2006/relationships/hyperlink" Target="https://login.consultant.ru/link/?req=doc&amp;base=RLAW404&amp;n=81769&amp;dst=100011" TargetMode="External"/><Relationship Id="rId91" Type="http://schemas.openxmlformats.org/officeDocument/2006/relationships/hyperlink" Target="https://login.consultant.ru/link/?req=doc&amp;base=RLAW404&amp;n=88728&amp;dst=100014" TargetMode="External"/><Relationship Id="rId145" Type="http://schemas.openxmlformats.org/officeDocument/2006/relationships/hyperlink" Target="https://login.consultant.ru/link/?req=doc&amp;base=RLAW404&amp;n=53494&amp;dst=100015" TargetMode="External"/><Relationship Id="rId166" Type="http://schemas.openxmlformats.org/officeDocument/2006/relationships/hyperlink" Target="https://login.consultant.ru/link/?req=doc&amp;base=RLAW404&amp;n=96978&amp;dst=100026" TargetMode="External"/><Relationship Id="rId187" Type="http://schemas.openxmlformats.org/officeDocument/2006/relationships/hyperlink" Target="https://login.consultant.ru/link/?req=doc&amp;base=RLAW404&amp;n=95784&amp;dst=100020" TargetMode="External"/><Relationship Id="rId1" Type="http://schemas.openxmlformats.org/officeDocument/2006/relationships/styles" Target="styles.xml"/><Relationship Id="rId212" Type="http://schemas.openxmlformats.org/officeDocument/2006/relationships/hyperlink" Target="https://login.consultant.ru/link/?req=doc&amp;base=RLAW404&amp;n=46401&amp;dst=100034" TargetMode="External"/><Relationship Id="rId233" Type="http://schemas.openxmlformats.org/officeDocument/2006/relationships/hyperlink" Target="https://login.consultant.ru/link/?req=doc&amp;base=RLAW404&amp;n=49858&amp;dst=100016" TargetMode="External"/><Relationship Id="rId254" Type="http://schemas.openxmlformats.org/officeDocument/2006/relationships/hyperlink" Target="https://login.consultant.ru/link/?req=doc&amp;base=RLAW404&amp;n=9417&amp;dst=100172" TargetMode="External"/><Relationship Id="rId28" Type="http://schemas.openxmlformats.org/officeDocument/2006/relationships/hyperlink" Target="https://login.consultant.ru/link/?req=doc&amp;base=RLAW404&amp;n=46401&amp;dst=100026" TargetMode="External"/><Relationship Id="rId49" Type="http://schemas.openxmlformats.org/officeDocument/2006/relationships/hyperlink" Target="https://login.consultant.ru/link/?req=doc&amp;base=RLAW404&amp;n=92871&amp;dst=100007" TargetMode="External"/><Relationship Id="rId114" Type="http://schemas.openxmlformats.org/officeDocument/2006/relationships/hyperlink" Target="https://login.consultant.ru/link/?req=doc&amp;base=LAW&amp;n=442435&amp;dst=100028" TargetMode="External"/><Relationship Id="rId60" Type="http://schemas.openxmlformats.org/officeDocument/2006/relationships/hyperlink" Target="https://login.consultant.ru/link/?req=doc&amp;base=RLAW404&amp;n=11428" TargetMode="External"/><Relationship Id="rId81" Type="http://schemas.openxmlformats.org/officeDocument/2006/relationships/hyperlink" Target="https://login.consultant.ru/link/?req=doc&amp;base=RLAW404&amp;n=96978&amp;dst=100012" TargetMode="External"/><Relationship Id="rId135" Type="http://schemas.openxmlformats.org/officeDocument/2006/relationships/hyperlink" Target="https://login.consultant.ru/link/?req=doc&amp;base=RLAW404&amp;n=53494&amp;dst=100014" TargetMode="External"/><Relationship Id="rId156" Type="http://schemas.openxmlformats.org/officeDocument/2006/relationships/hyperlink" Target="https://login.consultant.ru/link/?req=doc&amp;base=RLAW404&amp;n=70623&amp;dst=100007" TargetMode="External"/><Relationship Id="rId177" Type="http://schemas.openxmlformats.org/officeDocument/2006/relationships/hyperlink" Target="https://login.consultant.ru/link/?req=doc&amp;base=LAW&amp;n=476454&amp;dst=100206" TargetMode="External"/><Relationship Id="rId198" Type="http://schemas.openxmlformats.org/officeDocument/2006/relationships/hyperlink" Target="https://login.consultant.ru/link/?req=doc&amp;base=LAW&amp;n=477406" TargetMode="External"/><Relationship Id="rId202" Type="http://schemas.openxmlformats.org/officeDocument/2006/relationships/hyperlink" Target="https://login.consultant.ru/link/?req=doc&amp;base=RLAW404&amp;n=49858&amp;dst=100011" TargetMode="External"/><Relationship Id="rId223" Type="http://schemas.openxmlformats.org/officeDocument/2006/relationships/hyperlink" Target="https://login.consultant.ru/link/?req=doc&amp;base=RLAW404&amp;n=88712&amp;dst=100079" TargetMode="External"/><Relationship Id="rId244" Type="http://schemas.openxmlformats.org/officeDocument/2006/relationships/hyperlink" Target="https://login.consultant.ru/link/?req=doc&amp;base=RLAW404&amp;n=95784&amp;dst=100022" TargetMode="External"/><Relationship Id="rId18" Type="http://schemas.openxmlformats.org/officeDocument/2006/relationships/hyperlink" Target="https://login.consultant.ru/link/?req=doc&amp;base=RLAW404&amp;n=28515&amp;dst=100007" TargetMode="External"/><Relationship Id="rId39" Type="http://schemas.openxmlformats.org/officeDocument/2006/relationships/hyperlink" Target="https://login.consultant.ru/link/?req=doc&amp;base=RLAW404&amp;n=70658&amp;dst=100007" TargetMode="External"/><Relationship Id="rId265" Type="http://schemas.openxmlformats.org/officeDocument/2006/relationships/hyperlink" Target="https://login.consultant.ru/link/?req=doc&amp;base=RLAW404&amp;n=96978&amp;dst=100043" TargetMode="External"/><Relationship Id="rId50" Type="http://schemas.openxmlformats.org/officeDocument/2006/relationships/hyperlink" Target="https://login.consultant.ru/link/?req=doc&amp;base=RLAW404&amp;n=96979&amp;dst=100024" TargetMode="External"/><Relationship Id="rId104" Type="http://schemas.openxmlformats.org/officeDocument/2006/relationships/hyperlink" Target="https://login.consultant.ru/link/?req=doc&amp;base=RLAW404&amp;n=95318" TargetMode="External"/><Relationship Id="rId125" Type="http://schemas.openxmlformats.org/officeDocument/2006/relationships/hyperlink" Target="https://login.consultant.ru/link/?req=doc&amp;base=RLAW404&amp;n=95318" TargetMode="External"/><Relationship Id="rId146" Type="http://schemas.openxmlformats.org/officeDocument/2006/relationships/hyperlink" Target="https://login.consultant.ru/link/?req=doc&amp;base=RLAW404&amp;n=81274&amp;dst=100084" TargetMode="External"/><Relationship Id="rId167" Type="http://schemas.openxmlformats.org/officeDocument/2006/relationships/hyperlink" Target="https://login.consultant.ru/link/?req=doc&amp;base=RLAW404&amp;n=79265&amp;dst=100007" TargetMode="External"/><Relationship Id="rId188" Type="http://schemas.openxmlformats.org/officeDocument/2006/relationships/hyperlink" Target="https://login.consultant.ru/link/?req=doc&amp;base=RLAW404&amp;n=59547&amp;dst=100033" TargetMode="External"/><Relationship Id="rId71" Type="http://schemas.openxmlformats.org/officeDocument/2006/relationships/hyperlink" Target="https://login.consultant.ru/link/?req=doc&amp;base=RLAW404&amp;n=83507&amp;dst=100014" TargetMode="External"/><Relationship Id="rId92" Type="http://schemas.openxmlformats.org/officeDocument/2006/relationships/hyperlink" Target="https://login.consultant.ru/link/?req=doc&amp;base=RLAW404&amp;n=85409" TargetMode="External"/><Relationship Id="rId213" Type="http://schemas.openxmlformats.org/officeDocument/2006/relationships/hyperlink" Target="https://login.consultant.ru/link/?req=doc&amp;base=RLAW404&amp;n=88712&amp;dst=100077" TargetMode="External"/><Relationship Id="rId234" Type="http://schemas.openxmlformats.org/officeDocument/2006/relationships/hyperlink" Target="https://login.consultant.ru/link/?req=doc&amp;base=LAW&amp;n=476454&amp;dst=100354" TargetMode="External"/><Relationship Id="rId2" Type="http://schemas.openxmlformats.org/officeDocument/2006/relationships/settings" Target="settings.xml"/><Relationship Id="rId29" Type="http://schemas.openxmlformats.org/officeDocument/2006/relationships/hyperlink" Target="https://login.consultant.ru/link/?req=doc&amp;base=RLAW404&amp;n=96976&amp;dst=100007" TargetMode="External"/><Relationship Id="rId255" Type="http://schemas.openxmlformats.org/officeDocument/2006/relationships/hyperlink" Target="https://login.consultant.ru/link/?req=doc&amp;base=RLAW404&amp;n=9417&amp;dst=100182" TargetMode="External"/><Relationship Id="rId40" Type="http://schemas.openxmlformats.org/officeDocument/2006/relationships/hyperlink" Target="https://login.consultant.ru/link/?req=doc&amp;base=RLAW404&amp;n=79265&amp;dst=100007" TargetMode="External"/><Relationship Id="rId115" Type="http://schemas.openxmlformats.org/officeDocument/2006/relationships/hyperlink" Target="https://login.consultant.ru/link/?req=doc&amp;base=LAW&amp;n=442435" TargetMode="External"/><Relationship Id="rId136" Type="http://schemas.openxmlformats.org/officeDocument/2006/relationships/hyperlink" Target="https://login.consultant.ru/link/?req=doc&amp;base=RLAW404&amp;n=81274&amp;dst=100083" TargetMode="External"/><Relationship Id="rId157" Type="http://schemas.openxmlformats.org/officeDocument/2006/relationships/hyperlink" Target="https://login.consultant.ru/link/?req=doc&amp;base=RLAW404&amp;n=83507&amp;dst=100019" TargetMode="External"/><Relationship Id="rId178" Type="http://schemas.openxmlformats.org/officeDocument/2006/relationships/hyperlink" Target="https://login.consultant.ru/link/?req=doc&amp;base=RLAW404&amp;n=96978&amp;dst=100030" TargetMode="External"/><Relationship Id="rId61" Type="http://schemas.openxmlformats.org/officeDocument/2006/relationships/hyperlink" Target="https://login.consultant.ru/link/?req=doc&amp;base=RLAW404&amp;n=53494&amp;dst=100009" TargetMode="External"/><Relationship Id="rId82" Type="http://schemas.openxmlformats.org/officeDocument/2006/relationships/hyperlink" Target="https://login.consultant.ru/link/?req=doc&amp;base=RLAW404&amp;n=96978&amp;dst=100013" TargetMode="External"/><Relationship Id="rId199" Type="http://schemas.openxmlformats.org/officeDocument/2006/relationships/hyperlink" Target="https://login.consultant.ru/link/?req=doc&amp;base=LAW&amp;n=464193" TargetMode="External"/><Relationship Id="rId203" Type="http://schemas.openxmlformats.org/officeDocument/2006/relationships/hyperlink" Target="https://login.consultant.ru/link/?req=doc&amp;base=RLAW404&amp;n=46401&amp;dst=100032" TargetMode="External"/><Relationship Id="rId19" Type="http://schemas.openxmlformats.org/officeDocument/2006/relationships/hyperlink" Target="https://login.consultant.ru/link/?req=doc&amp;base=RLAW404&amp;n=29609&amp;dst=100064" TargetMode="External"/><Relationship Id="rId224" Type="http://schemas.openxmlformats.org/officeDocument/2006/relationships/hyperlink" Target="https://login.consultant.ru/link/?req=doc&amp;base=RLAW404&amp;n=46401&amp;dst=100041" TargetMode="External"/><Relationship Id="rId245" Type="http://schemas.openxmlformats.org/officeDocument/2006/relationships/hyperlink" Target="https://login.consultant.ru/link/?req=doc&amp;base=LAW&amp;n=477414" TargetMode="External"/><Relationship Id="rId266" Type="http://schemas.openxmlformats.org/officeDocument/2006/relationships/fontTable" Target="fontTable.xml"/><Relationship Id="rId30" Type="http://schemas.openxmlformats.org/officeDocument/2006/relationships/hyperlink" Target="https://login.consultant.ru/link/?req=doc&amp;base=RLAW404&amp;n=48617&amp;dst=100007" TargetMode="External"/><Relationship Id="rId105" Type="http://schemas.openxmlformats.org/officeDocument/2006/relationships/hyperlink" Target="https://login.consultant.ru/link/?req=doc&amp;base=RLAW404&amp;n=29609&amp;dst=100069" TargetMode="External"/><Relationship Id="rId126" Type="http://schemas.openxmlformats.org/officeDocument/2006/relationships/hyperlink" Target="https://login.consultant.ru/link/?req=doc&amp;base=RLAW404&amp;n=92871&amp;dst=100007" TargetMode="External"/><Relationship Id="rId147" Type="http://schemas.openxmlformats.org/officeDocument/2006/relationships/hyperlink" Target="https://login.consultant.ru/link/?req=doc&amp;base=RLAW404&amp;n=83507&amp;dst=100017" TargetMode="External"/><Relationship Id="rId168" Type="http://schemas.openxmlformats.org/officeDocument/2006/relationships/hyperlink" Target="https://login.consultant.ru/link/?req=doc&amp;base=RLAW404&amp;n=88728&amp;dst=100024" TargetMode="External"/><Relationship Id="rId51" Type="http://schemas.openxmlformats.org/officeDocument/2006/relationships/hyperlink" Target="https://login.consultant.ru/link/?req=doc&amp;base=RLAW404&amp;n=95734&amp;dst=100010" TargetMode="External"/><Relationship Id="rId72" Type="http://schemas.openxmlformats.org/officeDocument/2006/relationships/hyperlink" Target="https://login.consultant.ru/link/?req=doc&amp;base=RLAW404&amp;n=88790&amp;dst=100105" TargetMode="External"/><Relationship Id="rId93" Type="http://schemas.openxmlformats.org/officeDocument/2006/relationships/hyperlink" Target="https://login.consultant.ru/link/?req=doc&amp;base=RLAW404&amp;n=46400&amp;dst=100012" TargetMode="External"/><Relationship Id="rId189" Type="http://schemas.openxmlformats.org/officeDocument/2006/relationships/hyperlink" Target="https://login.consultant.ru/link/?req=doc&amp;base=RLAW404&amp;n=49858&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RLAW404&amp;n=95880&amp;dst=100061" TargetMode="External"/><Relationship Id="rId235" Type="http://schemas.openxmlformats.org/officeDocument/2006/relationships/hyperlink" Target="https://login.consultant.ru/link/?req=doc&amp;base=LAW&amp;n=476454&amp;dst=100355" TargetMode="External"/><Relationship Id="rId256" Type="http://schemas.openxmlformats.org/officeDocument/2006/relationships/hyperlink" Target="https://login.consultant.ru/link/?req=doc&amp;base=RLAW404&amp;n=10255&amp;dst=100010" TargetMode="External"/><Relationship Id="rId116" Type="http://schemas.openxmlformats.org/officeDocument/2006/relationships/hyperlink" Target="https://login.consultant.ru/link/?req=doc&amp;base=LAW&amp;n=442435" TargetMode="External"/><Relationship Id="rId137" Type="http://schemas.openxmlformats.org/officeDocument/2006/relationships/hyperlink" Target="https://login.consultant.ru/link/?req=doc&amp;base=RLAW404&amp;n=81768&amp;dst=100081" TargetMode="External"/><Relationship Id="rId158" Type="http://schemas.openxmlformats.org/officeDocument/2006/relationships/hyperlink" Target="https://login.consultant.ru/link/?req=doc&amp;base=RLAW404&amp;n=10255&amp;dst=100007" TargetMode="External"/><Relationship Id="rId20" Type="http://schemas.openxmlformats.org/officeDocument/2006/relationships/hyperlink" Target="https://login.consultant.ru/link/?req=doc&amp;base=RLAW404&amp;n=96977&amp;dst=100050" TargetMode="External"/><Relationship Id="rId41" Type="http://schemas.openxmlformats.org/officeDocument/2006/relationships/hyperlink" Target="https://login.consultant.ru/link/?req=doc&amp;base=RLAW404&amp;n=80080&amp;dst=100007" TargetMode="External"/><Relationship Id="rId62" Type="http://schemas.openxmlformats.org/officeDocument/2006/relationships/hyperlink" Target="https://login.consultant.ru/link/?req=doc&amp;base=RLAW404&amp;n=83507&amp;dst=100009" TargetMode="External"/><Relationship Id="rId83" Type="http://schemas.openxmlformats.org/officeDocument/2006/relationships/hyperlink" Target="https://login.consultant.ru/link/?req=doc&amp;base=RLAW404&amp;n=96978&amp;dst=100014" TargetMode="External"/><Relationship Id="rId179" Type="http://schemas.openxmlformats.org/officeDocument/2006/relationships/hyperlink" Target="https://login.consultant.ru/link/?req=doc&amp;base=RLAW404&amp;n=88728&amp;dst=100031" TargetMode="External"/><Relationship Id="rId190" Type="http://schemas.openxmlformats.org/officeDocument/2006/relationships/hyperlink" Target="https://login.consultant.ru/link/?req=doc&amp;base=LAW&amp;n=464894" TargetMode="External"/><Relationship Id="rId204" Type="http://schemas.openxmlformats.org/officeDocument/2006/relationships/hyperlink" Target="https://login.consultant.ru/link/?req=doc&amp;base=LAW&amp;n=477406" TargetMode="External"/><Relationship Id="rId225" Type="http://schemas.openxmlformats.org/officeDocument/2006/relationships/hyperlink" Target="https://login.consultant.ru/link/?req=doc&amp;base=RLAW404&amp;n=59629&amp;dst=100014" TargetMode="External"/><Relationship Id="rId246" Type="http://schemas.openxmlformats.org/officeDocument/2006/relationships/hyperlink" Target="https://login.consultant.ru/link/?req=doc&amp;base=RLAW404&amp;n=95784&amp;dst=100022" TargetMode="External"/><Relationship Id="rId267" Type="http://schemas.openxmlformats.org/officeDocument/2006/relationships/theme" Target="theme/theme1.xml"/><Relationship Id="rId106" Type="http://schemas.openxmlformats.org/officeDocument/2006/relationships/hyperlink" Target="https://login.consultant.ru/link/?req=doc&amp;base=RLAW404&amp;n=40631&amp;dst=100014" TargetMode="External"/><Relationship Id="rId127" Type="http://schemas.openxmlformats.org/officeDocument/2006/relationships/hyperlink" Target="https://login.consultant.ru/link/?req=doc&amp;base=RLAW404&amp;n=29609&amp;dst=100076" TargetMode="External"/><Relationship Id="rId10" Type="http://schemas.openxmlformats.org/officeDocument/2006/relationships/hyperlink" Target="https://login.consultant.ru/link/?req=doc&amp;base=RLAW404&amp;n=15695&amp;dst=100007" TargetMode="External"/><Relationship Id="rId31" Type="http://schemas.openxmlformats.org/officeDocument/2006/relationships/hyperlink" Target="https://login.consultant.ru/link/?req=doc&amp;base=RLAW404&amp;n=49858&amp;dst=100007" TargetMode="External"/><Relationship Id="rId52" Type="http://schemas.openxmlformats.org/officeDocument/2006/relationships/hyperlink" Target="https://login.consultant.ru/link/?req=doc&amp;base=RLAW404&amp;n=95784&amp;dst=100019" TargetMode="External"/><Relationship Id="rId73" Type="http://schemas.openxmlformats.org/officeDocument/2006/relationships/hyperlink" Target="https://login.consultant.ru/link/?req=doc&amp;base=RLAW404&amp;n=83507&amp;dst=100014" TargetMode="External"/><Relationship Id="rId94" Type="http://schemas.openxmlformats.org/officeDocument/2006/relationships/hyperlink" Target="https://login.consultant.ru/link/?req=doc&amp;base=RLAW404&amp;n=81769&amp;dst=100015" TargetMode="External"/><Relationship Id="rId148" Type="http://schemas.openxmlformats.org/officeDocument/2006/relationships/hyperlink" Target="https://login.consultant.ru/link/?req=doc&amp;base=RLAW404&amp;n=46400&amp;dst=100016" TargetMode="External"/><Relationship Id="rId169" Type="http://schemas.openxmlformats.org/officeDocument/2006/relationships/hyperlink" Target="https://login.consultant.ru/link/?req=doc&amp;base=RLAW404&amp;n=88728&amp;dst=10002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404&amp;n=88728&amp;dst=100031" TargetMode="External"/><Relationship Id="rId215" Type="http://schemas.openxmlformats.org/officeDocument/2006/relationships/hyperlink" Target="https://login.consultant.ru/link/?req=doc&amp;base=LAW&amp;n=464193" TargetMode="External"/><Relationship Id="rId236" Type="http://schemas.openxmlformats.org/officeDocument/2006/relationships/hyperlink" Target="https://login.consultant.ru/link/?req=doc&amp;base=LAW&amp;n=476454&amp;dst=100358" TargetMode="External"/><Relationship Id="rId257" Type="http://schemas.openxmlformats.org/officeDocument/2006/relationships/hyperlink" Target="https://login.consultant.ru/link/?req=doc&amp;base=RLAW404&amp;n=83507&amp;dst=100033" TargetMode="External"/><Relationship Id="rId42" Type="http://schemas.openxmlformats.org/officeDocument/2006/relationships/hyperlink" Target="https://login.consultant.ru/link/?req=doc&amp;base=RLAW404&amp;n=81769&amp;dst=100007" TargetMode="External"/><Relationship Id="rId84" Type="http://schemas.openxmlformats.org/officeDocument/2006/relationships/hyperlink" Target="https://login.consultant.ru/link/?req=doc&amp;base=RLAW404&amp;n=88728&amp;dst=100012" TargetMode="External"/><Relationship Id="rId138" Type="http://schemas.openxmlformats.org/officeDocument/2006/relationships/hyperlink" Target="https://login.consultant.ru/link/?req=doc&amp;base=RLAW404&amp;n=83507&amp;dst=100016" TargetMode="External"/><Relationship Id="rId191" Type="http://schemas.openxmlformats.org/officeDocument/2006/relationships/hyperlink" Target="https://login.consultant.ru/link/?req=doc&amp;base=LAW&amp;n=442435" TargetMode="External"/><Relationship Id="rId205" Type="http://schemas.openxmlformats.org/officeDocument/2006/relationships/hyperlink" Target="https://login.consultant.ru/link/?req=doc&amp;base=LAW&amp;n=464193" TargetMode="External"/><Relationship Id="rId247" Type="http://schemas.openxmlformats.org/officeDocument/2006/relationships/hyperlink" Target="https://login.consultant.ru/link/?req=doc&amp;base=RLAW404&amp;n=59547&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13088</Words>
  <Characters>74605</Characters>
  <Application>Microsoft Office Word</Application>
  <DocSecurity>0</DocSecurity>
  <Lines>621</Lines>
  <Paragraphs>175</Paragraphs>
  <ScaleCrop>false</ScaleCrop>
  <Company/>
  <LinksUpToDate>false</LinksUpToDate>
  <CharactersWithSpaces>87518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2024-08-06T08:09:00Z</dcterms:created>
  <dcterms:modified xsi:type="dcterms:W3CDTF">2024-08-06T08:11:00Z</dcterms:modified>
</cp:coreProperties>
</file>