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DF2AE" w14:textId="77777777" w:rsidR="00DA144D" w:rsidRPr="00A54B0C" w:rsidRDefault="00DA144D" w:rsidP="00DA144D">
      <w:pPr>
        <w:spacing w:after="0"/>
        <w:jc w:val="center"/>
        <w:rPr>
          <w:rFonts w:ascii="Times New Roman" w:eastAsia="Calibri" w:hAnsi="Times New Roman" w:cs="Times New Roman"/>
          <w:b/>
          <w:sz w:val="28"/>
          <w:szCs w:val="28"/>
        </w:rPr>
      </w:pPr>
      <w:r w:rsidRPr="00A54B0C">
        <w:rPr>
          <w:rFonts w:ascii="Times New Roman" w:eastAsia="Calibri" w:hAnsi="Times New Roman" w:cs="Times New Roman"/>
          <w:b/>
          <w:sz w:val="28"/>
          <w:szCs w:val="28"/>
        </w:rPr>
        <w:t>МУНИЦИПАЛЬНОЕ БЮДЖЕТНОЕ ОБРАЗОВАТЕЛЬНОЕ УЧРЕЖДЕНИЕ</w:t>
      </w:r>
    </w:p>
    <w:p w14:paraId="3E24031C" w14:textId="77777777" w:rsidR="00DA144D" w:rsidRPr="00A54B0C" w:rsidRDefault="00DA144D" w:rsidP="00DA144D">
      <w:pPr>
        <w:spacing w:after="0"/>
        <w:jc w:val="center"/>
        <w:rPr>
          <w:rFonts w:ascii="Times New Roman" w:eastAsia="Calibri" w:hAnsi="Times New Roman" w:cs="Times New Roman"/>
          <w:b/>
          <w:sz w:val="28"/>
          <w:szCs w:val="28"/>
        </w:rPr>
      </w:pPr>
      <w:r w:rsidRPr="00A54B0C">
        <w:rPr>
          <w:rFonts w:ascii="Times New Roman" w:eastAsia="Calibri" w:hAnsi="Times New Roman" w:cs="Times New Roman"/>
          <w:b/>
          <w:sz w:val="28"/>
          <w:szCs w:val="28"/>
        </w:rPr>
        <w:t>ДОПОЛНИТЕЛЬНОГО ОБРАЗОВАНИЯ ДЕТЕЙ</w:t>
      </w:r>
    </w:p>
    <w:p w14:paraId="0698136E" w14:textId="77777777" w:rsidR="00DA144D" w:rsidRPr="00A54B0C" w:rsidRDefault="00DA144D" w:rsidP="00DA144D">
      <w:pPr>
        <w:spacing w:after="0"/>
        <w:jc w:val="center"/>
        <w:rPr>
          <w:rFonts w:ascii="Times New Roman" w:eastAsia="Calibri" w:hAnsi="Times New Roman" w:cs="Times New Roman"/>
          <w:b/>
          <w:sz w:val="28"/>
          <w:szCs w:val="28"/>
        </w:rPr>
      </w:pPr>
      <w:r w:rsidRPr="00A54B0C">
        <w:rPr>
          <w:rFonts w:ascii="Times New Roman" w:eastAsia="Calibri" w:hAnsi="Times New Roman" w:cs="Times New Roman"/>
          <w:b/>
          <w:sz w:val="28"/>
          <w:szCs w:val="28"/>
        </w:rPr>
        <w:t>«ДЕТСКАЯ ШКОЛА ИСКУССТВ ИМЕНИ М.Г. ЭРДЕНКО №1»</w:t>
      </w:r>
    </w:p>
    <w:p w14:paraId="132E16AA" w14:textId="77777777" w:rsidR="00365894" w:rsidRDefault="00365894" w:rsidP="00FA4F75">
      <w:pPr>
        <w:spacing w:after="0" w:line="360" w:lineRule="auto"/>
        <w:rPr>
          <w:rFonts w:ascii="Times New Roman" w:hAnsi="Times New Roman" w:cs="Times New Roman"/>
          <w:b/>
          <w:bCs/>
          <w:sz w:val="28"/>
          <w:szCs w:val="28"/>
        </w:rPr>
      </w:pPr>
    </w:p>
    <w:p w14:paraId="6A2837F8" w14:textId="77777777" w:rsidR="00DA144D" w:rsidRPr="00DA144D" w:rsidRDefault="00DA144D" w:rsidP="00FA4F75">
      <w:pPr>
        <w:spacing w:after="0" w:line="360" w:lineRule="auto"/>
        <w:rPr>
          <w:rFonts w:ascii="Times New Roman" w:hAnsi="Times New Roman" w:cs="Times New Roman"/>
          <w:b/>
          <w:bCs/>
          <w:sz w:val="32"/>
          <w:szCs w:val="32"/>
        </w:rPr>
      </w:pPr>
    </w:p>
    <w:p w14:paraId="23F8187C" w14:textId="77777777" w:rsidR="00DA144D" w:rsidRDefault="00365894" w:rsidP="00FA4F75">
      <w:pPr>
        <w:pStyle w:val="a5"/>
        <w:jc w:val="center"/>
        <w:rPr>
          <w:b/>
          <w:sz w:val="32"/>
          <w:szCs w:val="32"/>
        </w:rPr>
      </w:pPr>
      <w:r w:rsidRPr="00DA144D">
        <w:rPr>
          <w:b/>
          <w:sz w:val="32"/>
          <w:szCs w:val="32"/>
        </w:rPr>
        <w:t>Дополнительная предпрофессиональная</w:t>
      </w:r>
    </w:p>
    <w:p w14:paraId="7FD01C64" w14:textId="77777777" w:rsidR="00664293" w:rsidRPr="00DA144D" w:rsidRDefault="00365894" w:rsidP="00FA4F75">
      <w:pPr>
        <w:pStyle w:val="a5"/>
        <w:jc w:val="center"/>
        <w:rPr>
          <w:b/>
          <w:sz w:val="32"/>
          <w:szCs w:val="32"/>
        </w:rPr>
      </w:pPr>
      <w:r w:rsidRPr="00DA144D">
        <w:rPr>
          <w:b/>
          <w:sz w:val="32"/>
          <w:szCs w:val="32"/>
        </w:rPr>
        <w:t xml:space="preserve"> общеобразовательная программа</w:t>
      </w:r>
    </w:p>
    <w:p w14:paraId="6DDE363D" w14:textId="77777777" w:rsidR="00DA144D" w:rsidRDefault="00365894" w:rsidP="00FA4F75">
      <w:pPr>
        <w:pStyle w:val="a5"/>
        <w:jc w:val="center"/>
        <w:rPr>
          <w:b/>
          <w:sz w:val="32"/>
          <w:szCs w:val="32"/>
        </w:rPr>
      </w:pPr>
      <w:r w:rsidRPr="00DA144D">
        <w:rPr>
          <w:b/>
          <w:sz w:val="32"/>
          <w:szCs w:val="32"/>
        </w:rPr>
        <w:t xml:space="preserve"> в области музыкального искусства</w:t>
      </w:r>
    </w:p>
    <w:p w14:paraId="00D3C391" w14:textId="77777777" w:rsidR="00365894" w:rsidRPr="00DA144D" w:rsidRDefault="00FA4F75" w:rsidP="00FA4F75">
      <w:pPr>
        <w:pStyle w:val="a5"/>
        <w:jc w:val="center"/>
        <w:rPr>
          <w:b/>
          <w:sz w:val="32"/>
          <w:szCs w:val="32"/>
        </w:rPr>
      </w:pPr>
      <w:r w:rsidRPr="00DA144D">
        <w:rPr>
          <w:b/>
          <w:sz w:val="32"/>
          <w:szCs w:val="32"/>
        </w:rPr>
        <w:t xml:space="preserve"> </w:t>
      </w:r>
      <w:r w:rsidR="00365894" w:rsidRPr="00DA144D">
        <w:rPr>
          <w:b/>
          <w:sz w:val="32"/>
          <w:szCs w:val="32"/>
        </w:rPr>
        <w:t>«ХОРОВОЕ ПЕНИЕ»</w:t>
      </w:r>
    </w:p>
    <w:p w14:paraId="57023976" w14:textId="77777777" w:rsidR="00365894" w:rsidRPr="00365894" w:rsidRDefault="00365894" w:rsidP="00365894">
      <w:pPr>
        <w:pStyle w:val="a5"/>
        <w:jc w:val="center"/>
        <w:rPr>
          <w:b/>
          <w:sz w:val="32"/>
          <w:szCs w:val="32"/>
        </w:rPr>
      </w:pPr>
    </w:p>
    <w:p w14:paraId="0B634F05" w14:textId="77777777" w:rsidR="00365894" w:rsidRPr="00365894" w:rsidRDefault="00365894" w:rsidP="00365894">
      <w:pPr>
        <w:pStyle w:val="a5"/>
        <w:jc w:val="center"/>
        <w:rPr>
          <w:b/>
          <w:sz w:val="32"/>
          <w:szCs w:val="32"/>
        </w:rPr>
      </w:pPr>
    </w:p>
    <w:p w14:paraId="7BDB2803" w14:textId="77777777" w:rsidR="00BF4F0A" w:rsidRPr="00FA4F75" w:rsidRDefault="00BF4F0A" w:rsidP="00BF4F0A">
      <w:pPr>
        <w:shd w:val="clear" w:color="auto" w:fill="FFFFFF"/>
        <w:spacing w:line="322" w:lineRule="exact"/>
        <w:jc w:val="center"/>
        <w:rPr>
          <w:rFonts w:ascii="Times New Roman" w:hAnsi="Times New Roman" w:cs="Times New Roman"/>
          <w:b/>
          <w:sz w:val="26"/>
          <w:szCs w:val="26"/>
        </w:rPr>
      </w:pPr>
      <w:r w:rsidRPr="00FA4F75">
        <w:rPr>
          <w:rFonts w:ascii="Times New Roman" w:hAnsi="Times New Roman" w:cs="Times New Roman"/>
          <w:b/>
          <w:color w:val="000000"/>
          <w:spacing w:val="-3"/>
          <w:sz w:val="26"/>
          <w:szCs w:val="26"/>
        </w:rPr>
        <w:t>В.02. ВАРИАТИВНАЯ ЧАСТЬ</w:t>
      </w:r>
    </w:p>
    <w:p w14:paraId="219AF9F2" w14:textId="77777777" w:rsidR="00BF4F0A" w:rsidRPr="00FA4F75" w:rsidRDefault="00BF4F0A" w:rsidP="00BF4F0A">
      <w:pPr>
        <w:spacing w:after="0" w:line="360" w:lineRule="auto"/>
        <w:jc w:val="center"/>
        <w:rPr>
          <w:rFonts w:ascii="Times New Roman" w:hAnsi="Times New Roman" w:cs="Times New Roman"/>
          <w:b/>
          <w:bCs/>
          <w:sz w:val="26"/>
          <w:szCs w:val="26"/>
        </w:rPr>
      </w:pPr>
      <w:r w:rsidRPr="00FA4F75">
        <w:rPr>
          <w:rFonts w:ascii="Times New Roman" w:hAnsi="Times New Roman" w:cs="Times New Roman"/>
          <w:b/>
          <w:bCs/>
          <w:sz w:val="26"/>
          <w:szCs w:val="26"/>
        </w:rPr>
        <w:t xml:space="preserve">УП.02. </w:t>
      </w:r>
      <w:r>
        <w:rPr>
          <w:rFonts w:ascii="Times New Roman" w:hAnsi="Times New Roman" w:cs="Times New Roman"/>
          <w:b/>
          <w:bCs/>
          <w:sz w:val="26"/>
          <w:szCs w:val="26"/>
        </w:rPr>
        <w:t xml:space="preserve">ВОКАЛЬНЫЙ </w:t>
      </w:r>
      <w:r w:rsidRPr="00FA4F75">
        <w:rPr>
          <w:rFonts w:ascii="Times New Roman" w:hAnsi="Times New Roman" w:cs="Times New Roman"/>
          <w:b/>
          <w:bCs/>
          <w:sz w:val="26"/>
          <w:szCs w:val="26"/>
        </w:rPr>
        <w:t>АНСАМБЛЬ</w:t>
      </w:r>
    </w:p>
    <w:p w14:paraId="51738052" w14:textId="77777777" w:rsidR="00BF4F0A" w:rsidRPr="00FA4F75" w:rsidRDefault="00BF4F0A" w:rsidP="00BF4F0A">
      <w:pPr>
        <w:autoSpaceDE w:val="0"/>
        <w:autoSpaceDN w:val="0"/>
        <w:adjustRightInd w:val="0"/>
        <w:jc w:val="center"/>
        <w:rPr>
          <w:rFonts w:ascii="TimesNewRomanPS-BoldMT" w:hAnsi="TimesNewRomanPS-BoldMT" w:cs="TimesNewRomanPS-BoldMT"/>
          <w:b/>
          <w:bCs/>
          <w:sz w:val="26"/>
          <w:szCs w:val="26"/>
        </w:rPr>
      </w:pPr>
      <w:r>
        <w:rPr>
          <w:rFonts w:ascii="TimesNewRomanPS-BoldMT" w:hAnsi="TimesNewRomanPS-BoldMT" w:cs="TimesNewRomanPS-BoldMT"/>
          <w:b/>
          <w:bCs/>
          <w:sz w:val="26"/>
          <w:szCs w:val="26"/>
        </w:rPr>
        <w:t>Срок обучения -  1 год</w:t>
      </w:r>
    </w:p>
    <w:p w14:paraId="570EA799"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6840824E"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0DD3CF7E"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11CBD07F"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530A42B2"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4BAD8719"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5B249B27"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2661158A"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758417F6"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6798277C"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532FA845"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6657524E"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3EFD621D"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19A9BBF8"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1F9CCCDF"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5D6C4E31"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1F009D12"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75968B43"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2B696D5F"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06959BE0"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348982FE"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1A7320F8"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4DC483A3"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06FAF13D"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64056FA6" w14:textId="77777777" w:rsidR="00BF4F0A" w:rsidRDefault="00BF4F0A" w:rsidP="00254459">
      <w:pPr>
        <w:widowControl w:val="0"/>
        <w:autoSpaceDE w:val="0"/>
        <w:spacing w:after="0" w:line="240" w:lineRule="auto"/>
        <w:rPr>
          <w:rFonts w:ascii="Times New Roman" w:hAnsi="Times New Roman" w:cs="Times New Roman"/>
          <w:sz w:val="26"/>
          <w:szCs w:val="26"/>
        </w:rPr>
      </w:pPr>
    </w:p>
    <w:p w14:paraId="3F991FE0" w14:textId="77777777" w:rsidR="00BF4F0A" w:rsidRDefault="00BF4F0A" w:rsidP="00DA144D">
      <w:pPr>
        <w:pStyle w:val="Style4"/>
        <w:tabs>
          <w:tab w:val="left" w:pos="955"/>
        </w:tabs>
        <w:spacing w:line="240" w:lineRule="auto"/>
        <w:ind w:firstLine="0"/>
        <w:rPr>
          <w:spacing w:val="-2"/>
          <w:sz w:val="26"/>
          <w:szCs w:val="26"/>
        </w:rPr>
      </w:pPr>
      <w:r>
        <w:rPr>
          <w:sz w:val="26"/>
          <w:szCs w:val="26"/>
        </w:rPr>
        <w:t xml:space="preserve">                                                  </w:t>
      </w:r>
    </w:p>
    <w:p w14:paraId="7068B5C7" w14:textId="522AEFA7" w:rsidR="00BF4F0A" w:rsidRPr="00664293" w:rsidRDefault="00BF4F0A" w:rsidP="00BF4F0A">
      <w:pPr>
        <w:pStyle w:val="Style4"/>
        <w:tabs>
          <w:tab w:val="left" w:pos="955"/>
        </w:tabs>
        <w:spacing w:line="240" w:lineRule="auto"/>
        <w:rPr>
          <w:spacing w:val="-2"/>
          <w:sz w:val="26"/>
          <w:szCs w:val="26"/>
        </w:rPr>
      </w:pPr>
      <w:r>
        <w:rPr>
          <w:spacing w:val="-2"/>
          <w:sz w:val="26"/>
          <w:szCs w:val="26"/>
        </w:rPr>
        <w:t xml:space="preserve">                 </w:t>
      </w:r>
      <w:r w:rsidR="00DA144D">
        <w:rPr>
          <w:spacing w:val="-2"/>
          <w:sz w:val="26"/>
          <w:szCs w:val="26"/>
        </w:rPr>
        <w:t xml:space="preserve">                                 202</w:t>
      </w:r>
      <w:r w:rsidR="00C86778">
        <w:rPr>
          <w:spacing w:val="-2"/>
          <w:sz w:val="26"/>
          <w:szCs w:val="26"/>
        </w:rPr>
        <w:t>4</w:t>
      </w:r>
    </w:p>
    <w:p w14:paraId="7C129896" w14:textId="77777777" w:rsidR="00BF4F0A" w:rsidRDefault="00BF4F0A" w:rsidP="00BF4F0A">
      <w:pPr>
        <w:spacing w:after="0" w:line="240" w:lineRule="auto"/>
        <w:ind w:firstLine="709"/>
        <w:jc w:val="center"/>
        <w:rPr>
          <w:rFonts w:ascii="Times New Roman" w:hAnsi="Times New Roman" w:cs="Times New Roman"/>
          <w:b/>
          <w:bCs/>
          <w:sz w:val="28"/>
          <w:szCs w:val="28"/>
        </w:rPr>
      </w:pPr>
    </w:p>
    <w:tbl>
      <w:tblPr>
        <w:tblW w:w="96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814"/>
      </w:tblGrid>
      <w:tr w:rsidR="00C86778" w14:paraId="6CCC6402" w14:textId="77777777" w:rsidTr="00923006">
        <w:trPr>
          <w:trHeight w:val="2136"/>
        </w:trPr>
        <w:tc>
          <w:tcPr>
            <w:tcW w:w="4802" w:type="dxa"/>
            <w:tcBorders>
              <w:top w:val="single" w:sz="4" w:space="0" w:color="auto"/>
              <w:left w:val="single" w:sz="4" w:space="0" w:color="auto"/>
              <w:bottom w:val="single" w:sz="4" w:space="0" w:color="auto"/>
              <w:right w:val="single" w:sz="4" w:space="0" w:color="auto"/>
            </w:tcBorders>
          </w:tcPr>
          <w:p w14:paraId="4C78FCB0" w14:textId="77777777" w:rsidR="00C86778" w:rsidRDefault="00C86778" w:rsidP="00C86778">
            <w:pPr>
              <w:pStyle w:val="TableParagraph"/>
              <w:spacing w:line="313" w:lineRule="exact"/>
              <w:rPr>
                <w:b/>
                <w:sz w:val="28"/>
              </w:rPr>
            </w:pPr>
            <w:r>
              <w:rPr>
                <w:b/>
                <w:sz w:val="28"/>
              </w:rPr>
              <w:t>Принято</w:t>
            </w:r>
          </w:p>
          <w:p w14:paraId="5882CB18" w14:textId="77777777" w:rsidR="00C86778" w:rsidRDefault="00C86778" w:rsidP="00C86778">
            <w:pPr>
              <w:pStyle w:val="TableParagraph"/>
              <w:tabs>
                <w:tab w:val="left" w:pos="2252"/>
                <w:tab w:val="left" w:pos="3442"/>
                <w:tab w:val="left" w:pos="4281"/>
              </w:tabs>
              <w:spacing w:line="322" w:lineRule="exact"/>
              <w:rPr>
                <w:sz w:val="28"/>
              </w:rPr>
            </w:pPr>
            <w:r>
              <w:rPr>
                <w:sz w:val="28"/>
              </w:rPr>
              <w:t>педагогическим</w:t>
            </w:r>
            <w:r>
              <w:rPr>
                <w:sz w:val="28"/>
              </w:rPr>
              <w:tab/>
              <w:t>советом</w:t>
            </w:r>
            <w:r>
              <w:rPr>
                <w:sz w:val="28"/>
              </w:rPr>
              <w:tab/>
              <w:t>МБУ ДО</w:t>
            </w:r>
          </w:p>
          <w:p w14:paraId="2CB64BC9" w14:textId="77777777" w:rsidR="00C86778" w:rsidRDefault="00C86778" w:rsidP="00C86778">
            <w:pPr>
              <w:pStyle w:val="TableParagraph"/>
              <w:rPr>
                <w:sz w:val="28"/>
              </w:rPr>
            </w:pPr>
            <w:r>
              <w:rPr>
                <w:sz w:val="28"/>
              </w:rPr>
              <w:t>«Детская</w:t>
            </w:r>
            <w:r>
              <w:rPr>
                <w:spacing w:val="37"/>
                <w:sz w:val="28"/>
              </w:rPr>
              <w:t xml:space="preserve"> </w:t>
            </w:r>
            <w:r>
              <w:rPr>
                <w:sz w:val="28"/>
              </w:rPr>
              <w:t>школа</w:t>
            </w:r>
            <w:r>
              <w:rPr>
                <w:spacing w:val="37"/>
                <w:sz w:val="28"/>
              </w:rPr>
              <w:t xml:space="preserve"> </w:t>
            </w:r>
            <w:r>
              <w:rPr>
                <w:sz w:val="28"/>
              </w:rPr>
              <w:t>искусств</w:t>
            </w:r>
            <w:r>
              <w:rPr>
                <w:spacing w:val="34"/>
                <w:sz w:val="28"/>
              </w:rPr>
              <w:t xml:space="preserve"> </w:t>
            </w:r>
            <w:r>
              <w:rPr>
                <w:sz w:val="28"/>
              </w:rPr>
              <w:t>им.</w:t>
            </w:r>
            <w:r>
              <w:rPr>
                <w:spacing w:val="38"/>
                <w:sz w:val="28"/>
              </w:rPr>
              <w:t xml:space="preserve"> </w:t>
            </w:r>
            <w:r>
              <w:rPr>
                <w:sz w:val="28"/>
              </w:rPr>
              <w:t>М.Г.</w:t>
            </w:r>
            <w:r>
              <w:rPr>
                <w:spacing w:val="-67"/>
                <w:sz w:val="28"/>
              </w:rPr>
              <w:t xml:space="preserve"> </w:t>
            </w:r>
            <w:r>
              <w:rPr>
                <w:sz w:val="28"/>
              </w:rPr>
              <w:t>Эрденко №1»</w:t>
            </w:r>
          </w:p>
          <w:p w14:paraId="68861F5B" w14:textId="77777777" w:rsidR="00C86778" w:rsidRDefault="00C86778" w:rsidP="00C86778">
            <w:pPr>
              <w:pStyle w:val="TableParagraph"/>
              <w:spacing w:before="10"/>
              <w:ind w:left="0"/>
              <w:rPr>
                <w:b/>
                <w:sz w:val="27"/>
              </w:rPr>
            </w:pPr>
          </w:p>
          <w:p w14:paraId="7C6DCEE1" w14:textId="77777777" w:rsidR="00C86778" w:rsidRDefault="00C86778" w:rsidP="00C86778">
            <w:pPr>
              <w:pStyle w:val="TableParagraph"/>
              <w:spacing w:line="322" w:lineRule="exact"/>
              <w:rPr>
                <w:sz w:val="28"/>
              </w:rPr>
            </w:pPr>
            <w:r>
              <w:rPr>
                <w:sz w:val="28"/>
              </w:rPr>
              <w:t>Протокол</w:t>
            </w:r>
            <w:r>
              <w:rPr>
                <w:spacing w:val="-1"/>
                <w:sz w:val="28"/>
              </w:rPr>
              <w:t xml:space="preserve"> </w:t>
            </w:r>
            <w:r>
              <w:rPr>
                <w:sz w:val="28"/>
              </w:rPr>
              <w:t>№</w:t>
            </w:r>
            <w:r>
              <w:rPr>
                <w:spacing w:val="69"/>
                <w:sz w:val="28"/>
              </w:rPr>
              <w:t xml:space="preserve"> </w:t>
            </w:r>
            <w:r>
              <w:rPr>
                <w:sz w:val="28"/>
              </w:rPr>
              <w:t>1</w:t>
            </w:r>
          </w:p>
          <w:p w14:paraId="3A4C14A1" w14:textId="1BA6925D" w:rsidR="00C86778" w:rsidRDefault="00C86778" w:rsidP="00C86778">
            <w:pPr>
              <w:pStyle w:val="TableParagraph"/>
              <w:spacing w:line="276" w:lineRule="auto"/>
              <w:rPr>
                <w:sz w:val="28"/>
              </w:rPr>
            </w:pPr>
            <w:r>
              <w:rPr>
                <w:sz w:val="28"/>
              </w:rPr>
              <w:t>от</w:t>
            </w:r>
            <w:r>
              <w:rPr>
                <w:spacing w:val="-3"/>
                <w:sz w:val="28"/>
              </w:rPr>
              <w:t xml:space="preserve"> </w:t>
            </w:r>
            <w:r>
              <w:rPr>
                <w:sz w:val="28"/>
              </w:rPr>
              <w:t>«29»</w:t>
            </w:r>
            <w:r>
              <w:rPr>
                <w:spacing w:val="-5"/>
                <w:sz w:val="28"/>
              </w:rPr>
              <w:t xml:space="preserve"> </w:t>
            </w:r>
            <w:r>
              <w:rPr>
                <w:sz w:val="28"/>
              </w:rPr>
              <w:t>августа</w:t>
            </w:r>
            <w:r>
              <w:rPr>
                <w:spacing w:val="2"/>
                <w:sz w:val="28"/>
              </w:rPr>
              <w:t xml:space="preserve"> </w:t>
            </w:r>
            <w:r>
              <w:rPr>
                <w:sz w:val="28"/>
              </w:rPr>
              <w:t>2024</w:t>
            </w:r>
            <w:r>
              <w:rPr>
                <w:spacing w:val="-1"/>
                <w:sz w:val="28"/>
              </w:rPr>
              <w:t xml:space="preserve"> </w:t>
            </w:r>
            <w:r>
              <w:rPr>
                <w:sz w:val="28"/>
              </w:rPr>
              <w:t>года</w:t>
            </w:r>
          </w:p>
        </w:tc>
        <w:tc>
          <w:tcPr>
            <w:tcW w:w="4814" w:type="dxa"/>
            <w:tcBorders>
              <w:top w:val="single" w:sz="4" w:space="0" w:color="auto"/>
              <w:left w:val="single" w:sz="4" w:space="0" w:color="auto"/>
              <w:bottom w:val="single" w:sz="4" w:space="0" w:color="auto"/>
              <w:right w:val="single" w:sz="4" w:space="0" w:color="auto"/>
            </w:tcBorders>
          </w:tcPr>
          <w:p w14:paraId="08741364" w14:textId="77777777" w:rsidR="00C86778" w:rsidRDefault="00C86778" w:rsidP="00C86778">
            <w:pPr>
              <w:pStyle w:val="TableParagraph"/>
              <w:spacing w:line="313" w:lineRule="exact"/>
              <w:ind w:left="3053"/>
              <w:rPr>
                <w:b/>
                <w:sz w:val="28"/>
              </w:rPr>
            </w:pPr>
            <w:r>
              <w:rPr>
                <w:b/>
                <w:sz w:val="28"/>
              </w:rPr>
              <w:t>Утверждено</w:t>
            </w:r>
          </w:p>
          <w:p w14:paraId="6818990D" w14:textId="77777777" w:rsidR="00C86778" w:rsidRDefault="00C86778" w:rsidP="00C86778">
            <w:pPr>
              <w:pStyle w:val="TableParagraph"/>
              <w:ind w:left="0"/>
              <w:rPr>
                <w:b/>
                <w:sz w:val="30"/>
              </w:rPr>
            </w:pPr>
          </w:p>
          <w:p w14:paraId="12B46AA2" w14:textId="77777777" w:rsidR="00C86778" w:rsidRDefault="00C86778" w:rsidP="00C86778">
            <w:pPr>
              <w:pStyle w:val="TableParagraph"/>
              <w:ind w:left="0"/>
              <w:rPr>
                <w:b/>
                <w:sz w:val="30"/>
              </w:rPr>
            </w:pPr>
          </w:p>
          <w:p w14:paraId="2E6B7356" w14:textId="77777777" w:rsidR="00C86778" w:rsidRDefault="00C86778" w:rsidP="00C86778">
            <w:pPr>
              <w:pStyle w:val="TableParagraph"/>
              <w:ind w:left="0"/>
              <w:rPr>
                <w:b/>
                <w:sz w:val="30"/>
              </w:rPr>
            </w:pPr>
          </w:p>
          <w:p w14:paraId="6B3483B4" w14:textId="77777777" w:rsidR="00C86778" w:rsidRDefault="00C86778" w:rsidP="00C86778">
            <w:pPr>
              <w:pStyle w:val="TableParagraph"/>
              <w:spacing w:before="251" w:line="322" w:lineRule="exact"/>
              <w:ind w:left="109"/>
              <w:jc w:val="right"/>
              <w:rPr>
                <w:sz w:val="28"/>
              </w:rPr>
            </w:pPr>
            <w:r>
              <w:rPr>
                <w:sz w:val="28"/>
              </w:rPr>
              <w:t>Приказ</w:t>
            </w:r>
            <w:r>
              <w:rPr>
                <w:spacing w:val="-4"/>
                <w:sz w:val="28"/>
              </w:rPr>
              <w:t xml:space="preserve"> </w:t>
            </w:r>
            <w:r>
              <w:rPr>
                <w:sz w:val="28"/>
              </w:rPr>
              <w:t>№</w:t>
            </w:r>
            <w:r>
              <w:rPr>
                <w:sz w:val="26"/>
                <w:szCs w:val="26"/>
              </w:rPr>
              <w:t>233</w:t>
            </w:r>
            <w:r>
              <w:rPr>
                <w:sz w:val="28"/>
              </w:rPr>
              <w:t>-од</w:t>
            </w:r>
          </w:p>
          <w:p w14:paraId="3394C167" w14:textId="58AD8BF2" w:rsidR="00C86778" w:rsidRDefault="00C86778" w:rsidP="00C86778">
            <w:pPr>
              <w:pStyle w:val="TableParagraph"/>
              <w:spacing w:line="276" w:lineRule="auto"/>
              <w:ind w:left="109"/>
              <w:jc w:val="right"/>
              <w:rPr>
                <w:sz w:val="28"/>
              </w:rPr>
            </w:pPr>
            <w:r>
              <w:rPr>
                <w:sz w:val="28"/>
              </w:rPr>
              <w:t>от</w:t>
            </w:r>
            <w:r>
              <w:rPr>
                <w:spacing w:val="-4"/>
                <w:sz w:val="28"/>
              </w:rPr>
              <w:t xml:space="preserve"> </w:t>
            </w:r>
            <w:r>
              <w:rPr>
                <w:sz w:val="28"/>
              </w:rPr>
              <w:t>«29» августа 2024</w:t>
            </w:r>
            <w:r>
              <w:rPr>
                <w:spacing w:val="-3"/>
                <w:sz w:val="28"/>
              </w:rPr>
              <w:t xml:space="preserve"> </w:t>
            </w:r>
            <w:r>
              <w:rPr>
                <w:sz w:val="28"/>
              </w:rPr>
              <w:t>года</w:t>
            </w:r>
          </w:p>
        </w:tc>
      </w:tr>
    </w:tbl>
    <w:p w14:paraId="78258786" w14:textId="77777777" w:rsidR="00DA144D" w:rsidRDefault="00DA144D" w:rsidP="00DA144D">
      <w:pPr>
        <w:suppressAutoHyphens/>
        <w:rPr>
          <w:rFonts w:eastAsia="SimSun"/>
          <w:kern w:val="2"/>
          <w:sz w:val="28"/>
          <w:szCs w:val="28"/>
          <w:lang w:eastAsia="hi-IN" w:bidi="hi-IN"/>
        </w:rPr>
      </w:pPr>
    </w:p>
    <w:p w14:paraId="52CD27F9" w14:textId="77777777" w:rsidR="00DA144D" w:rsidRDefault="00DA144D" w:rsidP="00DA144D">
      <w:pPr>
        <w:suppressAutoHyphens/>
        <w:rPr>
          <w:rFonts w:eastAsia="SimSun"/>
          <w:kern w:val="2"/>
          <w:sz w:val="28"/>
          <w:szCs w:val="28"/>
          <w:lang w:eastAsia="hi-IN" w:bidi="hi-IN"/>
        </w:rPr>
      </w:pPr>
    </w:p>
    <w:tbl>
      <w:tblPr>
        <w:tblW w:w="0" w:type="auto"/>
        <w:tblInd w:w="534" w:type="dxa"/>
        <w:tblLook w:val="04A0" w:firstRow="1" w:lastRow="0" w:firstColumn="1" w:lastColumn="0" w:noHBand="0" w:noVBand="1"/>
      </w:tblPr>
      <w:tblGrid>
        <w:gridCol w:w="4488"/>
        <w:gridCol w:w="4549"/>
      </w:tblGrid>
      <w:tr w:rsidR="00DA144D" w14:paraId="4CC69133" w14:textId="77777777" w:rsidTr="00923006">
        <w:tc>
          <w:tcPr>
            <w:tcW w:w="4785" w:type="dxa"/>
            <w:hideMark/>
          </w:tcPr>
          <w:p w14:paraId="238364E2" w14:textId="77777777" w:rsidR="00DA144D" w:rsidRPr="00DA144D" w:rsidRDefault="00DA144D" w:rsidP="00923006">
            <w:pPr>
              <w:suppressAutoHyphens/>
              <w:rPr>
                <w:rFonts w:ascii="Times New Roman" w:eastAsia="SimSun" w:hAnsi="Times New Roman" w:cs="Times New Roman"/>
                <w:kern w:val="2"/>
                <w:sz w:val="28"/>
                <w:szCs w:val="28"/>
                <w:lang w:eastAsia="hi-IN" w:bidi="hi-IN"/>
              </w:rPr>
            </w:pPr>
            <w:r w:rsidRPr="00DA144D">
              <w:rPr>
                <w:rFonts w:ascii="Times New Roman" w:eastAsia="SimSun" w:hAnsi="Times New Roman" w:cs="Times New Roman"/>
                <w:b/>
                <w:kern w:val="2"/>
                <w:sz w:val="28"/>
                <w:szCs w:val="28"/>
                <w:lang w:eastAsia="hi-IN" w:bidi="hi-IN"/>
              </w:rPr>
              <w:t>Разработчики:</w:t>
            </w:r>
          </w:p>
        </w:tc>
        <w:tc>
          <w:tcPr>
            <w:tcW w:w="4785" w:type="dxa"/>
          </w:tcPr>
          <w:p w14:paraId="02C1FB63" w14:textId="77777777" w:rsidR="00DA144D" w:rsidRPr="00DA144D" w:rsidRDefault="00DA144D" w:rsidP="00923006">
            <w:pPr>
              <w:pStyle w:val="a5"/>
              <w:ind w:right="120"/>
              <w:rPr>
                <w:rStyle w:val="1"/>
                <w:rFonts w:ascii="Times New Roman" w:hAnsi="Times New Roman" w:cs="Times New Roman"/>
                <w:color w:val="000000"/>
                <w:sz w:val="28"/>
                <w:szCs w:val="28"/>
              </w:rPr>
            </w:pPr>
            <w:proofErr w:type="spellStart"/>
            <w:proofErr w:type="gramStart"/>
            <w:r w:rsidRPr="00DA144D">
              <w:rPr>
                <w:rStyle w:val="1"/>
                <w:rFonts w:ascii="Times New Roman" w:hAnsi="Times New Roman" w:cs="Times New Roman"/>
                <w:b/>
                <w:color w:val="000000"/>
                <w:sz w:val="28"/>
                <w:szCs w:val="28"/>
              </w:rPr>
              <w:t>Перепечаева,Т.Н</w:t>
            </w:r>
            <w:proofErr w:type="spellEnd"/>
            <w:r w:rsidRPr="00DA144D">
              <w:rPr>
                <w:rStyle w:val="1"/>
                <w:rFonts w:ascii="Times New Roman" w:hAnsi="Times New Roman" w:cs="Times New Roman"/>
                <w:b/>
                <w:color w:val="000000"/>
                <w:sz w:val="28"/>
                <w:szCs w:val="28"/>
              </w:rPr>
              <w:t>.</w:t>
            </w:r>
            <w:proofErr w:type="gramEnd"/>
            <w:r w:rsidRPr="00DA144D">
              <w:rPr>
                <w:rStyle w:val="1"/>
                <w:rFonts w:ascii="Times New Roman" w:hAnsi="Times New Roman" w:cs="Times New Roman"/>
                <w:b/>
                <w:color w:val="000000"/>
                <w:sz w:val="28"/>
                <w:szCs w:val="28"/>
              </w:rPr>
              <w:t>,</w:t>
            </w:r>
            <w:r w:rsidRPr="00DA144D">
              <w:rPr>
                <w:rStyle w:val="1"/>
                <w:rFonts w:ascii="Times New Roman" w:hAnsi="Times New Roman" w:cs="Times New Roman"/>
                <w:color w:val="000000"/>
                <w:sz w:val="28"/>
                <w:szCs w:val="28"/>
              </w:rPr>
              <w:t xml:space="preserve"> заслуженный работник культуры РФ, преподаватель МБУ ДО «ДШИ им. </w:t>
            </w:r>
            <w:proofErr w:type="spellStart"/>
            <w:r w:rsidRPr="00DA144D">
              <w:rPr>
                <w:rStyle w:val="1"/>
                <w:rFonts w:ascii="Times New Roman" w:hAnsi="Times New Roman" w:cs="Times New Roman"/>
                <w:color w:val="000000"/>
                <w:sz w:val="28"/>
                <w:szCs w:val="28"/>
              </w:rPr>
              <w:t>М.Г.Эрденко</w:t>
            </w:r>
            <w:proofErr w:type="spellEnd"/>
            <w:r w:rsidRPr="00DA144D">
              <w:rPr>
                <w:rStyle w:val="1"/>
                <w:rFonts w:ascii="Times New Roman" w:hAnsi="Times New Roman" w:cs="Times New Roman"/>
                <w:color w:val="000000"/>
                <w:sz w:val="28"/>
                <w:szCs w:val="28"/>
              </w:rPr>
              <w:t xml:space="preserve"> №1» г. Старый Оскол</w:t>
            </w:r>
          </w:p>
          <w:p w14:paraId="66D5AACD" w14:textId="77777777" w:rsidR="00DA144D" w:rsidRPr="00DA144D" w:rsidRDefault="00DA144D" w:rsidP="00923006">
            <w:pPr>
              <w:pStyle w:val="a5"/>
              <w:ind w:right="120"/>
              <w:rPr>
                <w:rStyle w:val="1"/>
                <w:rFonts w:ascii="Times New Roman" w:hAnsi="Times New Roman" w:cs="Times New Roman"/>
                <w:color w:val="000000"/>
                <w:sz w:val="28"/>
                <w:szCs w:val="28"/>
              </w:rPr>
            </w:pPr>
            <w:r w:rsidRPr="00DA144D">
              <w:rPr>
                <w:rStyle w:val="1"/>
                <w:rFonts w:ascii="Times New Roman" w:hAnsi="Times New Roman" w:cs="Times New Roman"/>
                <w:b/>
                <w:color w:val="000000"/>
                <w:sz w:val="28"/>
                <w:szCs w:val="28"/>
              </w:rPr>
              <w:t>Иванова С.Н.,</w:t>
            </w:r>
            <w:r w:rsidRPr="00DA144D">
              <w:rPr>
                <w:rStyle w:val="1"/>
                <w:rFonts w:ascii="Times New Roman" w:hAnsi="Times New Roman" w:cs="Times New Roman"/>
                <w:color w:val="000000"/>
                <w:sz w:val="28"/>
                <w:szCs w:val="28"/>
              </w:rPr>
              <w:t xml:space="preserve"> преподаватель МБУ ДО «ДШИ им. М.Г. Эрденко №1» г. Старый Оскол</w:t>
            </w:r>
          </w:p>
          <w:p w14:paraId="2E067044" w14:textId="77777777" w:rsidR="00DA144D" w:rsidRPr="00DA144D" w:rsidRDefault="00DA144D" w:rsidP="00923006">
            <w:pPr>
              <w:pStyle w:val="a5"/>
              <w:ind w:right="120"/>
              <w:rPr>
                <w:rStyle w:val="1"/>
                <w:rFonts w:ascii="Times New Roman" w:hAnsi="Times New Roman" w:cs="Times New Roman"/>
                <w:color w:val="000000"/>
                <w:sz w:val="28"/>
                <w:szCs w:val="28"/>
              </w:rPr>
            </w:pPr>
            <w:proofErr w:type="spellStart"/>
            <w:r w:rsidRPr="00DA144D">
              <w:rPr>
                <w:rStyle w:val="1"/>
                <w:rFonts w:ascii="Times New Roman" w:hAnsi="Times New Roman" w:cs="Times New Roman"/>
                <w:b/>
                <w:color w:val="000000"/>
                <w:sz w:val="28"/>
                <w:szCs w:val="28"/>
              </w:rPr>
              <w:t>Чомиди</w:t>
            </w:r>
            <w:proofErr w:type="spellEnd"/>
            <w:r w:rsidRPr="00DA144D">
              <w:rPr>
                <w:rStyle w:val="1"/>
                <w:rFonts w:ascii="Times New Roman" w:hAnsi="Times New Roman" w:cs="Times New Roman"/>
                <w:b/>
                <w:color w:val="000000"/>
                <w:sz w:val="28"/>
                <w:szCs w:val="28"/>
              </w:rPr>
              <w:t xml:space="preserve"> А.И</w:t>
            </w:r>
            <w:r w:rsidRPr="00DA144D">
              <w:rPr>
                <w:rStyle w:val="1"/>
                <w:rFonts w:ascii="Times New Roman" w:hAnsi="Times New Roman" w:cs="Times New Roman"/>
                <w:color w:val="000000"/>
                <w:sz w:val="28"/>
                <w:szCs w:val="28"/>
              </w:rPr>
              <w:t>., преподаватель МБУ ДО «ДШИ им. М.Г. Эрденко №1» г. Старый Оскол</w:t>
            </w:r>
          </w:p>
          <w:p w14:paraId="480D9980" w14:textId="77777777" w:rsidR="00DA144D" w:rsidRPr="00DA144D" w:rsidRDefault="00DA144D" w:rsidP="00923006">
            <w:pPr>
              <w:suppressAutoHyphens/>
              <w:rPr>
                <w:rFonts w:ascii="Times New Roman" w:eastAsia="SimSun" w:hAnsi="Times New Roman" w:cs="Times New Roman"/>
                <w:kern w:val="2"/>
                <w:sz w:val="28"/>
                <w:szCs w:val="28"/>
                <w:lang w:eastAsia="hi-IN" w:bidi="hi-IN"/>
              </w:rPr>
            </w:pPr>
          </w:p>
        </w:tc>
      </w:tr>
      <w:tr w:rsidR="00DA144D" w14:paraId="046359D3" w14:textId="77777777" w:rsidTr="00923006">
        <w:tc>
          <w:tcPr>
            <w:tcW w:w="4785" w:type="dxa"/>
            <w:hideMark/>
          </w:tcPr>
          <w:p w14:paraId="78BD393A" w14:textId="77777777" w:rsidR="00DA144D" w:rsidRPr="00DA144D" w:rsidRDefault="00DA144D" w:rsidP="00923006">
            <w:pPr>
              <w:suppressAutoHyphens/>
              <w:rPr>
                <w:rFonts w:ascii="Times New Roman" w:eastAsia="SimSun" w:hAnsi="Times New Roman" w:cs="Times New Roman"/>
                <w:b/>
                <w:kern w:val="2"/>
                <w:sz w:val="28"/>
                <w:szCs w:val="28"/>
                <w:lang w:eastAsia="hi-IN" w:bidi="hi-IN"/>
              </w:rPr>
            </w:pPr>
            <w:r w:rsidRPr="00DA144D">
              <w:rPr>
                <w:rFonts w:ascii="Times New Roman" w:eastAsia="SimSun" w:hAnsi="Times New Roman" w:cs="Times New Roman"/>
                <w:b/>
                <w:kern w:val="2"/>
                <w:sz w:val="28"/>
                <w:szCs w:val="28"/>
                <w:lang w:eastAsia="hi-IN" w:bidi="hi-IN"/>
              </w:rPr>
              <w:t xml:space="preserve">Рецензенты </w:t>
            </w:r>
          </w:p>
        </w:tc>
        <w:tc>
          <w:tcPr>
            <w:tcW w:w="4785" w:type="dxa"/>
            <w:hideMark/>
          </w:tcPr>
          <w:p w14:paraId="0E494EE6" w14:textId="77777777" w:rsidR="00DA144D" w:rsidRPr="00DA144D" w:rsidRDefault="00DA144D" w:rsidP="00923006">
            <w:pPr>
              <w:pStyle w:val="a5"/>
              <w:ind w:right="119"/>
              <w:jc w:val="left"/>
              <w:rPr>
                <w:rStyle w:val="1"/>
                <w:rFonts w:ascii="Times New Roman" w:hAnsi="Times New Roman" w:cs="Times New Roman"/>
                <w:color w:val="000000"/>
                <w:sz w:val="28"/>
                <w:szCs w:val="28"/>
              </w:rPr>
            </w:pPr>
            <w:proofErr w:type="spellStart"/>
            <w:r w:rsidRPr="00DA144D">
              <w:rPr>
                <w:rStyle w:val="1"/>
                <w:rFonts w:ascii="Times New Roman" w:hAnsi="Times New Roman" w:cs="Times New Roman"/>
                <w:b/>
                <w:color w:val="000000"/>
                <w:sz w:val="28"/>
                <w:szCs w:val="28"/>
              </w:rPr>
              <w:t>Ненкина</w:t>
            </w:r>
            <w:proofErr w:type="spellEnd"/>
            <w:r w:rsidRPr="00DA144D">
              <w:rPr>
                <w:rStyle w:val="1"/>
                <w:rFonts w:ascii="Times New Roman" w:hAnsi="Times New Roman" w:cs="Times New Roman"/>
                <w:b/>
                <w:color w:val="000000"/>
                <w:sz w:val="28"/>
                <w:szCs w:val="28"/>
              </w:rPr>
              <w:t xml:space="preserve"> В.П.</w:t>
            </w:r>
            <w:r w:rsidRPr="00DA144D">
              <w:rPr>
                <w:rStyle w:val="1"/>
                <w:rFonts w:ascii="Times New Roman" w:hAnsi="Times New Roman" w:cs="Times New Roman"/>
                <w:color w:val="000000"/>
                <w:sz w:val="28"/>
                <w:szCs w:val="28"/>
              </w:rPr>
              <w:t>,</w:t>
            </w:r>
            <w:r w:rsidRPr="00DA144D">
              <w:rPr>
                <w:sz w:val="26"/>
                <w:szCs w:val="26"/>
              </w:rPr>
              <w:t xml:space="preserve"> </w:t>
            </w:r>
            <w:r w:rsidRPr="00DA144D">
              <w:rPr>
                <w:rStyle w:val="1"/>
                <w:rFonts w:ascii="Times New Roman" w:hAnsi="Times New Roman" w:cs="Times New Roman"/>
                <w:color w:val="000000"/>
                <w:sz w:val="28"/>
                <w:szCs w:val="28"/>
              </w:rPr>
              <w:t>преподаватель  высшей  категории  кафедры хорового дирижирования  Губкинского филиала ГБОУ ВО  «БГИИК».</w:t>
            </w:r>
          </w:p>
          <w:p w14:paraId="2D648587" w14:textId="77777777" w:rsidR="00DA144D" w:rsidRPr="00DA144D" w:rsidRDefault="00DA144D" w:rsidP="00923006">
            <w:pPr>
              <w:suppressAutoHyphens/>
              <w:rPr>
                <w:rFonts w:ascii="Times New Roman" w:hAnsi="Times New Roman" w:cs="Times New Roman"/>
                <w:b/>
                <w:bCs/>
                <w:iCs/>
                <w:sz w:val="28"/>
                <w:szCs w:val="28"/>
              </w:rPr>
            </w:pPr>
          </w:p>
        </w:tc>
      </w:tr>
    </w:tbl>
    <w:p w14:paraId="72799598" w14:textId="77777777" w:rsidR="00FA4F75" w:rsidRPr="00FA4F75" w:rsidRDefault="00FA4F75" w:rsidP="00FA4F75">
      <w:pPr>
        <w:spacing w:after="0" w:line="240" w:lineRule="auto"/>
        <w:jc w:val="center"/>
        <w:rPr>
          <w:rFonts w:ascii="Times New Roman" w:hAnsi="Times New Roman" w:cs="Times New Roman"/>
          <w:b/>
          <w:sz w:val="26"/>
          <w:szCs w:val="26"/>
        </w:rPr>
      </w:pPr>
    </w:p>
    <w:p w14:paraId="3D6CCCEC" w14:textId="77777777" w:rsidR="00365894" w:rsidRDefault="00365894" w:rsidP="00664293">
      <w:pPr>
        <w:pStyle w:val="Style4"/>
        <w:tabs>
          <w:tab w:val="left" w:pos="955"/>
        </w:tabs>
        <w:spacing w:line="240" w:lineRule="auto"/>
        <w:ind w:firstLine="0"/>
        <w:rPr>
          <w:b/>
          <w:spacing w:val="-2"/>
          <w:sz w:val="28"/>
          <w:szCs w:val="28"/>
        </w:rPr>
      </w:pPr>
    </w:p>
    <w:p w14:paraId="11FE585F" w14:textId="77777777" w:rsidR="00664293" w:rsidRDefault="00664293" w:rsidP="00664293">
      <w:pPr>
        <w:pStyle w:val="Style4"/>
        <w:tabs>
          <w:tab w:val="left" w:pos="955"/>
        </w:tabs>
        <w:spacing w:line="240" w:lineRule="auto"/>
        <w:ind w:firstLine="0"/>
        <w:rPr>
          <w:b/>
          <w:spacing w:val="-2"/>
          <w:sz w:val="28"/>
          <w:szCs w:val="28"/>
        </w:rPr>
      </w:pPr>
    </w:p>
    <w:p w14:paraId="6590F7CC" w14:textId="77777777" w:rsidR="00664293" w:rsidRDefault="00664293" w:rsidP="00664293">
      <w:pPr>
        <w:pStyle w:val="Style4"/>
        <w:tabs>
          <w:tab w:val="left" w:pos="955"/>
        </w:tabs>
        <w:spacing w:line="240" w:lineRule="auto"/>
        <w:ind w:firstLine="0"/>
        <w:rPr>
          <w:b/>
          <w:spacing w:val="-2"/>
          <w:sz w:val="28"/>
          <w:szCs w:val="28"/>
        </w:rPr>
      </w:pPr>
    </w:p>
    <w:p w14:paraId="057F2B4C" w14:textId="77777777" w:rsidR="00703AE2" w:rsidRDefault="00703AE2" w:rsidP="003567A7">
      <w:pPr>
        <w:spacing w:after="0" w:line="240" w:lineRule="auto"/>
        <w:ind w:firstLine="709"/>
        <w:jc w:val="center"/>
        <w:rPr>
          <w:rFonts w:ascii="Times New Roman" w:hAnsi="Times New Roman" w:cs="Times New Roman"/>
          <w:b/>
          <w:bCs/>
          <w:sz w:val="28"/>
          <w:szCs w:val="28"/>
        </w:rPr>
      </w:pPr>
    </w:p>
    <w:p w14:paraId="7AACC272" w14:textId="77777777" w:rsidR="00703AE2" w:rsidRDefault="00703AE2" w:rsidP="003567A7">
      <w:pPr>
        <w:spacing w:after="0" w:line="240" w:lineRule="auto"/>
        <w:ind w:firstLine="709"/>
        <w:jc w:val="center"/>
        <w:rPr>
          <w:rFonts w:ascii="Times New Roman" w:hAnsi="Times New Roman" w:cs="Times New Roman"/>
          <w:b/>
          <w:bCs/>
          <w:sz w:val="28"/>
          <w:szCs w:val="28"/>
        </w:rPr>
      </w:pPr>
    </w:p>
    <w:p w14:paraId="50AC8653" w14:textId="77777777" w:rsidR="00703AE2" w:rsidRDefault="00703AE2" w:rsidP="003567A7">
      <w:pPr>
        <w:spacing w:after="0" w:line="240" w:lineRule="auto"/>
        <w:ind w:firstLine="709"/>
        <w:jc w:val="center"/>
        <w:rPr>
          <w:rFonts w:ascii="Times New Roman" w:hAnsi="Times New Roman" w:cs="Times New Roman"/>
          <w:b/>
          <w:bCs/>
          <w:sz w:val="28"/>
          <w:szCs w:val="28"/>
        </w:rPr>
      </w:pPr>
    </w:p>
    <w:p w14:paraId="05AA022F" w14:textId="77777777" w:rsidR="00BF4F0A" w:rsidRDefault="00BF4F0A" w:rsidP="003567A7">
      <w:pPr>
        <w:spacing w:after="0" w:line="240" w:lineRule="auto"/>
        <w:ind w:firstLine="709"/>
        <w:jc w:val="center"/>
        <w:rPr>
          <w:rFonts w:ascii="Times New Roman" w:hAnsi="Times New Roman" w:cs="Times New Roman"/>
          <w:b/>
          <w:bCs/>
          <w:sz w:val="28"/>
          <w:szCs w:val="28"/>
        </w:rPr>
      </w:pPr>
    </w:p>
    <w:p w14:paraId="66228B5B" w14:textId="77777777" w:rsidR="00BF4F0A" w:rsidRDefault="00BF4F0A" w:rsidP="003567A7">
      <w:pPr>
        <w:spacing w:after="0" w:line="240" w:lineRule="auto"/>
        <w:ind w:firstLine="709"/>
        <w:jc w:val="center"/>
        <w:rPr>
          <w:rFonts w:ascii="Times New Roman" w:hAnsi="Times New Roman" w:cs="Times New Roman"/>
          <w:b/>
          <w:bCs/>
          <w:sz w:val="28"/>
          <w:szCs w:val="28"/>
        </w:rPr>
      </w:pPr>
    </w:p>
    <w:p w14:paraId="56490A6F" w14:textId="77777777" w:rsidR="00BF4F0A" w:rsidRDefault="00BF4F0A" w:rsidP="003567A7">
      <w:pPr>
        <w:spacing w:after="0" w:line="240" w:lineRule="auto"/>
        <w:ind w:firstLine="709"/>
        <w:jc w:val="center"/>
        <w:rPr>
          <w:rFonts w:ascii="Times New Roman" w:hAnsi="Times New Roman" w:cs="Times New Roman"/>
          <w:b/>
          <w:bCs/>
          <w:sz w:val="28"/>
          <w:szCs w:val="28"/>
        </w:rPr>
      </w:pPr>
    </w:p>
    <w:p w14:paraId="4B221F23" w14:textId="77777777" w:rsidR="00BF4F0A" w:rsidRDefault="00BF4F0A" w:rsidP="003567A7">
      <w:pPr>
        <w:spacing w:after="0" w:line="240" w:lineRule="auto"/>
        <w:ind w:firstLine="709"/>
        <w:jc w:val="center"/>
        <w:rPr>
          <w:rFonts w:ascii="Times New Roman" w:hAnsi="Times New Roman" w:cs="Times New Roman"/>
          <w:b/>
          <w:bCs/>
          <w:sz w:val="28"/>
          <w:szCs w:val="28"/>
        </w:rPr>
      </w:pPr>
    </w:p>
    <w:p w14:paraId="7711613F" w14:textId="77777777" w:rsidR="00BF4F0A" w:rsidRDefault="00BF4F0A" w:rsidP="003567A7">
      <w:pPr>
        <w:spacing w:after="0" w:line="240" w:lineRule="auto"/>
        <w:ind w:firstLine="709"/>
        <w:jc w:val="center"/>
        <w:rPr>
          <w:rFonts w:ascii="Times New Roman" w:hAnsi="Times New Roman" w:cs="Times New Roman"/>
          <w:b/>
          <w:bCs/>
          <w:sz w:val="28"/>
          <w:szCs w:val="28"/>
        </w:rPr>
      </w:pPr>
    </w:p>
    <w:p w14:paraId="70CC9E6D" w14:textId="77777777" w:rsidR="00BF4F0A" w:rsidRDefault="00BF4F0A" w:rsidP="00DA144D">
      <w:pPr>
        <w:spacing w:after="0" w:line="240" w:lineRule="auto"/>
        <w:rPr>
          <w:rFonts w:ascii="Times New Roman" w:hAnsi="Times New Roman" w:cs="Times New Roman"/>
          <w:b/>
          <w:bCs/>
          <w:sz w:val="28"/>
          <w:szCs w:val="28"/>
        </w:rPr>
      </w:pPr>
    </w:p>
    <w:p w14:paraId="74E6B534" w14:textId="77777777" w:rsidR="00B907B1" w:rsidRPr="009D7290" w:rsidRDefault="00B907B1" w:rsidP="003567A7">
      <w:pPr>
        <w:spacing w:after="0" w:line="240" w:lineRule="auto"/>
        <w:ind w:firstLine="709"/>
        <w:jc w:val="center"/>
        <w:rPr>
          <w:rFonts w:ascii="Times New Roman" w:hAnsi="Times New Roman" w:cs="Times New Roman"/>
          <w:b/>
          <w:bCs/>
          <w:sz w:val="28"/>
          <w:szCs w:val="28"/>
        </w:rPr>
      </w:pPr>
      <w:r w:rsidRPr="009D7290">
        <w:rPr>
          <w:rFonts w:ascii="Times New Roman" w:hAnsi="Times New Roman" w:cs="Times New Roman"/>
          <w:b/>
          <w:bCs/>
          <w:sz w:val="28"/>
          <w:szCs w:val="28"/>
        </w:rPr>
        <w:t>Структура программы учебного предмета</w:t>
      </w:r>
    </w:p>
    <w:p w14:paraId="51C28499"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b/>
          <w:bCs/>
          <w:sz w:val="28"/>
          <w:szCs w:val="28"/>
        </w:rPr>
        <w:t xml:space="preserve">I. Пояснительная записка </w:t>
      </w:r>
    </w:p>
    <w:p w14:paraId="2E65D366"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lastRenderedPageBreak/>
        <w:t xml:space="preserve">- Характеристика учебного предмета, его место и роль в образовательном процессе; </w:t>
      </w:r>
    </w:p>
    <w:p w14:paraId="136BC686"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Срок реализации учебного предмета; </w:t>
      </w:r>
    </w:p>
    <w:p w14:paraId="28ABCDAF"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Объем учебного времени, предусмотренный учебным планом образовательного учреждения на реализацию учебного предмета; </w:t>
      </w:r>
    </w:p>
    <w:p w14:paraId="61FE8598"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Форма проведения учебных аудиторных занятий; </w:t>
      </w:r>
    </w:p>
    <w:p w14:paraId="7C57FBF2"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Цели и задачи учебного предмета; </w:t>
      </w:r>
    </w:p>
    <w:p w14:paraId="56696A0D"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Обоснование структуры программы учебного предмета;</w:t>
      </w:r>
    </w:p>
    <w:p w14:paraId="2516475F"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 Методы обучения;</w:t>
      </w:r>
    </w:p>
    <w:p w14:paraId="62BCC866"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 Описание материально-технических условий реализации учебного предмета. </w:t>
      </w:r>
    </w:p>
    <w:p w14:paraId="7F60D66E"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b/>
          <w:bCs/>
          <w:sz w:val="28"/>
          <w:szCs w:val="28"/>
        </w:rPr>
        <w:t>II. Содержание учебного предмета</w:t>
      </w:r>
    </w:p>
    <w:p w14:paraId="410F30F3"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b/>
          <w:bCs/>
          <w:sz w:val="28"/>
          <w:szCs w:val="28"/>
        </w:rPr>
        <w:t xml:space="preserve"> </w:t>
      </w:r>
      <w:r w:rsidRPr="009D7290">
        <w:rPr>
          <w:rFonts w:ascii="Times New Roman" w:hAnsi="Times New Roman" w:cs="Times New Roman"/>
          <w:i/>
          <w:iCs/>
          <w:sz w:val="28"/>
          <w:szCs w:val="28"/>
        </w:rPr>
        <w:t>- Сведения о затратах учебного времени;</w:t>
      </w:r>
    </w:p>
    <w:p w14:paraId="7ED59ED5"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 Требования по годам обучения.</w:t>
      </w:r>
    </w:p>
    <w:p w14:paraId="643B594C"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i/>
          <w:iCs/>
          <w:sz w:val="28"/>
          <w:szCs w:val="28"/>
        </w:rPr>
        <w:t xml:space="preserve"> </w:t>
      </w:r>
      <w:r w:rsidRPr="009D7290">
        <w:rPr>
          <w:rFonts w:ascii="Times New Roman" w:hAnsi="Times New Roman" w:cs="Times New Roman"/>
          <w:b/>
          <w:bCs/>
          <w:sz w:val="28"/>
          <w:szCs w:val="28"/>
        </w:rPr>
        <w:t xml:space="preserve">III. Требования к уровню подготовки обучающихся </w:t>
      </w:r>
    </w:p>
    <w:p w14:paraId="53DDA5A1"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b/>
          <w:bCs/>
          <w:sz w:val="28"/>
          <w:szCs w:val="28"/>
        </w:rPr>
        <w:t xml:space="preserve">IV. Формы и методы контроля, система оценок </w:t>
      </w:r>
    </w:p>
    <w:p w14:paraId="7927F657"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Аттестация: цели, виды, форма, содержание;</w:t>
      </w:r>
    </w:p>
    <w:p w14:paraId="0D22542E"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 Критерии оценок. </w:t>
      </w:r>
    </w:p>
    <w:p w14:paraId="790423D4"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b/>
          <w:bCs/>
          <w:sz w:val="28"/>
          <w:szCs w:val="28"/>
        </w:rPr>
        <w:t xml:space="preserve">V. Методическое обеспечение учебного процесса </w:t>
      </w:r>
    </w:p>
    <w:p w14:paraId="2EDF61EB"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Методические рекомендации педагогическим работникам;</w:t>
      </w:r>
    </w:p>
    <w:p w14:paraId="4ABC4F69" w14:textId="77777777" w:rsidR="00B907B1"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i/>
          <w:iCs/>
          <w:sz w:val="28"/>
          <w:szCs w:val="28"/>
        </w:rPr>
        <w:t xml:space="preserve"> - Рекомендации по организации самостоятельной работы обучающихся.</w:t>
      </w:r>
    </w:p>
    <w:p w14:paraId="353F3D39" w14:textId="77777777" w:rsidR="00B907B1" w:rsidRPr="009D7290" w:rsidRDefault="00B907B1" w:rsidP="003567A7">
      <w:pPr>
        <w:spacing w:after="0" w:line="240" w:lineRule="auto"/>
        <w:ind w:firstLine="709"/>
        <w:rPr>
          <w:rFonts w:ascii="Times New Roman" w:hAnsi="Times New Roman" w:cs="Times New Roman"/>
          <w:b/>
          <w:bCs/>
          <w:sz w:val="28"/>
          <w:szCs w:val="28"/>
        </w:rPr>
      </w:pPr>
      <w:r w:rsidRPr="009D7290">
        <w:rPr>
          <w:rFonts w:ascii="Times New Roman" w:hAnsi="Times New Roman" w:cs="Times New Roman"/>
          <w:i/>
          <w:iCs/>
          <w:sz w:val="28"/>
          <w:szCs w:val="28"/>
        </w:rPr>
        <w:t xml:space="preserve"> </w:t>
      </w:r>
      <w:r w:rsidRPr="009D7290">
        <w:rPr>
          <w:rFonts w:ascii="Times New Roman" w:hAnsi="Times New Roman" w:cs="Times New Roman"/>
          <w:b/>
          <w:bCs/>
          <w:sz w:val="28"/>
          <w:szCs w:val="28"/>
        </w:rPr>
        <w:t>VI. Список рекомендуемой литературы</w:t>
      </w:r>
    </w:p>
    <w:p w14:paraId="561C7186" w14:textId="77777777" w:rsidR="008E4F99" w:rsidRPr="009D7290" w:rsidRDefault="00B907B1" w:rsidP="003567A7">
      <w:pPr>
        <w:spacing w:after="0" w:line="240" w:lineRule="auto"/>
        <w:ind w:firstLine="709"/>
        <w:rPr>
          <w:rFonts w:ascii="Times New Roman" w:hAnsi="Times New Roman" w:cs="Times New Roman"/>
          <w:i/>
          <w:iCs/>
          <w:sz w:val="28"/>
          <w:szCs w:val="28"/>
        </w:rPr>
      </w:pPr>
      <w:r w:rsidRPr="009D7290">
        <w:rPr>
          <w:rFonts w:ascii="Times New Roman" w:hAnsi="Times New Roman" w:cs="Times New Roman"/>
          <w:b/>
          <w:bCs/>
          <w:sz w:val="28"/>
          <w:szCs w:val="28"/>
        </w:rPr>
        <w:t xml:space="preserve"> </w:t>
      </w:r>
      <w:r w:rsidRPr="009D7290">
        <w:rPr>
          <w:rFonts w:ascii="Times New Roman" w:hAnsi="Times New Roman" w:cs="Times New Roman"/>
          <w:i/>
          <w:iCs/>
          <w:sz w:val="28"/>
          <w:szCs w:val="28"/>
        </w:rPr>
        <w:t>- Список рекомендуемых нотных сборников; - Список рекомендуемой методической литературы</w:t>
      </w:r>
    </w:p>
    <w:p w14:paraId="1C3BF5E7" w14:textId="77777777" w:rsidR="00B907B1" w:rsidRPr="009D7290" w:rsidRDefault="00B907B1" w:rsidP="003567A7">
      <w:pPr>
        <w:spacing w:after="0" w:line="240" w:lineRule="auto"/>
        <w:ind w:firstLine="709"/>
        <w:rPr>
          <w:rFonts w:ascii="Times New Roman" w:hAnsi="Times New Roman" w:cs="Times New Roman"/>
          <w:i/>
          <w:iCs/>
          <w:sz w:val="28"/>
          <w:szCs w:val="28"/>
        </w:rPr>
      </w:pPr>
    </w:p>
    <w:p w14:paraId="435558B0" w14:textId="77777777" w:rsidR="009D7290" w:rsidRDefault="009D7290" w:rsidP="003567A7">
      <w:pPr>
        <w:spacing w:after="0" w:line="240" w:lineRule="auto"/>
        <w:rPr>
          <w:rFonts w:ascii="Times New Roman" w:hAnsi="Times New Roman" w:cs="Times New Roman"/>
          <w:i/>
          <w:iCs/>
          <w:sz w:val="28"/>
          <w:szCs w:val="28"/>
        </w:rPr>
      </w:pPr>
    </w:p>
    <w:p w14:paraId="3C383380" w14:textId="77777777" w:rsidR="00862C03" w:rsidRDefault="00862C03" w:rsidP="003567A7">
      <w:pPr>
        <w:spacing w:after="0" w:line="240" w:lineRule="auto"/>
        <w:rPr>
          <w:rFonts w:ascii="Times New Roman" w:hAnsi="Times New Roman" w:cs="Times New Roman"/>
          <w:b/>
          <w:bCs/>
          <w:sz w:val="28"/>
          <w:szCs w:val="28"/>
        </w:rPr>
      </w:pPr>
    </w:p>
    <w:p w14:paraId="531C8DFD" w14:textId="77777777" w:rsidR="003567A7" w:rsidRDefault="003567A7" w:rsidP="003567A7">
      <w:pPr>
        <w:spacing w:after="0" w:line="240" w:lineRule="auto"/>
        <w:rPr>
          <w:rFonts w:ascii="Times New Roman" w:hAnsi="Times New Roman" w:cs="Times New Roman"/>
          <w:b/>
          <w:bCs/>
          <w:sz w:val="28"/>
          <w:szCs w:val="28"/>
        </w:rPr>
      </w:pPr>
    </w:p>
    <w:p w14:paraId="0980109C" w14:textId="77777777" w:rsidR="003567A7" w:rsidRDefault="003567A7" w:rsidP="003567A7">
      <w:pPr>
        <w:spacing w:after="0" w:line="240" w:lineRule="auto"/>
        <w:rPr>
          <w:rFonts w:ascii="Times New Roman" w:hAnsi="Times New Roman" w:cs="Times New Roman"/>
          <w:b/>
          <w:bCs/>
          <w:sz w:val="28"/>
          <w:szCs w:val="28"/>
        </w:rPr>
      </w:pPr>
    </w:p>
    <w:p w14:paraId="1109E127" w14:textId="77777777" w:rsidR="003567A7" w:rsidRDefault="003567A7" w:rsidP="003567A7">
      <w:pPr>
        <w:spacing w:after="0" w:line="240" w:lineRule="auto"/>
        <w:rPr>
          <w:rFonts w:ascii="Times New Roman" w:hAnsi="Times New Roman" w:cs="Times New Roman"/>
          <w:b/>
          <w:bCs/>
          <w:sz w:val="28"/>
          <w:szCs w:val="28"/>
        </w:rPr>
      </w:pPr>
    </w:p>
    <w:p w14:paraId="430F5CA6" w14:textId="77777777" w:rsidR="003567A7" w:rsidRDefault="003567A7" w:rsidP="003567A7">
      <w:pPr>
        <w:spacing w:after="0" w:line="240" w:lineRule="auto"/>
        <w:rPr>
          <w:rFonts w:ascii="Times New Roman" w:hAnsi="Times New Roman" w:cs="Times New Roman"/>
          <w:b/>
          <w:bCs/>
          <w:sz w:val="28"/>
          <w:szCs w:val="28"/>
        </w:rPr>
      </w:pPr>
    </w:p>
    <w:p w14:paraId="3F623115" w14:textId="77777777" w:rsidR="003567A7" w:rsidRDefault="003567A7" w:rsidP="003567A7">
      <w:pPr>
        <w:spacing w:after="0" w:line="240" w:lineRule="auto"/>
        <w:rPr>
          <w:rFonts w:ascii="Times New Roman" w:hAnsi="Times New Roman" w:cs="Times New Roman"/>
          <w:b/>
          <w:bCs/>
          <w:sz w:val="28"/>
          <w:szCs w:val="28"/>
        </w:rPr>
      </w:pPr>
    </w:p>
    <w:p w14:paraId="3501D83C" w14:textId="77777777" w:rsidR="003567A7" w:rsidRDefault="003567A7" w:rsidP="003567A7">
      <w:pPr>
        <w:spacing w:after="0" w:line="240" w:lineRule="auto"/>
        <w:rPr>
          <w:rFonts w:ascii="Times New Roman" w:hAnsi="Times New Roman" w:cs="Times New Roman"/>
          <w:b/>
          <w:bCs/>
          <w:sz w:val="28"/>
          <w:szCs w:val="28"/>
        </w:rPr>
      </w:pPr>
    </w:p>
    <w:p w14:paraId="22D134F7" w14:textId="77777777" w:rsidR="003567A7" w:rsidRDefault="003567A7" w:rsidP="003567A7">
      <w:pPr>
        <w:spacing w:after="0" w:line="240" w:lineRule="auto"/>
        <w:rPr>
          <w:rFonts w:ascii="Times New Roman" w:hAnsi="Times New Roman" w:cs="Times New Roman"/>
          <w:b/>
          <w:bCs/>
          <w:sz w:val="28"/>
          <w:szCs w:val="28"/>
        </w:rPr>
      </w:pPr>
    </w:p>
    <w:p w14:paraId="4EE99FED" w14:textId="77777777" w:rsidR="003567A7" w:rsidRDefault="003567A7" w:rsidP="003567A7">
      <w:pPr>
        <w:spacing w:after="0" w:line="240" w:lineRule="auto"/>
        <w:rPr>
          <w:rFonts w:ascii="Times New Roman" w:hAnsi="Times New Roman" w:cs="Times New Roman"/>
          <w:b/>
          <w:bCs/>
          <w:sz w:val="28"/>
          <w:szCs w:val="28"/>
        </w:rPr>
      </w:pPr>
    </w:p>
    <w:p w14:paraId="73A929C6" w14:textId="77777777" w:rsidR="003567A7" w:rsidRDefault="003567A7" w:rsidP="003567A7">
      <w:pPr>
        <w:spacing w:after="0" w:line="240" w:lineRule="auto"/>
        <w:rPr>
          <w:rFonts w:ascii="Times New Roman" w:hAnsi="Times New Roman" w:cs="Times New Roman"/>
          <w:b/>
          <w:bCs/>
          <w:sz w:val="28"/>
          <w:szCs w:val="28"/>
        </w:rPr>
      </w:pPr>
    </w:p>
    <w:p w14:paraId="3BB49999" w14:textId="77777777" w:rsidR="003567A7" w:rsidRDefault="003567A7" w:rsidP="003567A7">
      <w:pPr>
        <w:spacing w:after="0" w:line="240" w:lineRule="auto"/>
        <w:rPr>
          <w:rFonts w:ascii="Times New Roman" w:hAnsi="Times New Roman" w:cs="Times New Roman"/>
          <w:b/>
          <w:bCs/>
          <w:sz w:val="28"/>
          <w:szCs w:val="28"/>
        </w:rPr>
      </w:pPr>
    </w:p>
    <w:p w14:paraId="1A75686A" w14:textId="77777777" w:rsidR="003567A7" w:rsidRDefault="003567A7" w:rsidP="003567A7">
      <w:pPr>
        <w:spacing w:after="0" w:line="240" w:lineRule="auto"/>
        <w:rPr>
          <w:rFonts w:ascii="Times New Roman" w:hAnsi="Times New Roman" w:cs="Times New Roman"/>
          <w:b/>
          <w:bCs/>
          <w:sz w:val="28"/>
          <w:szCs w:val="28"/>
        </w:rPr>
      </w:pPr>
    </w:p>
    <w:p w14:paraId="25335837" w14:textId="77777777" w:rsidR="003567A7" w:rsidRDefault="003567A7" w:rsidP="003567A7">
      <w:pPr>
        <w:spacing w:after="0" w:line="240" w:lineRule="auto"/>
        <w:rPr>
          <w:rFonts w:ascii="Times New Roman" w:hAnsi="Times New Roman" w:cs="Times New Roman"/>
          <w:b/>
          <w:bCs/>
          <w:sz w:val="28"/>
          <w:szCs w:val="28"/>
        </w:rPr>
      </w:pPr>
    </w:p>
    <w:p w14:paraId="3DCC082D" w14:textId="77777777" w:rsidR="003567A7" w:rsidRDefault="003567A7" w:rsidP="003567A7">
      <w:pPr>
        <w:spacing w:after="0" w:line="240" w:lineRule="auto"/>
        <w:rPr>
          <w:rFonts w:ascii="Times New Roman" w:hAnsi="Times New Roman" w:cs="Times New Roman"/>
          <w:b/>
          <w:bCs/>
          <w:sz w:val="28"/>
          <w:szCs w:val="28"/>
        </w:rPr>
      </w:pPr>
    </w:p>
    <w:p w14:paraId="57628A27" w14:textId="77777777" w:rsidR="003567A7" w:rsidRDefault="003567A7" w:rsidP="003567A7">
      <w:pPr>
        <w:spacing w:after="0" w:line="240" w:lineRule="auto"/>
        <w:rPr>
          <w:rFonts w:ascii="Times New Roman" w:hAnsi="Times New Roman" w:cs="Times New Roman"/>
          <w:b/>
          <w:bCs/>
          <w:sz w:val="28"/>
          <w:szCs w:val="28"/>
        </w:rPr>
      </w:pPr>
    </w:p>
    <w:p w14:paraId="7A5AD1E8" w14:textId="77777777" w:rsidR="00B907B1" w:rsidRPr="003567A7" w:rsidRDefault="00B907B1" w:rsidP="003567A7">
      <w:pPr>
        <w:pStyle w:val="a4"/>
        <w:numPr>
          <w:ilvl w:val="0"/>
          <w:numId w:val="13"/>
        </w:numPr>
        <w:spacing w:after="0" w:line="240" w:lineRule="auto"/>
        <w:jc w:val="center"/>
        <w:rPr>
          <w:rFonts w:ascii="Times New Roman" w:hAnsi="Times New Roman" w:cs="Times New Roman"/>
          <w:b/>
          <w:bCs/>
          <w:sz w:val="28"/>
          <w:szCs w:val="28"/>
        </w:rPr>
      </w:pPr>
      <w:r w:rsidRPr="003567A7">
        <w:rPr>
          <w:rFonts w:ascii="Times New Roman" w:hAnsi="Times New Roman" w:cs="Times New Roman"/>
          <w:b/>
          <w:bCs/>
          <w:sz w:val="28"/>
          <w:szCs w:val="28"/>
        </w:rPr>
        <w:t>Пояснительная записка</w:t>
      </w:r>
    </w:p>
    <w:p w14:paraId="0933A606" w14:textId="77777777" w:rsidR="003567A7" w:rsidRPr="003567A7" w:rsidRDefault="003567A7" w:rsidP="003567A7">
      <w:pPr>
        <w:spacing w:after="0" w:line="240" w:lineRule="auto"/>
        <w:ind w:left="709"/>
        <w:rPr>
          <w:rFonts w:ascii="Times New Roman" w:hAnsi="Times New Roman" w:cs="Times New Roman"/>
          <w:b/>
          <w:bCs/>
          <w:sz w:val="28"/>
          <w:szCs w:val="28"/>
        </w:rPr>
      </w:pPr>
    </w:p>
    <w:p w14:paraId="1D74E7A8" w14:textId="77777777" w:rsidR="00862C03" w:rsidRDefault="00B907B1" w:rsidP="003567A7">
      <w:pPr>
        <w:spacing w:after="0" w:line="240" w:lineRule="auto"/>
        <w:ind w:firstLine="709"/>
        <w:jc w:val="both"/>
        <w:rPr>
          <w:rFonts w:ascii="Times New Roman" w:hAnsi="Times New Roman" w:cs="Times New Roman"/>
          <w:b/>
          <w:bCs/>
          <w:i/>
          <w:iCs/>
          <w:sz w:val="28"/>
          <w:szCs w:val="28"/>
        </w:rPr>
      </w:pPr>
      <w:r w:rsidRPr="009D7290">
        <w:rPr>
          <w:rFonts w:ascii="Times New Roman" w:hAnsi="Times New Roman" w:cs="Times New Roman"/>
          <w:b/>
          <w:bCs/>
          <w:i/>
          <w:iCs/>
          <w:sz w:val="28"/>
          <w:szCs w:val="28"/>
        </w:rPr>
        <w:lastRenderedPageBreak/>
        <w:t xml:space="preserve">1. Характеристика учебного предмета, его место и роль в образовательном процессе. </w:t>
      </w:r>
    </w:p>
    <w:p w14:paraId="28E7E9B4"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Программа учебного предмета «Вокальный ансамбль» разработана на основе и с учѐтом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sidR="00A03AAB">
        <w:rPr>
          <w:rFonts w:ascii="Times New Roman" w:hAnsi="Times New Roman" w:cs="Times New Roman"/>
          <w:sz w:val="28"/>
          <w:szCs w:val="28"/>
        </w:rPr>
        <w:t>Хоровое пение</w:t>
      </w:r>
      <w:r w:rsidRPr="009D7290">
        <w:rPr>
          <w:rFonts w:ascii="Times New Roman" w:hAnsi="Times New Roman" w:cs="Times New Roman"/>
          <w:sz w:val="28"/>
          <w:szCs w:val="28"/>
        </w:rPr>
        <w:t>». Ансамблевое пение, как и хоровое, – наиболее распространенная форма коллективного музицирования при музыкальном воспитании. Вокальный ансамбль является промежуточным звеном между сольным и хоровым пением. В отличие от хоровых занятий каждому певцу вокального ансамбля можно уделить индивидуальное внимание, что помогает достичь большей результативности в этой форме работы. Занятия в классе вокального ансамбля должны способствовать развитию голосовых данных, совершенствованию музыкального слуха, овладению навыками ансамблевого пения, проявлению творческой индивидуальности у учащихся. Занятия вокальным ансамблем проводятся по группам, составленным с учетом возраста, музыкальной подготовки и голосовых данных учащихся. При дальнейшем обучение состав группы желательно не менять, пополняя его при необходимости новыми участниками. В младших классах ДМШ</w:t>
      </w:r>
      <w:r w:rsidR="00C92389">
        <w:rPr>
          <w:rFonts w:ascii="Times New Roman" w:hAnsi="Times New Roman" w:cs="Times New Roman"/>
          <w:sz w:val="28"/>
          <w:szCs w:val="28"/>
        </w:rPr>
        <w:t>, ДШИ</w:t>
      </w:r>
      <w:r w:rsidRPr="009D7290">
        <w:rPr>
          <w:rFonts w:ascii="Times New Roman" w:hAnsi="Times New Roman" w:cs="Times New Roman"/>
          <w:sz w:val="28"/>
          <w:szCs w:val="28"/>
        </w:rPr>
        <w:t xml:space="preserve"> занятия по ансамблю помогают формированию у детей начальных вокально-хоровых навыков. В средних и старших классах, помимо основных учебных задач хорового класса, ансамбль выполняет функцию мобильной «концертной единицы». К занятиям привлекаются дети, данные которых наиболее соответствуют специфике пения в ансамбле: наличие удовлетворительных вокальных и музыкальных данных: певческий голос, музыкально-вокальный слух, музыкальная память, чувство ритма, отсутствие речевых дефектов, здоровый голосовой аппарат, артистические задатки, точная, чистая интонация, умение слушать друг друга. Каждый вокальный ансамбль должен иметь в своѐм составе не менее </w:t>
      </w:r>
      <w:r w:rsidR="00C92389">
        <w:rPr>
          <w:rFonts w:ascii="Times New Roman" w:hAnsi="Times New Roman" w:cs="Times New Roman"/>
          <w:sz w:val="28"/>
          <w:szCs w:val="28"/>
        </w:rPr>
        <w:t>дву</w:t>
      </w:r>
      <w:r w:rsidRPr="009D7290">
        <w:rPr>
          <w:rFonts w:ascii="Times New Roman" w:hAnsi="Times New Roman" w:cs="Times New Roman"/>
          <w:sz w:val="28"/>
          <w:szCs w:val="28"/>
        </w:rPr>
        <w:t xml:space="preserve">х человек. </w:t>
      </w:r>
    </w:p>
    <w:p w14:paraId="63FD77C7" w14:textId="77777777" w:rsidR="00862C03" w:rsidRDefault="00B907B1" w:rsidP="003567A7">
      <w:pPr>
        <w:spacing w:after="0" w:line="240" w:lineRule="auto"/>
        <w:ind w:firstLine="709"/>
        <w:jc w:val="both"/>
        <w:rPr>
          <w:rFonts w:ascii="Times New Roman" w:hAnsi="Times New Roman" w:cs="Times New Roman"/>
          <w:b/>
          <w:bCs/>
          <w:i/>
          <w:iCs/>
          <w:sz w:val="28"/>
          <w:szCs w:val="28"/>
        </w:rPr>
      </w:pPr>
      <w:r w:rsidRPr="009D7290">
        <w:rPr>
          <w:rFonts w:ascii="Times New Roman" w:hAnsi="Times New Roman" w:cs="Times New Roman"/>
          <w:b/>
          <w:bCs/>
          <w:i/>
          <w:iCs/>
          <w:sz w:val="28"/>
          <w:szCs w:val="28"/>
        </w:rPr>
        <w:t xml:space="preserve">2.Срок реализации учебного предмета «Вокальный ансамбль». </w:t>
      </w:r>
    </w:p>
    <w:p w14:paraId="0DE901E3"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Срок реализации учебного предмета «Вокальный ансамбль» для детей, поступивших в образовательн</w:t>
      </w:r>
      <w:r w:rsidR="00703AE2">
        <w:rPr>
          <w:rFonts w:ascii="Times New Roman" w:hAnsi="Times New Roman" w:cs="Times New Roman"/>
          <w:sz w:val="28"/>
          <w:szCs w:val="28"/>
        </w:rPr>
        <w:t>ое учреждение, составляет 1 год (второй год обучения)</w:t>
      </w:r>
      <w:r w:rsidRPr="009D7290">
        <w:rPr>
          <w:rFonts w:ascii="Times New Roman" w:hAnsi="Times New Roman" w:cs="Times New Roman"/>
          <w:sz w:val="28"/>
          <w:szCs w:val="28"/>
        </w:rPr>
        <w:t xml:space="preserve"> </w:t>
      </w:r>
    </w:p>
    <w:p w14:paraId="3EFA06DB"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b/>
          <w:bCs/>
          <w:i/>
          <w:iCs/>
          <w:sz w:val="28"/>
          <w:szCs w:val="28"/>
        </w:rPr>
        <w:t xml:space="preserve">3.Объѐм учебного времени, </w:t>
      </w:r>
      <w:r w:rsidRPr="009D7290">
        <w:rPr>
          <w:rFonts w:ascii="Times New Roman" w:hAnsi="Times New Roman" w:cs="Times New Roman"/>
          <w:sz w:val="28"/>
          <w:szCs w:val="28"/>
        </w:rPr>
        <w:t>предусмотренный учебным планом образовательного учреждения на реализацию учебного предмета «Вокальный ансамбль»:</w:t>
      </w:r>
    </w:p>
    <w:tbl>
      <w:tblPr>
        <w:tblStyle w:val="a3"/>
        <w:tblW w:w="0" w:type="auto"/>
        <w:tblLook w:val="04A0" w:firstRow="1" w:lastRow="0" w:firstColumn="1" w:lastColumn="0" w:noHBand="0" w:noVBand="1"/>
      </w:tblPr>
      <w:tblGrid>
        <w:gridCol w:w="4785"/>
        <w:gridCol w:w="4786"/>
      </w:tblGrid>
      <w:tr w:rsidR="00862C03" w:rsidRPr="009D7290" w14:paraId="14040631" w14:textId="77777777" w:rsidTr="00344579">
        <w:tc>
          <w:tcPr>
            <w:tcW w:w="4785" w:type="dxa"/>
          </w:tcPr>
          <w:p w14:paraId="18E5CB8A" w14:textId="77777777" w:rsidR="00862C03" w:rsidRPr="009D7290" w:rsidRDefault="00862C03" w:rsidP="003567A7">
            <w:pPr>
              <w:ind w:firstLine="709"/>
              <w:rPr>
                <w:rFonts w:ascii="Times New Roman" w:hAnsi="Times New Roman" w:cs="Times New Roman"/>
                <w:sz w:val="28"/>
                <w:szCs w:val="28"/>
              </w:rPr>
            </w:pPr>
            <w:r w:rsidRPr="009D7290">
              <w:rPr>
                <w:rFonts w:ascii="Times New Roman" w:hAnsi="Times New Roman" w:cs="Times New Roman"/>
                <w:sz w:val="28"/>
                <w:szCs w:val="28"/>
              </w:rPr>
              <w:t>Срок обучения</w:t>
            </w:r>
          </w:p>
        </w:tc>
        <w:tc>
          <w:tcPr>
            <w:tcW w:w="4786" w:type="dxa"/>
          </w:tcPr>
          <w:p w14:paraId="42BE27A7" w14:textId="77777777" w:rsidR="00862C03" w:rsidRPr="009D7290" w:rsidRDefault="00703AE2" w:rsidP="003567A7">
            <w:pPr>
              <w:ind w:firstLine="709"/>
              <w:jc w:val="both"/>
              <w:rPr>
                <w:rFonts w:ascii="Times New Roman" w:hAnsi="Times New Roman" w:cs="Times New Roman"/>
                <w:sz w:val="28"/>
                <w:szCs w:val="28"/>
              </w:rPr>
            </w:pPr>
            <w:r>
              <w:rPr>
                <w:rFonts w:ascii="Times New Roman" w:hAnsi="Times New Roman" w:cs="Times New Roman"/>
                <w:sz w:val="28"/>
                <w:szCs w:val="28"/>
              </w:rPr>
              <w:t>1 год (2</w:t>
            </w:r>
            <w:r w:rsidR="00365894">
              <w:rPr>
                <w:rFonts w:ascii="Times New Roman" w:hAnsi="Times New Roman" w:cs="Times New Roman"/>
                <w:sz w:val="28"/>
                <w:szCs w:val="28"/>
              </w:rPr>
              <w:t xml:space="preserve"> клас</w:t>
            </w:r>
            <w:r>
              <w:rPr>
                <w:rFonts w:ascii="Times New Roman" w:hAnsi="Times New Roman" w:cs="Times New Roman"/>
                <w:sz w:val="28"/>
                <w:szCs w:val="28"/>
              </w:rPr>
              <w:t>с</w:t>
            </w:r>
            <w:r w:rsidR="00365894">
              <w:rPr>
                <w:rFonts w:ascii="Times New Roman" w:hAnsi="Times New Roman" w:cs="Times New Roman"/>
                <w:sz w:val="28"/>
                <w:szCs w:val="28"/>
              </w:rPr>
              <w:t>)</w:t>
            </w:r>
          </w:p>
        </w:tc>
      </w:tr>
      <w:tr w:rsidR="00862C03" w:rsidRPr="009D7290" w14:paraId="0D3AC6E5" w14:textId="77777777" w:rsidTr="00344579">
        <w:tc>
          <w:tcPr>
            <w:tcW w:w="4785" w:type="dxa"/>
          </w:tcPr>
          <w:p w14:paraId="796E3514" w14:textId="77777777" w:rsidR="00862C03" w:rsidRPr="009D7290" w:rsidRDefault="00862C03" w:rsidP="003567A7">
            <w:pPr>
              <w:ind w:firstLine="709"/>
              <w:rPr>
                <w:rFonts w:ascii="Times New Roman" w:hAnsi="Times New Roman" w:cs="Times New Roman"/>
                <w:sz w:val="28"/>
                <w:szCs w:val="28"/>
              </w:rPr>
            </w:pPr>
            <w:r w:rsidRPr="009D7290">
              <w:rPr>
                <w:rFonts w:ascii="Times New Roman" w:hAnsi="Times New Roman" w:cs="Times New Roman"/>
                <w:sz w:val="28"/>
                <w:szCs w:val="28"/>
              </w:rPr>
              <w:t>Максимальная учебная нагрузка (в часах)</w:t>
            </w:r>
          </w:p>
        </w:tc>
        <w:tc>
          <w:tcPr>
            <w:tcW w:w="4786" w:type="dxa"/>
          </w:tcPr>
          <w:p w14:paraId="13F731B6" w14:textId="77777777" w:rsidR="00862C03" w:rsidRPr="009D7290" w:rsidRDefault="00703AE2" w:rsidP="003567A7">
            <w:pPr>
              <w:pStyle w:val="Default"/>
              <w:ind w:firstLine="709"/>
              <w:rPr>
                <w:sz w:val="28"/>
                <w:szCs w:val="28"/>
              </w:rPr>
            </w:pPr>
            <w:r>
              <w:rPr>
                <w:sz w:val="28"/>
                <w:szCs w:val="28"/>
              </w:rPr>
              <w:t>66</w:t>
            </w:r>
          </w:p>
        </w:tc>
      </w:tr>
      <w:tr w:rsidR="00862C03" w:rsidRPr="009D7290" w14:paraId="5FF31D61" w14:textId="77777777" w:rsidTr="00344579">
        <w:tc>
          <w:tcPr>
            <w:tcW w:w="4785" w:type="dxa"/>
          </w:tcPr>
          <w:p w14:paraId="22ED0660" w14:textId="77777777" w:rsidR="00862C03" w:rsidRPr="009D7290" w:rsidRDefault="00862C03" w:rsidP="003567A7">
            <w:pPr>
              <w:ind w:firstLine="709"/>
              <w:rPr>
                <w:rFonts w:ascii="Times New Roman" w:hAnsi="Times New Roman" w:cs="Times New Roman"/>
                <w:sz w:val="28"/>
                <w:szCs w:val="28"/>
              </w:rPr>
            </w:pPr>
            <w:r w:rsidRPr="009D7290">
              <w:rPr>
                <w:rFonts w:ascii="Times New Roman" w:hAnsi="Times New Roman" w:cs="Times New Roman"/>
                <w:sz w:val="28"/>
                <w:szCs w:val="28"/>
              </w:rPr>
              <w:t>Количество часов на аудиторные занятия</w:t>
            </w:r>
          </w:p>
        </w:tc>
        <w:tc>
          <w:tcPr>
            <w:tcW w:w="4786" w:type="dxa"/>
          </w:tcPr>
          <w:p w14:paraId="7A1A59C7" w14:textId="77777777" w:rsidR="00862C03" w:rsidRPr="009D7290" w:rsidRDefault="00703AE2" w:rsidP="003567A7">
            <w:pPr>
              <w:pStyle w:val="Default"/>
              <w:ind w:firstLine="709"/>
              <w:rPr>
                <w:sz w:val="28"/>
                <w:szCs w:val="28"/>
              </w:rPr>
            </w:pPr>
            <w:r>
              <w:rPr>
                <w:sz w:val="28"/>
                <w:szCs w:val="28"/>
              </w:rPr>
              <w:t>33</w:t>
            </w:r>
            <w:r w:rsidR="00862C03" w:rsidRPr="009D7290">
              <w:rPr>
                <w:sz w:val="28"/>
                <w:szCs w:val="28"/>
              </w:rPr>
              <w:t xml:space="preserve"> </w:t>
            </w:r>
          </w:p>
        </w:tc>
      </w:tr>
      <w:tr w:rsidR="00862C03" w:rsidRPr="009D7290" w14:paraId="7136EDB4" w14:textId="77777777" w:rsidTr="00344579">
        <w:tc>
          <w:tcPr>
            <w:tcW w:w="4785" w:type="dxa"/>
          </w:tcPr>
          <w:p w14:paraId="0CBAF645" w14:textId="77777777" w:rsidR="00862C03" w:rsidRPr="009D7290" w:rsidRDefault="00862C03" w:rsidP="003567A7">
            <w:pPr>
              <w:ind w:firstLine="709"/>
              <w:rPr>
                <w:rFonts w:ascii="Times New Roman" w:hAnsi="Times New Roman" w:cs="Times New Roman"/>
                <w:sz w:val="28"/>
                <w:szCs w:val="28"/>
              </w:rPr>
            </w:pPr>
          </w:p>
        </w:tc>
        <w:tc>
          <w:tcPr>
            <w:tcW w:w="4786" w:type="dxa"/>
          </w:tcPr>
          <w:p w14:paraId="7B867B59" w14:textId="77777777" w:rsidR="00862C03" w:rsidRPr="009D7290" w:rsidRDefault="00862C03" w:rsidP="003567A7">
            <w:pPr>
              <w:ind w:firstLine="709"/>
              <w:jc w:val="both"/>
              <w:rPr>
                <w:rFonts w:ascii="Times New Roman" w:hAnsi="Times New Roman" w:cs="Times New Roman"/>
                <w:sz w:val="28"/>
                <w:szCs w:val="28"/>
              </w:rPr>
            </w:pPr>
          </w:p>
        </w:tc>
      </w:tr>
    </w:tbl>
    <w:p w14:paraId="634A13A4" w14:textId="77777777" w:rsidR="00365894" w:rsidRDefault="00365894" w:rsidP="003567A7">
      <w:pPr>
        <w:spacing w:after="0" w:line="240" w:lineRule="auto"/>
        <w:jc w:val="both"/>
        <w:rPr>
          <w:rFonts w:ascii="Times New Roman" w:hAnsi="Times New Roman" w:cs="Times New Roman"/>
          <w:b/>
          <w:bCs/>
          <w:i/>
          <w:iCs/>
          <w:sz w:val="28"/>
          <w:szCs w:val="28"/>
        </w:rPr>
      </w:pPr>
    </w:p>
    <w:p w14:paraId="2BE06128" w14:textId="77777777" w:rsidR="00862C03" w:rsidRDefault="00862C03"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b/>
          <w:bCs/>
          <w:i/>
          <w:iCs/>
          <w:sz w:val="28"/>
          <w:szCs w:val="28"/>
        </w:rPr>
        <w:lastRenderedPageBreak/>
        <w:t xml:space="preserve">4. Форма проведения учебных аудиторных занятий </w:t>
      </w:r>
      <w:r w:rsidRPr="009D7290">
        <w:rPr>
          <w:rFonts w:ascii="Times New Roman" w:hAnsi="Times New Roman" w:cs="Times New Roman"/>
          <w:sz w:val="28"/>
          <w:szCs w:val="28"/>
        </w:rPr>
        <w:t xml:space="preserve">Форма проведения учебных аудиторных занятий – мелкогрупповая (от </w:t>
      </w:r>
      <w:r w:rsidR="003567A7">
        <w:rPr>
          <w:rFonts w:ascii="Times New Roman" w:hAnsi="Times New Roman" w:cs="Times New Roman"/>
          <w:sz w:val="28"/>
          <w:szCs w:val="28"/>
        </w:rPr>
        <w:t>2</w:t>
      </w:r>
      <w:r w:rsidRPr="009D7290">
        <w:rPr>
          <w:rFonts w:ascii="Times New Roman" w:hAnsi="Times New Roman" w:cs="Times New Roman"/>
          <w:sz w:val="28"/>
          <w:szCs w:val="28"/>
        </w:rPr>
        <w:t xml:space="preserve"> человек). На определѐнных этапах разучивания репертуара возможны различные формы занятий. Вокальный ансамбль может быть поделѐн на группы по партиям, что даѐт возможность более продуктивно прорабатывать вокальные партии, а также уделять внимание индивидуал</w:t>
      </w:r>
      <w:r>
        <w:rPr>
          <w:rFonts w:ascii="Times New Roman" w:hAnsi="Times New Roman" w:cs="Times New Roman"/>
          <w:sz w:val="28"/>
          <w:szCs w:val="28"/>
        </w:rPr>
        <w:t>ьному развитию каждого ребѐнка.</w:t>
      </w:r>
    </w:p>
    <w:p w14:paraId="59FC088E" w14:textId="77777777" w:rsidR="00B907B1" w:rsidRPr="00862C03" w:rsidRDefault="00B907B1" w:rsidP="003567A7">
      <w:pPr>
        <w:spacing w:after="0" w:line="240" w:lineRule="auto"/>
        <w:ind w:right="670" w:firstLine="709"/>
        <w:jc w:val="both"/>
        <w:rPr>
          <w:rFonts w:ascii="Times New Roman" w:hAnsi="Times New Roman" w:cs="Times New Roman"/>
          <w:sz w:val="28"/>
          <w:szCs w:val="28"/>
        </w:rPr>
      </w:pPr>
      <w:r w:rsidRPr="009D7290">
        <w:rPr>
          <w:rFonts w:ascii="Times New Roman" w:hAnsi="Times New Roman" w:cs="Times New Roman"/>
          <w:b/>
          <w:bCs/>
          <w:i/>
          <w:iCs/>
          <w:sz w:val="28"/>
          <w:szCs w:val="28"/>
        </w:rPr>
        <w:t xml:space="preserve">5. Цель и задачи учебного предмета «Вокальный ансамбль» </w:t>
      </w:r>
    </w:p>
    <w:p w14:paraId="34E1254D"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b/>
          <w:bCs/>
          <w:sz w:val="28"/>
          <w:szCs w:val="28"/>
        </w:rPr>
        <w:t xml:space="preserve">Цель: </w:t>
      </w:r>
      <w:r w:rsidRPr="009D7290">
        <w:rPr>
          <w:rFonts w:ascii="Times New Roman" w:hAnsi="Times New Roman" w:cs="Times New Roman"/>
          <w:sz w:val="28"/>
          <w:szCs w:val="28"/>
        </w:rPr>
        <w:t xml:space="preserve">Развитие музыкально-творческих способностей обучающихся на основе приобретѐнных ими знаний, умений и навыков в области ансамблевого исполнительства, способствование творческой самореализации учащихся посредством ансамблевого исполнительства. </w:t>
      </w:r>
    </w:p>
    <w:p w14:paraId="3C60BC29" w14:textId="77777777" w:rsidR="00B907B1" w:rsidRPr="009D7290" w:rsidRDefault="00B907B1" w:rsidP="003567A7">
      <w:pPr>
        <w:spacing w:after="0" w:line="240" w:lineRule="auto"/>
        <w:ind w:firstLine="709"/>
        <w:jc w:val="both"/>
        <w:rPr>
          <w:rFonts w:ascii="Times New Roman" w:hAnsi="Times New Roman" w:cs="Times New Roman"/>
          <w:b/>
          <w:bCs/>
          <w:sz w:val="28"/>
          <w:szCs w:val="28"/>
        </w:rPr>
      </w:pPr>
      <w:r w:rsidRPr="009D7290">
        <w:rPr>
          <w:rFonts w:ascii="Times New Roman" w:hAnsi="Times New Roman" w:cs="Times New Roman"/>
          <w:b/>
          <w:bCs/>
          <w:sz w:val="28"/>
          <w:szCs w:val="28"/>
        </w:rPr>
        <w:t xml:space="preserve">Задачи: </w:t>
      </w:r>
    </w:p>
    <w:p w14:paraId="661F4BC8"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развитие интереса к классической музыке и музыкальному творчеству; </w:t>
      </w:r>
    </w:p>
    <w:p w14:paraId="59AB1E28"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развитие музыкальных способностей: слуха, ритма, памяти, музыкальности и артистизма;</w:t>
      </w:r>
    </w:p>
    <w:p w14:paraId="14B0D0F5"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формирование умений и навыков вокального исполнительства;</w:t>
      </w:r>
    </w:p>
    <w:p w14:paraId="5E4CF41C"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обучение навыкам самостоятельной работы с музыкальным материалом и чтению нот с листа; </w:t>
      </w:r>
    </w:p>
    <w:p w14:paraId="493DBD59"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приобретение обучающимися опыта вокального исполнительства в ансамбле и публичных выступлений; </w:t>
      </w:r>
    </w:p>
    <w:p w14:paraId="6095DDBD"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формирование навыков пения в вокальном ансамбле; </w:t>
      </w:r>
    </w:p>
    <w:p w14:paraId="706896C4"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формирование навыка пения без дирижера;</w:t>
      </w:r>
    </w:p>
    <w:p w14:paraId="776CC7C0" w14:textId="77777777" w:rsidR="00C7357F"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обучение ансамблевому пению, умению слушать себя и партнера по ансамблю; </w:t>
      </w:r>
    </w:p>
    <w:p w14:paraId="2337F5FB"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обучение артистично и выразительно выступать в малой вокальной группе. </w:t>
      </w:r>
    </w:p>
    <w:p w14:paraId="34E460F2" w14:textId="77777777" w:rsidR="00C7357F" w:rsidRDefault="00B907B1" w:rsidP="003567A7">
      <w:pPr>
        <w:spacing w:after="0" w:line="240" w:lineRule="auto"/>
        <w:ind w:firstLine="709"/>
        <w:jc w:val="both"/>
        <w:rPr>
          <w:rFonts w:ascii="Times New Roman" w:hAnsi="Times New Roman" w:cs="Times New Roman"/>
          <w:b/>
          <w:bCs/>
          <w:i/>
          <w:iCs/>
          <w:sz w:val="28"/>
          <w:szCs w:val="28"/>
        </w:rPr>
      </w:pPr>
      <w:r w:rsidRPr="009D7290">
        <w:rPr>
          <w:rFonts w:ascii="Times New Roman" w:hAnsi="Times New Roman" w:cs="Times New Roman"/>
          <w:b/>
          <w:bCs/>
          <w:i/>
          <w:iCs/>
          <w:sz w:val="28"/>
          <w:szCs w:val="28"/>
        </w:rPr>
        <w:t xml:space="preserve">6. Обоснование структуры учебного предмета «Вокальный ансамбль» </w:t>
      </w:r>
    </w:p>
    <w:p w14:paraId="3867F7AF"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Обоснованием структуры программы являются федеральные государственные требования, отражающие все аспекты работы преподавателя с обучающимися. Программа содержит следующие разделы: </w:t>
      </w:r>
    </w:p>
    <w:p w14:paraId="0795D144"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14:paraId="1989C545"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распределение учебного материала по годам обучения; </w:t>
      </w:r>
    </w:p>
    <w:p w14:paraId="556197F2"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описание дидактических единиц учебного предмета; </w:t>
      </w:r>
    </w:p>
    <w:p w14:paraId="1C0EFB61"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требования к уровню подготовки обучающихся; </w:t>
      </w:r>
    </w:p>
    <w:p w14:paraId="05CE7143"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формы и методы контроля, система оценок; </w:t>
      </w:r>
    </w:p>
    <w:p w14:paraId="5BDBD395" w14:textId="77777777" w:rsidR="009D7290"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методическое обеспечение учебного процесса.</w:t>
      </w:r>
    </w:p>
    <w:p w14:paraId="1B50D678"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В соответствии с данными направлениями строится основной раздел программы «Содержание учебного предмета». </w:t>
      </w:r>
    </w:p>
    <w:p w14:paraId="07407D2F" w14:textId="77777777" w:rsidR="00B907B1" w:rsidRPr="009D7290" w:rsidRDefault="00B907B1" w:rsidP="003567A7">
      <w:pPr>
        <w:spacing w:after="0" w:line="240" w:lineRule="auto"/>
        <w:ind w:firstLine="709"/>
        <w:jc w:val="both"/>
        <w:rPr>
          <w:rFonts w:ascii="Times New Roman" w:hAnsi="Times New Roman" w:cs="Times New Roman"/>
          <w:b/>
          <w:bCs/>
          <w:i/>
          <w:iCs/>
          <w:sz w:val="28"/>
          <w:szCs w:val="28"/>
        </w:rPr>
      </w:pPr>
      <w:r w:rsidRPr="009D7290">
        <w:rPr>
          <w:rFonts w:ascii="Times New Roman" w:hAnsi="Times New Roman" w:cs="Times New Roman"/>
          <w:b/>
          <w:bCs/>
          <w:i/>
          <w:iCs/>
          <w:sz w:val="28"/>
          <w:szCs w:val="28"/>
        </w:rPr>
        <w:t>7. Методы обучения</w:t>
      </w:r>
    </w:p>
    <w:p w14:paraId="500F2168"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b/>
          <w:bCs/>
          <w:i/>
          <w:iCs/>
          <w:sz w:val="28"/>
          <w:szCs w:val="28"/>
        </w:rPr>
        <w:lastRenderedPageBreak/>
        <w:t xml:space="preserve"> </w:t>
      </w:r>
      <w:r w:rsidRPr="009D7290">
        <w:rPr>
          <w:rFonts w:ascii="Times New Roman" w:hAnsi="Times New Roman" w:cs="Times New Roman"/>
          <w:sz w:val="28"/>
          <w:szCs w:val="28"/>
        </w:rPr>
        <w:t xml:space="preserve">Для достижения поставленной цели и реализации задач предмета используются следующие методы обучения: </w:t>
      </w:r>
    </w:p>
    <w:p w14:paraId="6F81687F"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словесный (объяснение, разбор, анализ музыкального материала); </w:t>
      </w:r>
    </w:p>
    <w:p w14:paraId="5292C88C"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наглядный (показ, демонстрация отдельных частей и всего произведения); </w:t>
      </w:r>
    </w:p>
    <w:p w14:paraId="642478CD"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практический (воспроизводящие и творческие упражнения, деление целого произведения на более мелкие части для подробной проработки и последующая организация целого, репетиционного занятия); </w:t>
      </w:r>
    </w:p>
    <w:p w14:paraId="663B376C" w14:textId="77777777" w:rsidR="00B907B1" w:rsidRPr="009D7290" w:rsidRDefault="00B907B1"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прослушивание записей выдающихся коллективов ансамблевого пения и посещение концертов для повышения общего уровня развития обучающихся; - индивидуальный подход к каждому ученику с учѐтом возрастных особенностей, работоспособности и уровня подготовки. Предложенные методы работы с вокальным ансамблем в рамках дополнительной предпрофессиональной общеобразовательной программы в области музыкального искусства «Фортепиано»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w:t>
      </w:r>
    </w:p>
    <w:p w14:paraId="08CA1A1B" w14:textId="77777777" w:rsidR="00862C03" w:rsidRDefault="009D7290" w:rsidP="003567A7">
      <w:pPr>
        <w:pStyle w:val="Default"/>
        <w:ind w:firstLine="709"/>
        <w:jc w:val="both"/>
        <w:rPr>
          <w:b/>
          <w:bCs/>
          <w:i/>
          <w:iCs/>
          <w:sz w:val="28"/>
          <w:szCs w:val="28"/>
        </w:rPr>
      </w:pPr>
      <w:r w:rsidRPr="009D7290">
        <w:rPr>
          <w:b/>
          <w:bCs/>
          <w:i/>
          <w:iCs/>
          <w:sz w:val="28"/>
          <w:szCs w:val="28"/>
        </w:rPr>
        <w:t>8. Описание материально-технических условий реализации учебного предмета «Вокальный ансамбль»</w:t>
      </w:r>
      <w:r w:rsidR="00862C03">
        <w:rPr>
          <w:b/>
          <w:bCs/>
          <w:i/>
          <w:iCs/>
          <w:sz w:val="28"/>
          <w:szCs w:val="28"/>
        </w:rPr>
        <w:t>.</w:t>
      </w:r>
    </w:p>
    <w:p w14:paraId="4C58388D" w14:textId="77777777" w:rsidR="00C7357F" w:rsidRDefault="009D7290" w:rsidP="003567A7">
      <w:pPr>
        <w:pStyle w:val="Default"/>
        <w:ind w:firstLine="709"/>
        <w:jc w:val="both"/>
        <w:rPr>
          <w:sz w:val="28"/>
          <w:szCs w:val="28"/>
        </w:rPr>
      </w:pPr>
      <w:r w:rsidRPr="009D7290">
        <w:rPr>
          <w:b/>
          <w:bCs/>
          <w:i/>
          <w:iCs/>
          <w:sz w:val="28"/>
          <w:szCs w:val="28"/>
        </w:rPr>
        <w:t xml:space="preserve"> </w:t>
      </w:r>
      <w:r w:rsidRPr="009D7290">
        <w:rPr>
          <w:sz w:val="28"/>
          <w:szCs w:val="28"/>
        </w:rPr>
        <w:t xml:space="preserve">Для реализации учебного предмета </w:t>
      </w:r>
      <w:r w:rsidR="00662E79">
        <w:rPr>
          <w:sz w:val="28"/>
          <w:szCs w:val="28"/>
        </w:rPr>
        <w:t xml:space="preserve">«Вокальный ансамбль» </w:t>
      </w:r>
      <w:r w:rsidRPr="009D7290">
        <w:rPr>
          <w:sz w:val="28"/>
          <w:szCs w:val="28"/>
        </w:rPr>
        <w:t xml:space="preserve"> созданы следующие материально-технические условия, которые включают в себя: </w:t>
      </w:r>
    </w:p>
    <w:p w14:paraId="6F7E62A5" w14:textId="77777777" w:rsidR="00C7357F" w:rsidRDefault="009D7290" w:rsidP="003567A7">
      <w:pPr>
        <w:pStyle w:val="Default"/>
        <w:ind w:firstLine="709"/>
        <w:jc w:val="both"/>
        <w:rPr>
          <w:sz w:val="28"/>
          <w:szCs w:val="28"/>
        </w:rPr>
      </w:pPr>
      <w:r w:rsidRPr="009D7290">
        <w:rPr>
          <w:sz w:val="28"/>
          <w:szCs w:val="28"/>
        </w:rPr>
        <w:t>- концер</w:t>
      </w:r>
      <w:r w:rsidR="00662E79">
        <w:rPr>
          <w:sz w:val="28"/>
          <w:szCs w:val="28"/>
        </w:rPr>
        <w:t>тный зал с концертным роялем и</w:t>
      </w:r>
      <w:r w:rsidRPr="009D7290">
        <w:rPr>
          <w:sz w:val="28"/>
          <w:szCs w:val="28"/>
        </w:rPr>
        <w:t xml:space="preserve"> фортепиано, пультами и </w:t>
      </w:r>
      <w:proofErr w:type="spellStart"/>
      <w:r w:rsidRPr="009D7290">
        <w:rPr>
          <w:sz w:val="28"/>
          <w:szCs w:val="28"/>
        </w:rPr>
        <w:t>звукотехническим</w:t>
      </w:r>
      <w:proofErr w:type="spellEnd"/>
      <w:r w:rsidRPr="009D7290">
        <w:rPr>
          <w:sz w:val="28"/>
          <w:szCs w:val="28"/>
        </w:rPr>
        <w:t xml:space="preserve"> оборудованием; </w:t>
      </w:r>
    </w:p>
    <w:p w14:paraId="5E9B4395" w14:textId="77777777" w:rsidR="00862C03" w:rsidRDefault="00662E79" w:rsidP="003567A7">
      <w:pPr>
        <w:pStyle w:val="Default"/>
        <w:ind w:firstLine="709"/>
        <w:jc w:val="both"/>
        <w:rPr>
          <w:sz w:val="28"/>
          <w:szCs w:val="28"/>
        </w:rPr>
      </w:pPr>
      <w:r>
        <w:rPr>
          <w:sz w:val="28"/>
          <w:szCs w:val="28"/>
        </w:rPr>
        <w:t>- учебная аудитория</w:t>
      </w:r>
      <w:r w:rsidR="009D7290" w:rsidRPr="009D7290">
        <w:rPr>
          <w:sz w:val="28"/>
          <w:szCs w:val="28"/>
        </w:rPr>
        <w:t xml:space="preserve"> для занятий по учебному предмету «Во</w:t>
      </w:r>
      <w:r>
        <w:rPr>
          <w:sz w:val="28"/>
          <w:szCs w:val="28"/>
        </w:rPr>
        <w:t>кальный ансамбль», оборудованная</w:t>
      </w:r>
      <w:r w:rsidR="009D7290" w:rsidRPr="009D7290">
        <w:rPr>
          <w:sz w:val="28"/>
          <w:szCs w:val="28"/>
        </w:rPr>
        <w:t xml:space="preserve"> фо</w:t>
      </w:r>
      <w:r>
        <w:rPr>
          <w:sz w:val="28"/>
          <w:szCs w:val="28"/>
        </w:rPr>
        <w:t>ртепиано и интерактивной доской.</w:t>
      </w:r>
      <w:r w:rsidR="009D7290" w:rsidRPr="009D7290">
        <w:rPr>
          <w:sz w:val="28"/>
          <w:szCs w:val="28"/>
        </w:rPr>
        <w:t xml:space="preserve"> </w:t>
      </w:r>
    </w:p>
    <w:p w14:paraId="057C9DD9" w14:textId="77777777" w:rsidR="003567A7" w:rsidRDefault="003567A7" w:rsidP="003567A7">
      <w:pPr>
        <w:pStyle w:val="Default"/>
        <w:ind w:firstLine="709"/>
        <w:jc w:val="both"/>
        <w:rPr>
          <w:b/>
          <w:bCs/>
          <w:sz w:val="28"/>
          <w:szCs w:val="28"/>
        </w:rPr>
      </w:pPr>
    </w:p>
    <w:p w14:paraId="18C044D5" w14:textId="77777777" w:rsidR="003567A7" w:rsidRDefault="003567A7" w:rsidP="003567A7">
      <w:pPr>
        <w:pStyle w:val="Default"/>
        <w:ind w:firstLine="709"/>
        <w:jc w:val="both"/>
        <w:rPr>
          <w:b/>
          <w:bCs/>
          <w:sz w:val="28"/>
          <w:szCs w:val="28"/>
        </w:rPr>
      </w:pPr>
    </w:p>
    <w:p w14:paraId="231D5F4B" w14:textId="77777777" w:rsidR="00862C03" w:rsidRDefault="009D7290" w:rsidP="003567A7">
      <w:pPr>
        <w:pStyle w:val="Default"/>
        <w:ind w:firstLine="709"/>
        <w:jc w:val="both"/>
        <w:rPr>
          <w:b/>
          <w:bCs/>
          <w:sz w:val="28"/>
          <w:szCs w:val="28"/>
        </w:rPr>
      </w:pPr>
      <w:r w:rsidRPr="009D7290">
        <w:rPr>
          <w:b/>
          <w:bCs/>
          <w:sz w:val="28"/>
          <w:szCs w:val="28"/>
        </w:rPr>
        <w:t>II. Содержание учебного предмета</w:t>
      </w:r>
    </w:p>
    <w:p w14:paraId="38DD97C3" w14:textId="77777777" w:rsidR="00AF1575" w:rsidRDefault="009D7290" w:rsidP="003567A7">
      <w:pPr>
        <w:pStyle w:val="Default"/>
        <w:ind w:firstLine="709"/>
        <w:jc w:val="both"/>
        <w:rPr>
          <w:sz w:val="28"/>
          <w:szCs w:val="28"/>
        </w:rPr>
      </w:pPr>
      <w:r w:rsidRPr="009D7290">
        <w:rPr>
          <w:b/>
          <w:bCs/>
          <w:sz w:val="28"/>
          <w:szCs w:val="28"/>
        </w:rPr>
        <w:t xml:space="preserve"> </w:t>
      </w:r>
      <w:r w:rsidRPr="009D7290">
        <w:rPr>
          <w:b/>
          <w:bCs/>
          <w:i/>
          <w:iCs/>
          <w:sz w:val="28"/>
          <w:szCs w:val="28"/>
        </w:rPr>
        <w:t xml:space="preserve">1.Сведения о затратах учебного времени, </w:t>
      </w:r>
      <w:r w:rsidRPr="009D7290">
        <w:rPr>
          <w:sz w:val="28"/>
          <w:szCs w:val="28"/>
        </w:rPr>
        <w:t>предусмотренного на освоение учебного предмета «Вокальный ансамбль</w:t>
      </w:r>
      <w:r w:rsidR="00662E79">
        <w:rPr>
          <w:sz w:val="28"/>
          <w:szCs w:val="28"/>
        </w:rPr>
        <w:t>,</w:t>
      </w:r>
      <w:r w:rsidRPr="009D7290">
        <w:rPr>
          <w:sz w:val="28"/>
          <w:szCs w:val="28"/>
        </w:rPr>
        <w:t xml:space="preserve"> в рамках реализации предпрофессиональной программы «</w:t>
      </w:r>
      <w:r w:rsidR="00C7357F">
        <w:rPr>
          <w:sz w:val="28"/>
          <w:szCs w:val="28"/>
        </w:rPr>
        <w:t>Хоровое пение</w:t>
      </w:r>
      <w:r w:rsidR="00662E79">
        <w:rPr>
          <w:sz w:val="28"/>
          <w:szCs w:val="28"/>
        </w:rPr>
        <w:t xml:space="preserve">» </w:t>
      </w:r>
      <w:proofErr w:type="spellStart"/>
      <w:r w:rsidR="00662E79">
        <w:rPr>
          <w:sz w:val="28"/>
          <w:szCs w:val="28"/>
        </w:rPr>
        <w:t>расчитано</w:t>
      </w:r>
      <w:proofErr w:type="spellEnd"/>
      <w:r w:rsidR="00662E79">
        <w:rPr>
          <w:sz w:val="28"/>
          <w:szCs w:val="28"/>
        </w:rPr>
        <w:t xml:space="preserve"> на </w:t>
      </w:r>
      <w:r w:rsidRPr="009D7290">
        <w:rPr>
          <w:sz w:val="28"/>
          <w:szCs w:val="28"/>
        </w:rPr>
        <w:t xml:space="preserve"> аудиторные занятия – </w:t>
      </w:r>
      <w:r w:rsidR="00C7357F">
        <w:rPr>
          <w:sz w:val="28"/>
          <w:szCs w:val="28"/>
        </w:rPr>
        <w:t>1</w:t>
      </w:r>
      <w:r w:rsidRPr="009D7290">
        <w:rPr>
          <w:sz w:val="28"/>
          <w:szCs w:val="28"/>
        </w:rPr>
        <w:t xml:space="preserve"> академического часа в неделю. Аудиторная нагрузка по учебному предмету вариативной части образовательной программы в области искусства распределяется с учѐтом общего объѐма аудиторного времени, предусмотренными на учебный предмет федеральными государственными требованиями.</w:t>
      </w:r>
    </w:p>
    <w:p w14:paraId="2813F3AD" w14:textId="77777777" w:rsidR="00862C03" w:rsidRDefault="009D7290" w:rsidP="003567A7">
      <w:pPr>
        <w:pStyle w:val="Default"/>
        <w:ind w:firstLine="709"/>
        <w:jc w:val="both"/>
        <w:rPr>
          <w:b/>
          <w:bCs/>
          <w:i/>
          <w:iCs/>
          <w:sz w:val="28"/>
          <w:szCs w:val="28"/>
        </w:rPr>
      </w:pPr>
      <w:r w:rsidRPr="009D7290">
        <w:rPr>
          <w:b/>
          <w:bCs/>
          <w:i/>
          <w:iCs/>
          <w:sz w:val="28"/>
          <w:szCs w:val="28"/>
        </w:rPr>
        <w:t xml:space="preserve">2. Требования по годам обучения </w:t>
      </w:r>
    </w:p>
    <w:p w14:paraId="2077F38A" w14:textId="77777777" w:rsidR="009D7290" w:rsidRPr="009D7290" w:rsidRDefault="009D7290" w:rsidP="003567A7">
      <w:pPr>
        <w:pStyle w:val="Default"/>
        <w:ind w:firstLine="709"/>
        <w:jc w:val="both"/>
        <w:rPr>
          <w:sz w:val="28"/>
          <w:szCs w:val="28"/>
        </w:rPr>
      </w:pPr>
      <w:r w:rsidRPr="009D7290">
        <w:rPr>
          <w:sz w:val="28"/>
          <w:szCs w:val="28"/>
        </w:rPr>
        <w:t xml:space="preserve">В течение учебного года планируется ряд творческих показов: открытые репетиции для родителей и преподавателей, отчѐтные концерты, мероприятия по пропаганде музыкальных знаний (концерты-лекции в общеобразовательных школах, в культурно-досуговых центрах и пр.), участие в смотрах-конкурсах, фестивалях, культурно-массовых мероприятиях. </w:t>
      </w:r>
    </w:p>
    <w:p w14:paraId="34C6B7BF" w14:textId="77777777" w:rsidR="00AF1575" w:rsidRDefault="009D7290" w:rsidP="00AF1575">
      <w:pPr>
        <w:spacing w:after="0" w:line="240" w:lineRule="auto"/>
        <w:ind w:firstLine="709"/>
        <w:jc w:val="both"/>
        <w:rPr>
          <w:sz w:val="28"/>
          <w:szCs w:val="28"/>
        </w:rPr>
      </w:pPr>
      <w:r w:rsidRPr="009D7290">
        <w:rPr>
          <w:rFonts w:ascii="Times New Roman" w:hAnsi="Times New Roman" w:cs="Times New Roman"/>
          <w:sz w:val="28"/>
          <w:szCs w:val="28"/>
        </w:rPr>
        <w:lastRenderedPageBreak/>
        <w:t xml:space="preserve">За учебный год вокальным ансамблем должно быть пройдено примерно </w:t>
      </w:r>
      <w:r w:rsidR="00AF1575">
        <w:rPr>
          <w:rFonts w:ascii="Times New Roman" w:hAnsi="Times New Roman" w:cs="Times New Roman"/>
          <w:sz w:val="28"/>
          <w:szCs w:val="28"/>
        </w:rPr>
        <w:t>3-5 произведений.</w:t>
      </w:r>
    </w:p>
    <w:p w14:paraId="4683E038" w14:textId="77777777" w:rsidR="00862C03" w:rsidRDefault="00862C03" w:rsidP="003567A7">
      <w:pPr>
        <w:pStyle w:val="Default"/>
        <w:ind w:firstLine="709"/>
        <w:jc w:val="both"/>
        <w:rPr>
          <w:sz w:val="28"/>
          <w:szCs w:val="28"/>
        </w:rPr>
      </w:pPr>
    </w:p>
    <w:p w14:paraId="4C3DA946" w14:textId="77777777" w:rsidR="009D7290" w:rsidRPr="009D7290" w:rsidRDefault="009D7290" w:rsidP="003567A7">
      <w:pPr>
        <w:pStyle w:val="Default"/>
        <w:ind w:firstLine="709"/>
        <w:jc w:val="both"/>
        <w:rPr>
          <w:sz w:val="28"/>
          <w:szCs w:val="28"/>
        </w:rPr>
      </w:pPr>
      <w:r w:rsidRPr="009D7290">
        <w:rPr>
          <w:b/>
          <w:bCs/>
          <w:sz w:val="28"/>
          <w:szCs w:val="28"/>
        </w:rPr>
        <w:t xml:space="preserve">Основные репертуарные принципы: </w:t>
      </w:r>
    </w:p>
    <w:p w14:paraId="7493AF9A" w14:textId="77777777" w:rsidR="009D7290" w:rsidRPr="009D7290" w:rsidRDefault="009D7290" w:rsidP="003567A7">
      <w:pPr>
        <w:pStyle w:val="Default"/>
        <w:ind w:firstLine="709"/>
        <w:jc w:val="both"/>
        <w:rPr>
          <w:sz w:val="28"/>
          <w:szCs w:val="28"/>
        </w:rPr>
      </w:pPr>
      <w:r w:rsidRPr="009D7290">
        <w:rPr>
          <w:sz w:val="28"/>
          <w:szCs w:val="28"/>
        </w:rPr>
        <w:t xml:space="preserve">1. Художественная ценность произведения (необходимость расширения музыкально-художественного кругозора детей). </w:t>
      </w:r>
    </w:p>
    <w:p w14:paraId="60C4AA98" w14:textId="77777777" w:rsidR="009D7290" w:rsidRPr="009D7290" w:rsidRDefault="009D7290" w:rsidP="003567A7">
      <w:pPr>
        <w:pStyle w:val="Default"/>
        <w:ind w:firstLine="709"/>
        <w:jc w:val="both"/>
        <w:rPr>
          <w:sz w:val="28"/>
          <w:szCs w:val="28"/>
        </w:rPr>
      </w:pPr>
      <w:r w:rsidRPr="009D7290">
        <w:rPr>
          <w:sz w:val="28"/>
          <w:szCs w:val="28"/>
        </w:rPr>
        <w:t xml:space="preserve">2. Решение учебных задач. </w:t>
      </w:r>
    </w:p>
    <w:p w14:paraId="73D1689A" w14:textId="77777777" w:rsidR="009D7290" w:rsidRPr="009D7290" w:rsidRDefault="009D7290" w:rsidP="003567A7">
      <w:pPr>
        <w:pStyle w:val="Default"/>
        <w:ind w:firstLine="709"/>
        <w:jc w:val="both"/>
        <w:rPr>
          <w:sz w:val="28"/>
          <w:szCs w:val="28"/>
        </w:rPr>
      </w:pPr>
      <w:r w:rsidRPr="009D7290">
        <w:rPr>
          <w:sz w:val="28"/>
          <w:szCs w:val="28"/>
        </w:rPr>
        <w:t xml:space="preserve">3. Классическая музыка в основе (русская и зарубежная в сочетании с современными композиторами и народными песнями различных жанров). </w:t>
      </w:r>
    </w:p>
    <w:p w14:paraId="43A6BE8D" w14:textId="77777777" w:rsidR="009D7290" w:rsidRPr="009D7290" w:rsidRDefault="009D7290" w:rsidP="003567A7">
      <w:pPr>
        <w:pStyle w:val="Default"/>
        <w:ind w:firstLine="709"/>
        <w:jc w:val="both"/>
        <w:rPr>
          <w:sz w:val="28"/>
          <w:szCs w:val="28"/>
        </w:rPr>
      </w:pPr>
      <w:r w:rsidRPr="009D7290">
        <w:rPr>
          <w:sz w:val="28"/>
          <w:szCs w:val="28"/>
        </w:rPr>
        <w:t xml:space="preserve">4. Содержание произведения. </w:t>
      </w:r>
    </w:p>
    <w:p w14:paraId="6EE9028F" w14:textId="77777777" w:rsidR="009D7290" w:rsidRPr="009D7290" w:rsidRDefault="009D7290" w:rsidP="003567A7">
      <w:pPr>
        <w:pStyle w:val="Default"/>
        <w:ind w:firstLine="709"/>
        <w:jc w:val="both"/>
        <w:rPr>
          <w:sz w:val="28"/>
          <w:szCs w:val="28"/>
        </w:rPr>
      </w:pPr>
      <w:r w:rsidRPr="009D7290">
        <w:rPr>
          <w:sz w:val="28"/>
          <w:szCs w:val="28"/>
        </w:rPr>
        <w:t xml:space="preserve">5. Музыкальная форма (художественный образ произведения, выявление идейно-эмоционального смысла). </w:t>
      </w:r>
    </w:p>
    <w:p w14:paraId="7C1411E5" w14:textId="77777777" w:rsidR="009D7290" w:rsidRPr="009D7290" w:rsidRDefault="009D7290" w:rsidP="003567A7">
      <w:pPr>
        <w:pStyle w:val="Default"/>
        <w:ind w:firstLine="709"/>
        <w:jc w:val="both"/>
        <w:rPr>
          <w:sz w:val="28"/>
          <w:szCs w:val="28"/>
        </w:rPr>
      </w:pPr>
      <w:r w:rsidRPr="009D7290">
        <w:rPr>
          <w:sz w:val="28"/>
          <w:szCs w:val="28"/>
        </w:rPr>
        <w:t xml:space="preserve">6. Доступность: </w:t>
      </w:r>
    </w:p>
    <w:p w14:paraId="28FF7867" w14:textId="77777777" w:rsidR="00862C03" w:rsidRDefault="009D7290" w:rsidP="003567A7">
      <w:pPr>
        <w:pStyle w:val="Default"/>
        <w:ind w:firstLine="709"/>
        <w:jc w:val="both"/>
        <w:rPr>
          <w:sz w:val="28"/>
          <w:szCs w:val="28"/>
        </w:rPr>
      </w:pPr>
      <w:r w:rsidRPr="009D7290">
        <w:rPr>
          <w:sz w:val="28"/>
          <w:szCs w:val="28"/>
        </w:rPr>
        <w:t xml:space="preserve">а) по содержанию; б) по голосовым возможностям; в) по техническим навыкам. </w:t>
      </w:r>
    </w:p>
    <w:p w14:paraId="6BBAC4C8" w14:textId="77777777" w:rsidR="00862C03" w:rsidRDefault="009D7290" w:rsidP="003567A7">
      <w:pPr>
        <w:pStyle w:val="Default"/>
        <w:ind w:firstLine="709"/>
        <w:jc w:val="both"/>
        <w:rPr>
          <w:sz w:val="28"/>
          <w:szCs w:val="28"/>
        </w:rPr>
      </w:pPr>
      <w:r w:rsidRPr="009D7290">
        <w:rPr>
          <w:sz w:val="28"/>
          <w:szCs w:val="28"/>
        </w:rPr>
        <w:t xml:space="preserve">7. Разнообразие: </w:t>
      </w:r>
    </w:p>
    <w:p w14:paraId="771C23CA" w14:textId="77777777" w:rsidR="00A24DB6" w:rsidRPr="003567A7" w:rsidRDefault="009D7290" w:rsidP="003567A7">
      <w:pPr>
        <w:pStyle w:val="Default"/>
        <w:ind w:firstLine="709"/>
        <w:jc w:val="both"/>
        <w:rPr>
          <w:sz w:val="28"/>
          <w:szCs w:val="28"/>
        </w:rPr>
      </w:pPr>
      <w:r w:rsidRPr="009D7290">
        <w:rPr>
          <w:sz w:val="28"/>
          <w:szCs w:val="28"/>
        </w:rPr>
        <w:t xml:space="preserve">а) по стилю; б) по содержанию; в) по темпу, нюансировке; г) по сложности. </w:t>
      </w:r>
    </w:p>
    <w:p w14:paraId="0D95F565" w14:textId="77777777" w:rsidR="00A24DB6" w:rsidRDefault="00A24DB6" w:rsidP="003567A7">
      <w:pPr>
        <w:pStyle w:val="Default"/>
        <w:ind w:firstLine="709"/>
        <w:jc w:val="center"/>
        <w:rPr>
          <w:b/>
          <w:bCs/>
          <w:sz w:val="28"/>
          <w:szCs w:val="28"/>
        </w:rPr>
      </w:pPr>
    </w:p>
    <w:p w14:paraId="4CF3E4A7" w14:textId="77777777" w:rsidR="00862C03" w:rsidRDefault="009D7290" w:rsidP="003567A7">
      <w:pPr>
        <w:pStyle w:val="Default"/>
        <w:ind w:firstLine="709"/>
        <w:jc w:val="center"/>
        <w:rPr>
          <w:b/>
          <w:bCs/>
          <w:sz w:val="28"/>
          <w:szCs w:val="28"/>
        </w:rPr>
      </w:pPr>
      <w:r w:rsidRPr="009D7290">
        <w:rPr>
          <w:b/>
          <w:bCs/>
          <w:sz w:val="28"/>
          <w:szCs w:val="28"/>
        </w:rPr>
        <w:t>Формирование вокальных навыков</w:t>
      </w:r>
    </w:p>
    <w:p w14:paraId="4397C704" w14:textId="77777777" w:rsidR="00862C03" w:rsidRDefault="009D7290" w:rsidP="003567A7">
      <w:pPr>
        <w:pStyle w:val="Default"/>
        <w:ind w:firstLine="709"/>
        <w:jc w:val="both"/>
        <w:rPr>
          <w:sz w:val="28"/>
          <w:szCs w:val="28"/>
        </w:rPr>
      </w:pPr>
      <w:r w:rsidRPr="009D7290">
        <w:rPr>
          <w:sz w:val="28"/>
          <w:szCs w:val="28"/>
        </w:rPr>
        <w:t xml:space="preserve">Первый этап охватывает детей младшего школьного возраста. Певческие голоса детей этого возраста характеризуются нешироким певческим диапазоном – максимум октава (до-ре первой октавы – до-ре второй октавы), лѐгким фальцетным (головным) звучанием, небольшой силой, что физиологически объясняется специфичностью голосового аппарата младших школьников. </w:t>
      </w:r>
    </w:p>
    <w:p w14:paraId="30BAB0F5" w14:textId="77777777" w:rsidR="00862C03" w:rsidRDefault="009D7290" w:rsidP="003567A7">
      <w:pPr>
        <w:pStyle w:val="Default"/>
        <w:ind w:firstLine="709"/>
        <w:jc w:val="center"/>
        <w:rPr>
          <w:b/>
          <w:bCs/>
          <w:i/>
          <w:iCs/>
          <w:sz w:val="28"/>
          <w:szCs w:val="28"/>
        </w:rPr>
      </w:pPr>
      <w:r w:rsidRPr="009D7290">
        <w:rPr>
          <w:b/>
          <w:bCs/>
          <w:i/>
          <w:iCs/>
          <w:sz w:val="28"/>
          <w:szCs w:val="28"/>
        </w:rPr>
        <w:t>Вокально-ансамблевые навыки</w:t>
      </w:r>
    </w:p>
    <w:p w14:paraId="05236BF1" w14:textId="77777777" w:rsidR="00862C03" w:rsidRDefault="009D7290" w:rsidP="003567A7">
      <w:pPr>
        <w:pStyle w:val="Default"/>
        <w:ind w:firstLine="709"/>
        <w:jc w:val="center"/>
        <w:rPr>
          <w:b/>
          <w:bCs/>
          <w:i/>
          <w:iCs/>
          <w:sz w:val="28"/>
          <w:szCs w:val="28"/>
        </w:rPr>
      </w:pPr>
      <w:r w:rsidRPr="009D7290">
        <w:rPr>
          <w:sz w:val="28"/>
          <w:szCs w:val="28"/>
        </w:rPr>
        <w:t xml:space="preserve">Дыхание перед началом пения. Одновременный вдох и начало пения. </w:t>
      </w:r>
      <w:r w:rsidRPr="009D7290">
        <w:rPr>
          <w:b/>
          <w:bCs/>
          <w:i/>
          <w:iCs/>
          <w:sz w:val="28"/>
          <w:szCs w:val="28"/>
        </w:rPr>
        <w:t>Певческая установка и дыхание</w:t>
      </w:r>
    </w:p>
    <w:p w14:paraId="3AF0B439" w14:textId="77777777" w:rsidR="00862C03" w:rsidRDefault="009D7290" w:rsidP="003567A7">
      <w:pPr>
        <w:pStyle w:val="Default"/>
        <w:ind w:firstLine="709"/>
        <w:jc w:val="both"/>
        <w:rPr>
          <w:sz w:val="28"/>
          <w:szCs w:val="28"/>
        </w:rPr>
      </w:pPr>
      <w:r w:rsidRPr="009D7290">
        <w:rPr>
          <w:sz w:val="28"/>
          <w:szCs w:val="28"/>
        </w:rPr>
        <w:t xml:space="preserve">Певческая установка, положение корпуса, головы, артикуляция при пении. Навыки пения стоя. Плавное, спокойное, легкое дыхание, способствующее достижению красивого, лѐгкого звука. Навыки грудобрюшного дыхания. Задержка дыхания. Экономный и равномерный выдох. </w:t>
      </w:r>
    </w:p>
    <w:p w14:paraId="3F3EC6F9" w14:textId="77777777" w:rsidR="009D7290" w:rsidRPr="009D7290" w:rsidRDefault="009D7290" w:rsidP="003567A7">
      <w:pPr>
        <w:pStyle w:val="Default"/>
        <w:ind w:firstLine="709"/>
        <w:jc w:val="center"/>
        <w:rPr>
          <w:sz w:val="28"/>
          <w:szCs w:val="28"/>
        </w:rPr>
      </w:pPr>
      <w:proofErr w:type="spellStart"/>
      <w:r w:rsidRPr="009D7290">
        <w:rPr>
          <w:b/>
          <w:bCs/>
          <w:i/>
          <w:iCs/>
          <w:sz w:val="28"/>
          <w:szCs w:val="28"/>
        </w:rPr>
        <w:t>Звуковедение</w:t>
      </w:r>
      <w:proofErr w:type="spellEnd"/>
      <w:r w:rsidRPr="009D7290">
        <w:rPr>
          <w:b/>
          <w:bCs/>
          <w:i/>
          <w:iCs/>
          <w:sz w:val="28"/>
          <w:szCs w:val="28"/>
        </w:rPr>
        <w:t xml:space="preserve"> и дикция</w:t>
      </w:r>
    </w:p>
    <w:p w14:paraId="6664173F" w14:textId="77777777" w:rsidR="009D7290" w:rsidRPr="009D7290"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Естественный, свободный звук без крика и напряжения. Преимущественно мягкая атака звука. Развитие дикционных навыков.</w:t>
      </w:r>
    </w:p>
    <w:p w14:paraId="28DCAF18"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Выработка умения единого формирования гласных, одновременное, четкое произношение согласных. </w:t>
      </w:r>
    </w:p>
    <w:p w14:paraId="3535F214" w14:textId="77777777" w:rsidR="00862C03" w:rsidRDefault="009D7290" w:rsidP="003567A7">
      <w:pPr>
        <w:spacing w:after="0" w:line="240" w:lineRule="auto"/>
        <w:ind w:firstLine="709"/>
        <w:jc w:val="center"/>
        <w:rPr>
          <w:rFonts w:ascii="Times New Roman" w:hAnsi="Times New Roman" w:cs="Times New Roman"/>
          <w:b/>
          <w:bCs/>
          <w:i/>
          <w:iCs/>
          <w:sz w:val="28"/>
          <w:szCs w:val="28"/>
        </w:rPr>
      </w:pPr>
      <w:r w:rsidRPr="009D7290">
        <w:rPr>
          <w:rFonts w:ascii="Times New Roman" w:hAnsi="Times New Roman" w:cs="Times New Roman"/>
          <w:b/>
          <w:bCs/>
          <w:i/>
          <w:iCs/>
          <w:sz w:val="28"/>
          <w:szCs w:val="28"/>
        </w:rPr>
        <w:t>Ансамбль и строй</w:t>
      </w:r>
    </w:p>
    <w:p w14:paraId="7194B23E"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b/>
          <w:bCs/>
          <w:i/>
          <w:iCs/>
          <w:sz w:val="28"/>
          <w:szCs w:val="28"/>
        </w:rPr>
        <w:t xml:space="preserve"> </w:t>
      </w:r>
      <w:r w:rsidRPr="009D7290">
        <w:rPr>
          <w:rFonts w:ascii="Times New Roman" w:hAnsi="Times New Roman" w:cs="Times New Roman"/>
          <w:sz w:val="28"/>
          <w:szCs w:val="28"/>
        </w:rPr>
        <w:t>Активный унисон (чистое и выразительное интонирование диатонических ступеней лада), ритмическая устойчивость в умеренных темпах, соблюдение динамической ровности при произнесении текста.</w:t>
      </w:r>
    </w:p>
    <w:p w14:paraId="7086F193" w14:textId="77777777" w:rsidR="00AF1575" w:rsidRDefault="00AF1575" w:rsidP="003567A7">
      <w:pPr>
        <w:spacing w:after="0" w:line="240" w:lineRule="auto"/>
        <w:ind w:firstLine="709"/>
        <w:jc w:val="center"/>
        <w:rPr>
          <w:rFonts w:ascii="Times New Roman" w:hAnsi="Times New Roman" w:cs="Times New Roman"/>
          <w:b/>
          <w:bCs/>
          <w:i/>
          <w:iCs/>
          <w:sz w:val="28"/>
          <w:szCs w:val="28"/>
        </w:rPr>
      </w:pPr>
    </w:p>
    <w:p w14:paraId="03EE9AC1" w14:textId="77777777" w:rsidR="00862C03" w:rsidRDefault="009D7290" w:rsidP="003567A7">
      <w:pPr>
        <w:spacing w:after="0" w:line="240" w:lineRule="auto"/>
        <w:ind w:firstLine="709"/>
        <w:jc w:val="center"/>
        <w:rPr>
          <w:rFonts w:ascii="Times New Roman" w:hAnsi="Times New Roman" w:cs="Times New Roman"/>
          <w:b/>
          <w:bCs/>
          <w:i/>
          <w:iCs/>
          <w:sz w:val="28"/>
          <w:szCs w:val="28"/>
        </w:rPr>
      </w:pPr>
      <w:r w:rsidRPr="009D7290">
        <w:rPr>
          <w:rFonts w:ascii="Times New Roman" w:hAnsi="Times New Roman" w:cs="Times New Roman"/>
          <w:b/>
          <w:bCs/>
          <w:i/>
          <w:iCs/>
          <w:sz w:val="28"/>
          <w:szCs w:val="28"/>
        </w:rPr>
        <w:lastRenderedPageBreak/>
        <w:t>Формирование исполнительских навыков</w:t>
      </w:r>
    </w:p>
    <w:p w14:paraId="73B38573"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Анализ словесного текста и его содержания, выразительное исполнение, умение донести до слушателя характер и содержание исполняемого произведения. Воспитание навыка умения пения без дирижера.</w:t>
      </w:r>
    </w:p>
    <w:p w14:paraId="4913747A"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w:t>
      </w:r>
    </w:p>
    <w:p w14:paraId="0A685526" w14:textId="77777777" w:rsidR="009D7290" w:rsidRPr="009D7290"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w:t>
      </w:r>
    </w:p>
    <w:p w14:paraId="5F974AB3" w14:textId="77777777" w:rsidR="00862C03" w:rsidRDefault="009D7290" w:rsidP="003567A7">
      <w:pPr>
        <w:spacing w:after="0" w:line="240" w:lineRule="auto"/>
        <w:ind w:firstLine="709"/>
        <w:jc w:val="center"/>
        <w:rPr>
          <w:rFonts w:ascii="Times New Roman" w:hAnsi="Times New Roman" w:cs="Times New Roman"/>
          <w:b/>
          <w:bCs/>
          <w:sz w:val="28"/>
          <w:szCs w:val="28"/>
        </w:rPr>
      </w:pPr>
      <w:r w:rsidRPr="009D7290">
        <w:rPr>
          <w:rFonts w:ascii="Times New Roman" w:hAnsi="Times New Roman" w:cs="Times New Roman"/>
          <w:b/>
          <w:bCs/>
          <w:sz w:val="28"/>
          <w:szCs w:val="28"/>
        </w:rPr>
        <w:t>Примерные репертуарные требования</w:t>
      </w:r>
    </w:p>
    <w:p w14:paraId="4A19A233"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Популярные песни из мультфильмов, кинофильмов в переложении для унисонного ансамбля, ансамбля солистов. Детские песни современных композиторов (В. Шаинского, Е. Крылатого, Г. Гладкова, М. Дунаевского, Ю. </w:t>
      </w:r>
      <w:proofErr w:type="spellStart"/>
      <w:r w:rsidRPr="009D7290">
        <w:rPr>
          <w:rFonts w:ascii="Times New Roman" w:hAnsi="Times New Roman" w:cs="Times New Roman"/>
          <w:sz w:val="28"/>
          <w:szCs w:val="28"/>
        </w:rPr>
        <w:t>Чичкова</w:t>
      </w:r>
      <w:proofErr w:type="spellEnd"/>
      <w:r w:rsidRPr="009D7290">
        <w:rPr>
          <w:rFonts w:ascii="Times New Roman" w:hAnsi="Times New Roman" w:cs="Times New Roman"/>
          <w:sz w:val="28"/>
          <w:szCs w:val="28"/>
        </w:rPr>
        <w:t xml:space="preserve">, Р. Паулса, Я. </w:t>
      </w:r>
      <w:proofErr w:type="spellStart"/>
      <w:r w:rsidRPr="009D7290">
        <w:rPr>
          <w:rFonts w:ascii="Times New Roman" w:hAnsi="Times New Roman" w:cs="Times New Roman"/>
          <w:sz w:val="28"/>
          <w:szCs w:val="28"/>
        </w:rPr>
        <w:t>Дубравина</w:t>
      </w:r>
      <w:proofErr w:type="spellEnd"/>
      <w:r w:rsidRPr="009D7290">
        <w:rPr>
          <w:rFonts w:ascii="Times New Roman" w:hAnsi="Times New Roman" w:cs="Times New Roman"/>
          <w:sz w:val="28"/>
          <w:szCs w:val="28"/>
        </w:rPr>
        <w:t xml:space="preserve">, С. </w:t>
      </w:r>
      <w:proofErr w:type="spellStart"/>
      <w:r w:rsidRPr="009D7290">
        <w:rPr>
          <w:rFonts w:ascii="Times New Roman" w:hAnsi="Times New Roman" w:cs="Times New Roman"/>
          <w:sz w:val="28"/>
          <w:szCs w:val="28"/>
        </w:rPr>
        <w:t>Баневича</w:t>
      </w:r>
      <w:proofErr w:type="spellEnd"/>
      <w:r w:rsidRPr="009D7290">
        <w:rPr>
          <w:rFonts w:ascii="Times New Roman" w:hAnsi="Times New Roman" w:cs="Times New Roman"/>
          <w:sz w:val="28"/>
          <w:szCs w:val="28"/>
        </w:rPr>
        <w:t xml:space="preserve">, Н. </w:t>
      </w:r>
      <w:proofErr w:type="spellStart"/>
      <w:r w:rsidRPr="009D7290">
        <w:rPr>
          <w:rFonts w:ascii="Times New Roman" w:hAnsi="Times New Roman" w:cs="Times New Roman"/>
          <w:sz w:val="28"/>
          <w:szCs w:val="28"/>
        </w:rPr>
        <w:t>Карш</w:t>
      </w:r>
      <w:proofErr w:type="spellEnd"/>
      <w:r w:rsidRPr="009D7290">
        <w:rPr>
          <w:rFonts w:ascii="Times New Roman" w:hAnsi="Times New Roman" w:cs="Times New Roman"/>
          <w:sz w:val="28"/>
          <w:szCs w:val="28"/>
        </w:rPr>
        <w:t xml:space="preserve">, О. </w:t>
      </w:r>
      <w:proofErr w:type="spellStart"/>
      <w:r w:rsidRPr="009D7290">
        <w:rPr>
          <w:rFonts w:ascii="Times New Roman" w:hAnsi="Times New Roman" w:cs="Times New Roman"/>
          <w:sz w:val="28"/>
          <w:szCs w:val="28"/>
        </w:rPr>
        <w:t>Хромушина</w:t>
      </w:r>
      <w:proofErr w:type="spellEnd"/>
      <w:r w:rsidRPr="009D7290">
        <w:rPr>
          <w:rFonts w:ascii="Times New Roman" w:hAnsi="Times New Roman" w:cs="Times New Roman"/>
          <w:sz w:val="28"/>
          <w:szCs w:val="28"/>
        </w:rPr>
        <w:t xml:space="preserve">, Е. Зарецкой и др.), народные песни (несложное </w:t>
      </w:r>
      <w:proofErr w:type="spellStart"/>
      <w:r w:rsidRPr="009D7290">
        <w:rPr>
          <w:rFonts w:ascii="Times New Roman" w:hAnsi="Times New Roman" w:cs="Times New Roman"/>
          <w:sz w:val="28"/>
          <w:szCs w:val="28"/>
        </w:rPr>
        <w:t>двухголосие</w:t>
      </w:r>
      <w:proofErr w:type="spellEnd"/>
      <w:r w:rsidRPr="009D7290">
        <w:rPr>
          <w:rFonts w:ascii="Times New Roman" w:hAnsi="Times New Roman" w:cs="Times New Roman"/>
          <w:sz w:val="28"/>
          <w:szCs w:val="28"/>
        </w:rPr>
        <w:t xml:space="preserve"> или его элементы). Несложные каноны русских или зарубежных композиторов. </w:t>
      </w:r>
    </w:p>
    <w:p w14:paraId="54704AF4" w14:textId="77777777" w:rsidR="00F65894" w:rsidRDefault="00F65894" w:rsidP="003567A7">
      <w:pPr>
        <w:spacing w:after="0" w:line="240" w:lineRule="auto"/>
        <w:ind w:firstLine="709"/>
        <w:jc w:val="center"/>
        <w:rPr>
          <w:rFonts w:ascii="Times New Roman" w:hAnsi="Times New Roman" w:cs="Times New Roman"/>
          <w:b/>
          <w:bCs/>
          <w:sz w:val="28"/>
          <w:szCs w:val="28"/>
        </w:rPr>
      </w:pPr>
    </w:p>
    <w:p w14:paraId="72F856F8" w14:textId="77777777" w:rsidR="00862C03" w:rsidRPr="00862C03" w:rsidRDefault="009D7290" w:rsidP="003567A7">
      <w:pPr>
        <w:spacing w:after="0" w:line="240" w:lineRule="auto"/>
        <w:ind w:firstLine="709"/>
        <w:jc w:val="center"/>
        <w:rPr>
          <w:rFonts w:ascii="Times New Roman" w:hAnsi="Times New Roman" w:cs="Times New Roman"/>
          <w:b/>
          <w:bCs/>
          <w:sz w:val="28"/>
          <w:szCs w:val="28"/>
        </w:rPr>
      </w:pPr>
      <w:r w:rsidRPr="00862C03">
        <w:rPr>
          <w:rFonts w:ascii="Times New Roman" w:hAnsi="Times New Roman" w:cs="Times New Roman"/>
          <w:b/>
          <w:bCs/>
          <w:sz w:val="28"/>
          <w:szCs w:val="28"/>
        </w:rPr>
        <w:t xml:space="preserve">Примерные </w:t>
      </w:r>
      <w:r w:rsidR="00C92389">
        <w:rPr>
          <w:rFonts w:ascii="Times New Roman" w:hAnsi="Times New Roman" w:cs="Times New Roman"/>
          <w:b/>
          <w:bCs/>
          <w:sz w:val="28"/>
          <w:szCs w:val="28"/>
        </w:rPr>
        <w:t>репертуарные списки</w:t>
      </w:r>
    </w:p>
    <w:p w14:paraId="3C2D4A40" w14:textId="77777777" w:rsidR="00365894" w:rsidRPr="00A24DB6" w:rsidRDefault="00365894" w:rsidP="003567A7">
      <w:pPr>
        <w:numPr>
          <w:ilvl w:val="0"/>
          <w:numId w:val="2"/>
        </w:numPr>
        <w:tabs>
          <w:tab w:val="clear" w:pos="720"/>
          <w:tab w:val="num" w:pos="360"/>
        </w:tabs>
        <w:spacing w:after="0" w:line="240" w:lineRule="auto"/>
        <w:ind w:left="0" w:firstLine="0"/>
        <w:rPr>
          <w:rFonts w:ascii="Times New Roman" w:hAnsi="Times New Roman" w:cs="Times New Roman"/>
          <w:sz w:val="28"/>
          <w:szCs w:val="28"/>
        </w:rPr>
      </w:pPr>
      <w:r w:rsidRPr="00A24DB6">
        <w:rPr>
          <w:rFonts w:ascii="Times New Roman" w:hAnsi="Times New Roman" w:cs="Times New Roman"/>
          <w:sz w:val="28"/>
          <w:szCs w:val="28"/>
        </w:rPr>
        <w:t>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Р. Котляревского «Веселый жук»</w:t>
      </w:r>
    </w:p>
    <w:p w14:paraId="3086514B" w14:textId="77777777" w:rsidR="00365894" w:rsidRPr="00A24DB6" w:rsidRDefault="00365894" w:rsidP="003567A7">
      <w:pPr>
        <w:numPr>
          <w:ilvl w:val="0"/>
          <w:numId w:val="2"/>
        </w:numPr>
        <w:tabs>
          <w:tab w:val="clear" w:pos="720"/>
          <w:tab w:val="num" w:pos="360"/>
        </w:tabs>
        <w:spacing w:after="0" w:line="240" w:lineRule="auto"/>
        <w:ind w:left="0" w:firstLine="0"/>
        <w:rPr>
          <w:rFonts w:ascii="Times New Roman" w:hAnsi="Times New Roman" w:cs="Times New Roman"/>
          <w:sz w:val="28"/>
          <w:szCs w:val="28"/>
        </w:rPr>
      </w:pPr>
      <w:r w:rsidRPr="00A24DB6">
        <w:rPr>
          <w:rFonts w:ascii="Times New Roman" w:hAnsi="Times New Roman" w:cs="Times New Roman"/>
          <w:sz w:val="28"/>
          <w:szCs w:val="28"/>
        </w:rPr>
        <w:t xml:space="preserve">Муз. Т. </w:t>
      </w:r>
      <w:proofErr w:type="spellStart"/>
      <w:r w:rsidRPr="00A24DB6">
        <w:rPr>
          <w:rFonts w:ascii="Times New Roman" w:hAnsi="Times New Roman" w:cs="Times New Roman"/>
          <w:sz w:val="28"/>
          <w:szCs w:val="28"/>
        </w:rPr>
        <w:t>Попатенко</w:t>
      </w:r>
      <w:proofErr w:type="spellEnd"/>
      <w:r w:rsidRPr="00A24DB6">
        <w:rPr>
          <w:rFonts w:ascii="Times New Roman" w:hAnsi="Times New Roman" w:cs="Times New Roman"/>
          <w:sz w:val="28"/>
          <w:szCs w:val="28"/>
        </w:rPr>
        <w:t>, сл. Т.Волгиной «Подарок маме»</w:t>
      </w:r>
    </w:p>
    <w:p w14:paraId="2BE96E22" w14:textId="77777777" w:rsidR="00365894" w:rsidRPr="00A24DB6" w:rsidRDefault="00365894" w:rsidP="003567A7">
      <w:pPr>
        <w:numPr>
          <w:ilvl w:val="0"/>
          <w:numId w:val="2"/>
        </w:numPr>
        <w:tabs>
          <w:tab w:val="clear" w:pos="720"/>
          <w:tab w:val="num" w:pos="360"/>
        </w:tabs>
        <w:spacing w:after="0" w:line="240" w:lineRule="auto"/>
        <w:ind w:left="0" w:firstLine="0"/>
        <w:rPr>
          <w:rFonts w:ascii="Times New Roman" w:hAnsi="Times New Roman" w:cs="Times New Roman"/>
          <w:sz w:val="28"/>
          <w:szCs w:val="28"/>
        </w:rPr>
      </w:pPr>
      <w:r w:rsidRPr="00A24DB6">
        <w:rPr>
          <w:rFonts w:ascii="Times New Roman" w:hAnsi="Times New Roman" w:cs="Times New Roman"/>
          <w:sz w:val="28"/>
          <w:szCs w:val="28"/>
        </w:rPr>
        <w:t>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w:t>
      </w:r>
      <w:proofErr w:type="spellStart"/>
      <w:r w:rsidRPr="00A24DB6">
        <w:rPr>
          <w:rFonts w:ascii="Times New Roman" w:hAnsi="Times New Roman" w:cs="Times New Roman"/>
          <w:sz w:val="28"/>
          <w:szCs w:val="28"/>
        </w:rPr>
        <w:t>Л.Абелян</w:t>
      </w:r>
      <w:proofErr w:type="spellEnd"/>
      <w:r w:rsidRPr="00A24DB6">
        <w:rPr>
          <w:rFonts w:ascii="Times New Roman" w:hAnsi="Times New Roman" w:cs="Times New Roman"/>
          <w:sz w:val="28"/>
          <w:szCs w:val="28"/>
        </w:rPr>
        <w:t xml:space="preserve"> «Песенка про хомячка»</w:t>
      </w:r>
    </w:p>
    <w:p w14:paraId="3532D78F" w14:textId="77777777" w:rsidR="00365894" w:rsidRPr="00A24DB6" w:rsidRDefault="00365894" w:rsidP="003567A7">
      <w:pPr>
        <w:numPr>
          <w:ilvl w:val="0"/>
          <w:numId w:val="2"/>
        </w:numPr>
        <w:tabs>
          <w:tab w:val="clear" w:pos="720"/>
          <w:tab w:val="num" w:pos="360"/>
        </w:tabs>
        <w:spacing w:after="0" w:line="240" w:lineRule="auto"/>
        <w:ind w:left="0" w:firstLine="0"/>
        <w:rPr>
          <w:rFonts w:ascii="Times New Roman" w:hAnsi="Times New Roman" w:cs="Times New Roman"/>
          <w:sz w:val="28"/>
          <w:szCs w:val="28"/>
        </w:rPr>
      </w:pPr>
      <w:r w:rsidRPr="00A24DB6">
        <w:rPr>
          <w:rFonts w:ascii="Times New Roman" w:hAnsi="Times New Roman" w:cs="Times New Roman"/>
          <w:sz w:val="28"/>
          <w:szCs w:val="28"/>
        </w:rPr>
        <w:t>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w:t>
      </w:r>
      <w:proofErr w:type="spellStart"/>
      <w:r w:rsidRPr="00A24DB6">
        <w:rPr>
          <w:rFonts w:ascii="Times New Roman" w:hAnsi="Times New Roman" w:cs="Times New Roman"/>
          <w:sz w:val="28"/>
          <w:szCs w:val="28"/>
        </w:rPr>
        <w:t>Е.Вебрика</w:t>
      </w:r>
      <w:proofErr w:type="spellEnd"/>
      <w:r w:rsidRPr="00A24DB6">
        <w:rPr>
          <w:rFonts w:ascii="Times New Roman" w:hAnsi="Times New Roman" w:cs="Times New Roman"/>
          <w:sz w:val="28"/>
          <w:szCs w:val="28"/>
        </w:rPr>
        <w:t xml:space="preserve"> «Котя»</w:t>
      </w:r>
    </w:p>
    <w:p w14:paraId="7A844E2E" w14:textId="77777777" w:rsidR="00365894" w:rsidRPr="00A24DB6" w:rsidRDefault="00365894" w:rsidP="003567A7">
      <w:pPr>
        <w:numPr>
          <w:ilvl w:val="0"/>
          <w:numId w:val="2"/>
        </w:numPr>
        <w:tabs>
          <w:tab w:val="clear" w:pos="720"/>
          <w:tab w:val="num" w:pos="360"/>
        </w:tabs>
        <w:spacing w:after="0" w:line="240" w:lineRule="auto"/>
        <w:ind w:left="0" w:firstLine="0"/>
        <w:rPr>
          <w:rFonts w:ascii="Times New Roman" w:hAnsi="Times New Roman" w:cs="Times New Roman"/>
          <w:sz w:val="28"/>
          <w:szCs w:val="28"/>
        </w:rPr>
      </w:pPr>
      <w:r w:rsidRPr="00A24DB6">
        <w:rPr>
          <w:rFonts w:ascii="Times New Roman" w:hAnsi="Times New Roman" w:cs="Times New Roman"/>
          <w:sz w:val="28"/>
          <w:szCs w:val="28"/>
        </w:rPr>
        <w:t>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Е. </w:t>
      </w:r>
      <w:proofErr w:type="spellStart"/>
      <w:r w:rsidRPr="00A24DB6">
        <w:rPr>
          <w:rFonts w:ascii="Times New Roman" w:hAnsi="Times New Roman" w:cs="Times New Roman"/>
          <w:sz w:val="28"/>
          <w:szCs w:val="28"/>
        </w:rPr>
        <w:t>Вебрика</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Улиточка</w:t>
      </w:r>
      <w:proofErr w:type="spellEnd"/>
      <w:r w:rsidRPr="00A24DB6">
        <w:rPr>
          <w:rFonts w:ascii="Times New Roman" w:hAnsi="Times New Roman" w:cs="Times New Roman"/>
          <w:sz w:val="28"/>
          <w:szCs w:val="28"/>
        </w:rPr>
        <w:t>»</w:t>
      </w:r>
    </w:p>
    <w:p w14:paraId="40B8349F" w14:textId="77777777" w:rsidR="00365894" w:rsidRPr="00A24DB6" w:rsidRDefault="00365894" w:rsidP="003567A7">
      <w:pPr>
        <w:tabs>
          <w:tab w:val="num" w:pos="360"/>
        </w:tabs>
        <w:spacing w:after="0" w:line="240" w:lineRule="auto"/>
        <w:rPr>
          <w:rFonts w:ascii="Times New Roman" w:hAnsi="Times New Roman" w:cs="Times New Roman"/>
          <w:b/>
          <w:sz w:val="28"/>
          <w:szCs w:val="28"/>
        </w:rPr>
      </w:pPr>
      <w:r w:rsidRPr="00A24DB6">
        <w:rPr>
          <w:rFonts w:ascii="Times New Roman" w:hAnsi="Times New Roman" w:cs="Times New Roman"/>
          <w:sz w:val="28"/>
          <w:szCs w:val="28"/>
        </w:rPr>
        <w:t>6. 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w:t>
      </w:r>
      <w:proofErr w:type="spellStart"/>
      <w:r w:rsidRPr="00A24DB6">
        <w:rPr>
          <w:rFonts w:ascii="Times New Roman" w:hAnsi="Times New Roman" w:cs="Times New Roman"/>
          <w:sz w:val="28"/>
          <w:szCs w:val="28"/>
        </w:rPr>
        <w:t>Л.Абелян</w:t>
      </w:r>
      <w:proofErr w:type="spellEnd"/>
      <w:r w:rsidRPr="00A24DB6">
        <w:rPr>
          <w:rFonts w:ascii="Times New Roman" w:hAnsi="Times New Roman" w:cs="Times New Roman"/>
          <w:sz w:val="28"/>
          <w:szCs w:val="28"/>
        </w:rPr>
        <w:t xml:space="preserve"> «Про меня и муравья»</w:t>
      </w:r>
    </w:p>
    <w:p w14:paraId="75C77F9D" w14:textId="77777777" w:rsidR="00365894" w:rsidRPr="00A24DB6" w:rsidRDefault="00365894" w:rsidP="003567A7">
      <w:pPr>
        <w:tabs>
          <w:tab w:val="num" w:pos="0"/>
        </w:tabs>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7. Муз. Д. </w:t>
      </w:r>
      <w:proofErr w:type="spellStart"/>
      <w:r w:rsidRPr="00A24DB6">
        <w:rPr>
          <w:rFonts w:ascii="Times New Roman" w:hAnsi="Times New Roman" w:cs="Times New Roman"/>
          <w:sz w:val="28"/>
          <w:szCs w:val="28"/>
        </w:rPr>
        <w:t>Кабалевского</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сл.В.Викторова</w:t>
      </w:r>
      <w:proofErr w:type="spellEnd"/>
      <w:r w:rsidRPr="00A24DB6">
        <w:rPr>
          <w:rFonts w:ascii="Times New Roman" w:hAnsi="Times New Roman" w:cs="Times New Roman"/>
          <w:sz w:val="28"/>
          <w:szCs w:val="28"/>
        </w:rPr>
        <w:t xml:space="preserve"> «Артистка»</w:t>
      </w:r>
    </w:p>
    <w:p w14:paraId="0177B1A9" w14:textId="77777777" w:rsidR="00365894" w:rsidRPr="00A24DB6" w:rsidRDefault="00365894" w:rsidP="003567A7">
      <w:pPr>
        <w:tabs>
          <w:tab w:val="num" w:pos="0"/>
        </w:tabs>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8. Муз. Е. Крылатова, сл. Ю. </w:t>
      </w:r>
      <w:proofErr w:type="spellStart"/>
      <w:r w:rsidRPr="00A24DB6">
        <w:rPr>
          <w:rFonts w:ascii="Times New Roman" w:hAnsi="Times New Roman" w:cs="Times New Roman"/>
          <w:sz w:val="28"/>
          <w:szCs w:val="28"/>
        </w:rPr>
        <w:t>Энтина</w:t>
      </w:r>
      <w:proofErr w:type="spellEnd"/>
      <w:r w:rsidRPr="00A24DB6">
        <w:rPr>
          <w:rFonts w:ascii="Times New Roman" w:hAnsi="Times New Roman" w:cs="Times New Roman"/>
          <w:sz w:val="28"/>
          <w:szCs w:val="28"/>
        </w:rPr>
        <w:t xml:space="preserve"> «Песенка Деда Мороза»</w:t>
      </w:r>
    </w:p>
    <w:p w14:paraId="67E74B2D"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9. Муз. Е. Крылатова, сл. Ю. </w:t>
      </w:r>
      <w:proofErr w:type="spellStart"/>
      <w:r w:rsidRPr="00A24DB6">
        <w:rPr>
          <w:rFonts w:ascii="Times New Roman" w:hAnsi="Times New Roman" w:cs="Times New Roman"/>
          <w:sz w:val="28"/>
          <w:szCs w:val="28"/>
        </w:rPr>
        <w:t>Энтина</w:t>
      </w:r>
      <w:proofErr w:type="spellEnd"/>
      <w:r w:rsidRPr="00A24DB6">
        <w:rPr>
          <w:rFonts w:ascii="Times New Roman" w:hAnsi="Times New Roman" w:cs="Times New Roman"/>
          <w:sz w:val="28"/>
          <w:szCs w:val="28"/>
        </w:rPr>
        <w:t xml:space="preserve"> «Песенка о лете»</w:t>
      </w:r>
    </w:p>
    <w:p w14:paraId="2F3BF2B0"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10.Муз. Б.Савельева, сл.А.Хайта «Песенка Леопольда»</w:t>
      </w:r>
    </w:p>
    <w:p w14:paraId="29DA1A1D"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11.Муз. </w:t>
      </w:r>
      <w:proofErr w:type="spellStart"/>
      <w:r w:rsidRPr="00A24DB6">
        <w:rPr>
          <w:rFonts w:ascii="Times New Roman" w:hAnsi="Times New Roman" w:cs="Times New Roman"/>
          <w:sz w:val="28"/>
          <w:szCs w:val="28"/>
        </w:rPr>
        <w:t>В.Шаинского</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сл.Ю.Энтина</w:t>
      </w:r>
      <w:proofErr w:type="spellEnd"/>
      <w:r w:rsidRPr="00A24DB6">
        <w:rPr>
          <w:rFonts w:ascii="Times New Roman" w:hAnsi="Times New Roman" w:cs="Times New Roman"/>
          <w:sz w:val="28"/>
          <w:szCs w:val="28"/>
        </w:rPr>
        <w:t xml:space="preserve"> «Антошка»</w:t>
      </w:r>
    </w:p>
    <w:p w14:paraId="2F288BA6"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12.Муз. Б.Савельева, сл. А.Хайта «Неприятность эту мы переживем»</w:t>
      </w:r>
    </w:p>
    <w:p w14:paraId="41823339"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13.Муз. Е. Крылатова, сл. Ю.Яковлева  «Колыбельная медведицы»</w:t>
      </w:r>
    </w:p>
    <w:p w14:paraId="3AF3FC55"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14.Муз. А.Журбина, сл. П.Синявского «Веселый лягушатник»</w:t>
      </w:r>
    </w:p>
    <w:p w14:paraId="3D240E90"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15.Муз. Г.Струве, сл.Н.Соловьева «Песенка о гамме».</w:t>
      </w:r>
    </w:p>
    <w:p w14:paraId="2B4F814E"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16.Муз. </w:t>
      </w:r>
      <w:proofErr w:type="spellStart"/>
      <w:r w:rsidRPr="00A24DB6">
        <w:rPr>
          <w:rFonts w:ascii="Times New Roman" w:hAnsi="Times New Roman" w:cs="Times New Roman"/>
          <w:sz w:val="28"/>
          <w:szCs w:val="28"/>
        </w:rPr>
        <w:t>Ю.Чичкова</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сл.П.Синявского</w:t>
      </w:r>
      <w:proofErr w:type="spellEnd"/>
      <w:r w:rsidRPr="00A24DB6">
        <w:rPr>
          <w:rFonts w:ascii="Times New Roman" w:hAnsi="Times New Roman" w:cs="Times New Roman"/>
          <w:sz w:val="28"/>
          <w:szCs w:val="28"/>
        </w:rPr>
        <w:t xml:space="preserve"> «Родная песенка».</w:t>
      </w:r>
    </w:p>
    <w:p w14:paraId="242062C2"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17.Муз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w:t>
      </w:r>
      <w:proofErr w:type="spellStart"/>
      <w:r w:rsidRPr="00A24DB6">
        <w:rPr>
          <w:rFonts w:ascii="Times New Roman" w:hAnsi="Times New Roman" w:cs="Times New Roman"/>
          <w:sz w:val="28"/>
          <w:szCs w:val="28"/>
        </w:rPr>
        <w:t>Л.Абелян</w:t>
      </w:r>
      <w:proofErr w:type="spellEnd"/>
      <w:r w:rsidRPr="00A24DB6">
        <w:rPr>
          <w:rFonts w:ascii="Times New Roman" w:hAnsi="Times New Roman" w:cs="Times New Roman"/>
          <w:sz w:val="28"/>
          <w:szCs w:val="28"/>
        </w:rPr>
        <w:t xml:space="preserve"> «Песенка про манную кашу».</w:t>
      </w:r>
    </w:p>
    <w:p w14:paraId="097962A7"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18.Муз. </w:t>
      </w:r>
      <w:proofErr w:type="spellStart"/>
      <w:r w:rsidRPr="00A24DB6">
        <w:rPr>
          <w:rFonts w:ascii="Times New Roman" w:hAnsi="Times New Roman" w:cs="Times New Roman"/>
          <w:sz w:val="28"/>
          <w:szCs w:val="28"/>
        </w:rPr>
        <w:t>Л.Гуртовой</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сл.Н.Вересокиной</w:t>
      </w:r>
      <w:proofErr w:type="spellEnd"/>
      <w:r w:rsidRPr="00A24DB6">
        <w:rPr>
          <w:rFonts w:ascii="Times New Roman" w:hAnsi="Times New Roman" w:cs="Times New Roman"/>
          <w:sz w:val="28"/>
          <w:szCs w:val="28"/>
        </w:rPr>
        <w:t xml:space="preserve"> «Фонарики».</w:t>
      </w:r>
    </w:p>
    <w:p w14:paraId="10CA60A9"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19. Муз. </w:t>
      </w:r>
      <w:proofErr w:type="spellStart"/>
      <w:r w:rsidRPr="00A24DB6">
        <w:rPr>
          <w:rFonts w:ascii="Times New Roman" w:hAnsi="Times New Roman" w:cs="Times New Roman"/>
          <w:sz w:val="28"/>
          <w:szCs w:val="28"/>
        </w:rPr>
        <w:t>В.Шаинского</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сл.С.Козлова</w:t>
      </w:r>
      <w:proofErr w:type="spellEnd"/>
      <w:r w:rsidRPr="00A24DB6">
        <w:rPr>
          <w:rFonts w:ascii="Times New Roman" w:hAnsi="Times New Roman" w:cs="Times New Roman"/>
          <w:sz w:val="28"/>
          <w:szCs w:val="28"/>
        </w:rPr>
        <w:t xml:space="preserve"> «Дождь идет по улице».</w:t>
      </w:r>
    </w:p>
    <w:p w14:paraId="3EEAEB84"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 xml:space="preserve">20.Муз. </w:t>
      </w:r>
      <w:proofErr w:type="spellStart"/>
      <w:r w:rsidRPr="00A24DB6">
        <w:rPr>
          <w:rFonts w:ascii="Times New Roman" w:hAnsi="Times New Roman" w:cs="Times New Roman"/>
          <w:sz w:val="28"/>
          <w:szCs w:val="28"/>
        </w:rPr>
        <w:t>Ю.Чичкова</w:t>
      </w:r>
      <w:proofErr w:type="spellEnd"/>
      <w:r w:rsidRPr="00A24DB6">
        <w:rPr>
          <w:rFonts w:ascii="Times New Roman" w:hAnsi="Times New Roman" w:cs="Times New Roman"/>
          <w:sz w:val="28"/>
          <w:szCs w:val="28"/>
        </w:rPr>
        <w:t xml:space="preserve">, </w:t>
      </w:r>
      <w:proofErr w:type="spellStart"/>
      <w:r w:rsidRPr="00A24DB6">
        <w:rPr>
          <w:rFonts w:ascii="Times New Roman" w:hAnsi="Times New Roman" w:cs="Times New Roman"/>
          <w:sz w:val="28"/>
          <w:szCs w:val="28"/>
        </w:rPr>
        <w:t>сл.К.Ибряева</w:t>
      </w:r>
      <w:proofErr w:type="spellEnd"/>
      <w:r w:rsidRPr="00A24DB6">
        <w:rPr>
          <w:rFonts w:ascii="Times New Roman" w:hAnsi="Times New Roman" w:cs="Times New Roman"/>
          <w:sz w:val="28"/>
          <w:szCs w:val="28"/>
        </w:rPr>
        <w:t xml:space="preserve"> и Л Кондрашенко «Самая счастливая».</w:t>
      </w:r>
    </w:p>
    <w:p w14:paraId="555A02AA"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21. Муз</w:t>
      </w:r>
      <w:proofErr w:type="gramStart"/>
      <w:r w:rsidRPr="00A24DB6">
        <w:rPr>
          <w:rFonts w:ascii="Times New Roman" w:hAnsi="Times New Roman" w:cs="Times New Roman"/>
          <w:sz w:val="28"/>
          <w:szCs w:val="28"/>
        </w:rPr>
        <w:t>.</w:t>
      </w:r>
      <w:proofErr w:type="gramEnd"/>
      <w:r w:rsidRPr="00A24DB6">
        <w:rPr>
          <w:rFonts w:ascii="Times New Roman" w:hAnsi="Times New Roman" w:cs="Times New Roman"/>
          <w:sz w:val="28"/>
          <w:szCs w:val="28"/>
        </w:rPr>
        <w:t xml:space="preserve"> и сл. </w:t>
      </w:r>
      <w:proofErr w:type="spellStart"/>
      <w:r w:rsidRPr="00A24DB6">
        <w:rPr>
          <w:rFonts w:ascii="Times New Roman" w:hAnsi="Times New Roman" w:cs="Times New Roman"/>
          <w:sz w:val="28"/>
          <w:szCs w:val="28"/>
        </w:rPr>
        <w:t>Л.Абелян</w:t>
      </w:r>
      <w:proofErr w:type="spellEnd"/>
      <w:r w:rsidRPr="00A24DB6">
        <w:rPr>
          <w:rFonts w:ascii="Times New Roman" w:hAnsi="Times New Roman" w:cs="Times New Roman"/>
          <w:sz w:val="28"/>
          <w:szCs w:val="28"/>
        </w:rPr>
        <w:t xml:space="preserve"> «Модница».</w:t>
      </w:r>
    </w:p>
    <w:p w14:paraId="79251A2E" w14:textId="77777777" w:rsidR="00365894" w:rsidRPr="00A24DB6" w:rsidRDefault="00365894" w:rsidP="003567A7">
      <w:pPr>
        <w:spacing w:after="0" w:line="240" w:lineRule="auto"/>
        <w:rPr>
          <w:rFonts w:ascii="Times New Roman" w:hAnsi="Times New Roman" w:cs="Times New Roman"/>
          <w:sz w:val="28"/>
          <w:szCs w:val="28"/>
        </w:rPr>
      </w:pPr>
      <w:r w:rsidRPr="00A24DB6">
        <w:rPr>
          <w:rFonts w:ascii="Times New Roman" w:hAnsi="Times New Roman" w:cs="Times New Roman"/>
          <w:sz w:val="28"/>
          <w:szCs w:val="28"/>
        </w:rPr>
        <w:t>22.Муз. Г.Струве, сл.Н.Соловьевой «Моя Россия».</w:t>
      </w:r>
    </w:p>
    <w:p w14:paraId="1F6A6288" w14:textId="77777777" w:rsidR="00365894" w:rsidRPr="00862C03" w:rsidRDefault="00365894" w:rsidP="003567A7">
      <w:pPr>
        <w:spacing w:after="0" w:line="240" w:lineRule="auto"/>
        <w:rPr>
          <w:rFonts w:ascii="Times New Roman" w:hAnsi="Times New Roman" w:cs="Times New Roman"/>
          <w:b/>
          <w:bCs/>
          <w:i/>
          <w:iCs/>
          <w:sz w:val="28"/>
          <w:szCs w:val="28"/>
        </w:rPr>
      </w:pPr>
    </w:p>
    <w:p w14:paraId="4F52ACC9" w14:textId="77777777" w:rsidR="003A559F" w:rsidRDefault="00C57ECA" w:rsidP="003567A7">
      <w:pPr>
        <w:tabs>
          <w:tab w:val="left" w:pos="2760"/>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3A559F" w:rsidRPr="003A559F">
        <w:rPr>
          <w:rFonts w:ascii="Times New Roman" w:hAnsi="Times New Roman" w:cs="Times New Roman"/>
          <w:i/>
          <w:sz w:val="28"/>
          <w:szCs w:val="28"/>
        </w:rPr>
        <w:t>Примечание</w:t>
      </w:r>
      <w:r w:rsidR="003A559F">
        <w:rPr>
          <w:rFonts w:ascii="Times New Roman" w:hAnsi="Times New Roman" w:cs="Times New Roman"/>
          <w:i/>
          <w:sz w:val="28"/>
          <w:szCs w:val="28"/>
        </w:rPr>
        <w:t xml:space="preserve">: </w:t>
      </w:r>
      <w:r w:rsidR="003A559F">
        <w:rPr>
          <w:rFonts w:ascii="Times New Roman" w:hAnsi="Times New Roman" w:cs="Times New Roman"/>
          <w:sz w:val="28"/>
          <w:szCs w:val="28"/>
        </w:rPr>
        <w:t>репертуарны</w:t>
      </w:r>
      <w:r w:rsidR="00AF1575">
        <w:rPr>
          <w:rFonts w:ascii="Times New Roman" w:hAnsi="Times New Roman" w:cs="Times New Roman"/>
          <w:sz w:val="28"/>
          <w:szCs w:val="28"/>
        </w:rPr>
        <w:t>й список может</w:t>
      </w:r>
      <w:r>
        <w:rPr>
          <w:rFonts w:ascii="Times New Roman" w:hAnsi="Times New Roman" w:cs="Times New Roman"/>
          <w:sz w:val="28"/>
          <w:szCs w:val="28"/>
        </w:rPr>
        <w:t xml:space="preserve"> варьироваться по </w:t>
      </w:r>
      <w:r w:rsidR="003A559F">
        <w:rPr>
          <w:rFonts w:ascii="Times New Roman" w:hAnsi="Times New Roman" w:cs="Times New Roman"/>
          <w:sz w:val="28"/>
          <w:szCs w:val="28"/>
        </w:rPr>
        <w:t>усмотрению преподавателя.</w:t>
      </w:r>
    </w:p>
    <w:p w14:paraId="31BB6965" w14:textId="77777777" w:rsidR="003567A7" w:rsidRPr="003A559F" w:rsidRDefault="003567A7" w:rsidP="003567A7">
      <w:pPr>
        <w:tabs>
          <w:tab w:val="left" w:pos="2760"/>
        </w:tabs>
        <w:spacing w:after="0" w:line="240" w:lineRule="auto"/>
        <w:jc w:val="both"/>
        <w:rPr>
          <w:rFonts w:ascii="Times New Roman" w:hAnsi="Times New Roman" w:cs="Times New Roman"/>
          <w:sz w:val="28"/>
          <w:szCs w:val="28"/>
        </w:rPr>
      </w:pPr>
    </w:p>
    <w:p w14:paraId="7DC72161" w14:textId="77777777" w:rsidR="00862C03" w:rsidRDefault="009D7290" w:rsidP="003567A7">
      <w:pPr>
        <w:spacing w:after="0" w:line="240" w:lineRule="auto"/>
        <w:ind w:firstLine="709"/>
        <w:jc w:val="center"/>
        <w:rPr>
          <w:rFonts w:ascii="Times New Roman" w:hAnsi="Times New Roman" w:cs="Times New Roman"/>
          <w:b/>
          <w:bCs/>
          <w:sz w:val="28"/>
          <w:szCs w:val="28"/>
        </w:rPr>
      </w:pPr>
      <w:r w:rsidRPr="009D7290">
        <w:rPr>
          <w:rFonts w:ascii="Times New Roman" w:hAnsi="Times New Roman" w:cs="Times New Roman"/>
          <w:b/>
          <w:bCs/>
          <w:sz w:val="28"/>
          <w:szCs w:val="28"/>
        </w:rPr>
        <w:t>III. Требования к уровню подготовки обучающихся</w:t>
      </w:r>
    </w:p>
    <w:p w14:paraId="5B587056"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Результатом освоения программы учебного предмета «Вокальный ансамбль» являются следующие знания, умения, навыки:</w:t>
      </w:r>
    </w:p>
    <w:p w14:paraId="6ADA74DF"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lastRenderedPageBreak/>
        <w:t xml:space="preserve"> - знание начальных основ вокального искусства, вокально-ансамблевых особенностей партитур, художественно-исполнительских возможностей вокального ансамбля;</w:t>
      </w:r>
    </w:p>
    <w:p w14:paraId="59C282DA"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знание профессиональной терминологии;</w:t>
      </w:r>
    </w:p>
    <w:p w14:paraId="1622B825"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умение передавать авторский замысел музыкального произведения с помощью органического сочетания слова и музыки;</w:t>
      </w:r>
    </w:p>
    <w:p w14:paraId="4CFF19D7"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навыки коллективного ансамблевого исполнительского творчества, в том числе отражающие взаимоотношения между солистом и вокальным ансамблем; </w:t>
      </w:r>
    </w:p>
    <w:p w14:paraId="718F21FF" w14:textId="77777777" w:rsidR="00862C03"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сформированные практические навыки исполнения авторских, народных хоровых и ансамблевых произведений отечественной и зарубежной музыки, в том числе произведений для детей;</w:t>
      </w:r>
    </w:p>
    <w:p w14:paraId="1B182C20" w14:textId="77777777" w:rsidR="009D7290" w:rsidRDefault="009D7290" w:rsidP="003567A7">
      <w:pPr>
        <w:spacing w:after="0" w:line="240" w:lineRule="auto"/>
        <w:ind w:firstLine="709"/>
        <w:jc w:val="both"/>
        <w:rPr>
          <w:rFonts w:ascii="Times New Roman" w:hAnsi="Times New Roman" w:cs="Times New Roman"/>
          <w:sz w:val="28"/>
          <w:szCs w:val="28"/>
        </w:rPr>
      </w:pPr>
      <w:r w:rsidRPr="009D7290">
        <w:rPr>
          <w:rFonts w:ascii="Times New Roman" w:hAnsi="Times New Roman" w:cs="Times New Roman"/>
          <w:sz w:val="28"/>
          <w:szCs w:val="28"/>
        </w:rPr>
        <w:t xml:space="preserve"> - наличие практических навыков исполнения партий в составе вокального ансамбля.</w:t>
      </w:r>
    </w:p>
    <w:p w14:paraId="09617E1A" w14:textId="77777777" w:rsidR="003567A7" w:rsidRPr="009D7290" w:rsidRDefault="003567A7" w:rsidP="003567A7">
      <w:pPr>
        <w:spacing w:after="0" w:line="240" w:lineRule="auto"/>
        <w:ind w:firstLine="709"/>
        <w:jc w:val="both"/>
        <w:rPr>
          <w:rFonts w:ascii="Times New Roman" w:hAnsi="Times New Roman" w:cs="Times New Roman"/>
          <w:sz w:val="28"/>
          <w:szCs w:val="28"/>
        </w:rPr>
      </w:pPr>
    </w:p>
    <w:p w14:paraId="7C2F60F1" w14:textId="77777777" w:rsidR="00862C03" w:rsidRDefault="009D7290" w:rsidP="003567A7">
      <w:pPr>
        <w:spacing w:after="0" w:line="240" w:lineRule="auto"/>
        <w:ind w:firstLine="709"/>
        <w:jc w:val="center"/>
        <w:rPr>
          <w:rFonts w:ascii="Times New Roman" w:hAnsi="Times New Roman" w:cs="Times New Roman"/>
          <w:b/>
          <w:bCs/>
          <w:sz w:val="28"/>
          <w:szCs w:val="28"/>
        </w:rPr>
      </w:pPr>
      <w:r w:rsidRPr="009D7290">
        <w:rPr>
          <w:rFonts w:ascii="Times New Roman" w:hAnsi="Times New Roman" w:cs="Times New Roman"/>
          <w:b/>
          <w:bCs/>
          <w:sz w:val="28"/>
          <w:szCs w:val="28"/>
        </w:rPr>
        <w:t>IV. Формы и методы контроля, система оценок.</w:t>
      </w:r>
    </w:p>
    <w:p w14:paraId="40A6F1EA" w14:textId="77777777" w:rsidR="00A03AAB" w:rsidRPr="00A03AAB" w:rsidRDefault="009D7290" w:rsidP="003567A7">
      <w:pPr>
        <w:pStyle w:val="a4"/>
        <w:numPr>
          <w:ilvl w:val="0"/>
          <w:numId w:val="1"/>
        </w:numPr>
        <w:spacing w:after="0" w:line="240" w:lineRule="auto"/>
        <w:jc w:val="center"/>
        <w:rPr>
          <w:rFonts w:ascii="Times New Roman" w:hAnsi="Times New Roman" w:cs="Times New Roman"/>
          <w:b/>
          <w:bCs/>
          <w:i/>
          <w:iCs/>
          <w:sz w:val="28"/>
          <w:szCs w:val="28"/>
        </w:rPr>
      </w:pPr>
      <w:r w:rsidRPr="00A03AAB">
        <w:rPr>
          <w:rFonts w:ascii="Times New Roman" w:hAnsi="Times New Roman" w:cs="Times New Roman"/>
          <w:b/>
          <w:bCs/>
          <w:i/>
          <w:iCs/>
          <w:sz w:val="28"/>
          <w:szCs w:val="28"/>
        </w:rPr>
        <w:t>Аттестация: цели, виды, форма, содержание</w:t>
      </w:r>
      <w:r w:rsidR="00A03AAB" w:rsidRPr="00A03AAB">
        <w:rPr>
          <w:rFonts w:ascii="Times New Roman" w:hAnsi="Times New Roman" w:cs="Times New Roman"/>
          <w:b/>
          <w:bCs/>
          <w:i/>
          <w:iCs/>
          <w:sz w:val="28"/>
          <w:szCs w:val="28"/>
        </w:rPr>
        <w:t>.</w:t>
      </w:r>
    </w:p>
    <w:p w14:paraId="5F9B7B4B"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В программе обучения используются две основных формы контроля успеваемости – текущая и промежуточная. </w:t>
      </w:r>
    </w:p>
    <w:p w14:paraId="6AD5CB8D" w14:textId="77777777" w:rsidR="00A03AAB" w:rsidRDefault="009D7290" w:rsidP="003567A7">
      <w:pPr>
        <w:spacing w:after="0" w:line="240" w:lineRule="auto"/>
        <w:ind w:firstLine="709"/>
        <w:jc w:val="both"/>
        <w:rPr>
          <w:rFonts w:ascii="Times New Roman" w:hAnsi="Times New Roman" w:cs="Times New Roman"/>
          <w:i/>
          <w:iCs/>
          <w:sz w:val="28"/>
          <w:szCs w:val="28"/>
        </w:rPr>
      </w:pPr>
      <w:r w:rsidRPr="00A03AAB">
        <w:rPr>
          <w:rFonts w:ascii="Times New Roman" w:hAnsi="Times New Roman" w:cs="Times New Roman"/>
          <w:i/>
          <w:iCs/>
          <w:sz w:val="28"/>
          <w:szCs w:val="28"/>
        </w:rPr>
        <w:t>Виды текущего контроля:</w:t>
      </w:r>
    </w:p>
    <w:p w14:paraId="26EEE23A"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i/>
          <w:iCs/>
          <w:sz w:val="28"/>
          <w:szCs w:val="28"/>
        </w:rPr>
        <w:t xml:space="preserve"> </w:t>
      </w:r>
      <w:r w:rsidRPr="00A03AAB">
        <w:rPr>
          <w:rFonts w:ascii="Times New Roman" w:hAnsi="Times New Roman" w:cs="Times New Roman"/>
          <w:sz w:val="28"/>
          <w:szCs w:val="28"/>
        </w:rPr>
        <w:t xml:space="preserve">- оценка за работу в классе; </w:t>
      </w:r>
    </w:p>
    <w:p w14:paraId="3569843E"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текущая сдача партий;</w:t>
      </w:r>
    </w:p>
    <w:p w14:paraId="2C0308B4"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 - сдача партий в ансамбле; </w:t>
      </w:r>
    </w:p>
    <w:p w14:paraId="0B71B47D"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 контрольный урок в конце каждой четверти. </w:t>
      </w:r>
    </w:p>
    <w:p w14:paraId="2425E3BF"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Учѐт успеваемости учащихся проводится преподавателем на основе текущих знаний, их посещений, индивидуальной и групповой проверки знаний ансамблевых партий. При оценке учащегося учитывается также его участие в выступлениях вокального ансамбля. Повседневно оценивая каждого ученика, педагог, опираясь на ранее выявленный им уровень подготовленности каждого ребѐнка, прежде всего, анализирует динамику усвоения им учебного материала, степень его прилежания, всеми сред</w:t>
      </w:r>
      <w:r w:rsidR="00A03AAB">
        <w:rPr>
          <w:rFonts w:ascii="Times New Roman" w:hAnsi="Times New Roman" w:cs="Times New Roman"/>
          <w:sz w:val="28"/>
          <w:szCs w:val="28"/>
        </w:rPr>
        <w:t xml:space="preserve">ствами стимулируя его интерес к </w:t>
      </w:r>
      <w:r w:rsidRPr="00A03AAB">
        <w:rPr>
          <w:rFonts w:ascii="Times New Roman" w:hAnsi="Times New Roman" w:cs="Times New Roman"/>
          <w:sz w:val="28"/>
          <w:szCs w:val="28"/>
        </w:rPr>
        <w:t>учѐбе. При выведении итоговой оценки учитывается следующее:</w:t>
      </w:r>
    </w:p>
    <w:p w14:paraId="5C9EE309"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 - оценка годовой работы ученика;</w:t>
      </w:r>
    </w:p>
    <w:p w14:paraId="5678C981"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 - оценка на зачѐте (академическом концерте); </w:t>
      </w:r>
    </w:p>
    <w:p w14:paraId="72D72FA7"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sz w:val="28"/>
          <w:szCs w:val="28"/>
        </w:rPr>
        <w:t xml:space="preserve">- другие выступления ученика в течение учебного года. </w:t>
      </w:r>
    </w:p>
    <w:p w14:paraId="444C190C" w14:textId="77777777" w:rsidR="00A03AAB" w:rsidRDefault="009D7290" w:rsidP="003567A7">
      <w:pPr>
        <w:spacing w:after="0" w:line="240" w:lineRule="auto"/>
        <w:ind w:firstLine="709"/>
        <w:jc w:val="center"/>
        <w:rPr>
          <w:rFonts w:ascii="Times New Roman" w:hAnsi="Times New Roman" w:cs="Times New Roman"/>
          <w:b/>
          <w:bCs/>
          <w:i/>
          <w:iCs/>
          <w:sz w:val="28"/>
          <w:szCs w:val="28"/>
        </w:rPr>
      </w:pPr>
      <w:r w:rsidRPr="00A03AAB">
        <w:rPr>
          <w:rFonts w:ascii="Times New Roman" w:hAnsi="Times New Roman" w:cs="Times New Roman"/>
          <w:b/>
          <w:bCs/>
          <w:i/>
          <w:iCs/>
          <w:sz w:val="28"/>
          <w:szCs w:val="28"/>
        </w:rPr>
        <w:t>2. Критерии оценок</w:t>
      </w:r>
    </w:p>
    <w:p w14:paraId="3669B31B" w14:textId="77777777" w:rsidR="00A03AAB" w:rsidRDefault="009D7290" w:rsidP="003567A7">
      <w:pPr>
        <w:spacing w:after="0" w:line="240" w:lineRule="auto"/>
        <w:ind w:firstLine="709"/>
        <w:jc w:val="both"/>
        <w:rPr>
          <w:rFonts w:ascii="Times New Roman" w:hAnsi="Times New Roman" w:cs="Times New Roman"/>
          <w:sz w:val="28"/>
          <w:szCs w:val="28"/>
        </w:rPr>
      </w:pPr>
      <w:r w:rsidRPr="00A03AAB">
        <w:rPr>
          <w:rFonts w:ascii="Times New Roman" w:hAnsi="Times New Roman" w:cs="Times New Roman"/>
          <w:b/>
          <w:bCs/>
          <w:i/>
          <w:iCs/>
          <w:sz w:val="28"/>
          <w:szCs w:val="28"/>
        </w:rPr>
        <w:t xml:space="preserve"> </w:t>
      </w:r>
      <w:r w:rsidRPr="00A03AAB">
        <w:rPr>
          <w:rFonts w:ascii="Times New Roman" w:hAnsi="Times New Roman" w:cs="Times New Roman"/>
          <w:sz w:val="28"/>
          <w:szCs w:val="28"/>
        </w:rPr>
        <w:t xml:space="preserve">По итогам исполнения программы на зачѐте, академическом прослушивании или контрольном уроке выставляются оценки по пятибалльной системе: </w:t>
      </w:r>
    </w:p>
    <w:p w14:paraId="1008F32B" w14:textId="77777777" w:rsidR="00A03AAB" w:rsidRDefault="00F65894" w:rsidP="003567A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5 «отлично»</w:t>
      </w:r>
      <w:r w:rsidR="009D7290" w:rsidRPr="00A03AAB">
        <w:rPr>
          <w:rFonts w:ascii="Times New Roman" w:hAnsi="Times New Roman" w:cs="Times New Roman"/>
          <w:b/>
          <w:bCs/>
          <w:sz w:val="28"/>
          <w:szCs w:val="28"/>
        </w:rPr>
        <w:t xml:space="preserve">: </w:t>
      </w:r>
      <w:r w:rsidR="009D7290" w:rsidRPr="00A03AAB">
        <w:rPr>
          <w:rFonts w:ascii="Times New Roman" w:hAnsi="Times New Roman" w:cs="Times New Roman"/>
          <w:sz w:val="28"/>
          <w:szCs w:val="28"/>
        </w:rPr>
        <w:t xml:space="preserve">Регулярное посещение вокального ансамбля; отсутствие пропусков без уважительных причин; знание своей партии во всех произведениях, разучиваемых в классе; активная эмоциональная работа на занятиях; участие на всех концертах коллектива. </w:t>
      </w:r>
    </w:p>
    <w:p w14:paraId="426582BA" w14:textId="77777777" w:rsidR="009D7290" w:rsidRPr="00A03AAB" w:rsidRDefault="00F65894" w:rsidP="003567A7">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4 «хорошо»</w:t>
      </w:r>
      <w:r w:rsidR="009D7290" w:rsidRPr="00A03AAB">
        <w:rPr>
          <w:rFonts w:ascii="Times New Roman" w:hAnsi="Times New Roman" w:cs="Times New Roman"/>
          <w:b/>
          <w:bCs/>
          <w:sz w:val="28"/>
          <w:szCs w:val="28"/>
        </w:rPr>
        <w:t xml:space="preserve">: </w:t>
      </w:r>
      <w:r w:rsidR="009D7290" w:rsidRPr="00A03AAB">
        <w:rPr>
          <w:rFonts w:ascii="Times New Roman" w:hAnsi="Times New Roman" w:cs="Times New Roman"/>
          <w:sz w:val="28"/>
          <w:szCs w:val="28"/>
        </w:rPr>
        <w:t>Регулярное посещение занятий; отсутствие пропусков без уважительных причин; активная работа в классе; сдача партий всей программы при недостаточной проработке трудных технических фрагментов (вокально-интонационная неточность), участие в концертах ансамбля.</w:t>
      </w:r>
    </w:p>
    <w:p w14:paraId="4B54E5B2" w14:textId="77777777" w:rsidR="00A03AAB" w:rsidRDefault="00F65894" w:rsidP="003567A7">
      <w:pPr>
        <w:pStyle w:val="Default"/>
        <w:ind w:firstLine="709"/>
        <w:jc w:val="both"/>
        <w:rPr>
          <w:sz w:val="28"/>
          <w:szCs w:val="28"/>
        </w:rPr>
      </w:pPr>
      <w:r>
        <w:rPr>
          <w:b/>
          <w:bCs/>
          <w:sz w:val="28"/>
          <w:szCs w:val="28"/>
        </w:rPr>
        <w:t xml:space="preserve">3 </w:t>
      </w:r>
      <w:r w:rsidR="009D7290" w:rsidRPr="009D7290">
        <w:rPr>
          <w:b/>
          <w:bCs/>
          <w:sz w:val="28"/>
          <w:szCs w:val="28"/>
        </w:rPr>
        <w:t xml:space="preserve">«удовлетворительно»: </w:t>
      </w:r>
      <w:r w:rsidR="009D7290" w:rsidRPr="009D7290">
        <w:rPr>
          <w:sz w:val="28"/>
          <w:szCs w:val="28"/>
        </w:rPr>
        <w:t xml:space="preserve">Нерегулярное посещение занятий, пропуски без уважительных причин; пассивная работа в классе; незнание наизусть некоторых партитур в программе при сдаче партий; участие в обязательном концерте хора в случае пересдачи партий. </w:t>
      </w:r>
    </w:p>
    <w:p w14:paraId="12FCCC7C" w14:textId="77777777" w:rsidR="00A03AAB" w:rsidRDefault="00F65894" w:rsidP="003567A7">
      <w:pPr>
        <w:pStyle w:val="Default"/>
        <w:ind w:firstLine="709"/>
        <w:jc w:val="both"/>
        <w:rPr>
          <w:sz w:val="28"/>
          <w:szCs w:val="28"/>
        </w:rPr>
      </w:pPr>
      <w:r>
        <w:rPr>
          <w:b/>
          <w:bCs/>
          <w:sz w:val="28"/>
          <w:szCs w:val="28"/>
        </w:rPr>
        <w:t>2 «неудовлетворительно»</w:t>
      </w:r>
      <w:r w:rsidR="009D7290" w:rsidRPr="009D7290">
        <w:rPr>
          <w:b/>
          <w:bCs/>
          <w:sz w:val="28"/>
          <w:szCs w:val="28"/>
        </w:rPr>
        <w:t xml:space="preserve">: </w:t>
      </w:r>
      <w:r w:rsidR="009D7290" w:rsidRPr="009D7290">
        <w:rPr>
          <w:sz w:val="28"/>
          <w:szCs w:val="28"/>
        </w:rPr>
        <w:t>Пропуски хоровых занятий без уважительных причин; неудовлетворительная сдача партий в большинстве партитур всей программы; не допуск к выступлению на отчѐтном концерте.</w:t>
      </w:r>
    </w:p>
    <w:p w14:paraId="073D7D54" w14:textId="77777777" w:rsidR="00A03AAB" w:rsidRDefault="009D7290" w:rsidP="003567A7">
      <w:pPr>
        <w:pStyle w:val="Default"/>
        <w:ind w:firstLine="709"/>
        <w:jc w:val="both"/>
        <w:rPr>
          <w:sz w:val="28"/>
          <w:szCs w:val="28"/>
        </w:rPr>
      </w:pPr>
      <w:r w:rsidRPr="009D7290">
        <w:rPr>
          <w:sz w:val="28"/>
          <w:szCs w:val="28"/>
        </w:rPr>
        <w:t xml:space="preserve">Согласно ФГТ, данная система оценки качества исполнения является основной. В зависимости от сложившихся традиций того или иного образовательного учреждения и с учѐтом целесообразности оценка качества исполнения может быть дополнена системой «+» и «-», что даст возможность более конкретно отметить выступления учащегося. Фонды оценочных средств призваны обеспечивать оценку качества приобретѐнных учениками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вокального искусства. </w:t>
      </w:r>
    </w:p>
    <w:p w14:paraId="5CFDAF8B" w14:textId="77777777" w:rsidR="003567A7" w:rsidRDefault="003567A7" w:rsidP="003567A7">
      <w:pPr>
        <w:pStyle w:val="Default"/>
        <w:ind w:firstLine="709"/>
        <w:jc w:val="both"/>
        <w:rPr>
          <w:sz w:val="28"/>
          <w:szCs w:val="28"/>
        </w:rPr>
      </w:pPr>
    </w:p>
    <w:p w14:paraId="0B4451E6" w14:textId="77777777" w:rsidR="00A03AAB" w:rsidRDefault="009D7290" w:rsidP="003567A7">
      <w:pPr>
        <w:pStyle w:val="Default"/>
        <w:ind w:firstLine="709"/>
        <w:jc w:val="center"/>
        <w:rPr>
          <w:b/>
          <w:bCs/>
          <w:sz w:val="28"/>
          <w:szCs w:val="28"/>
        </w:rPr>
      </w:pPr>
      <w:r w:rsidRPr="009D7290">
        <w:rPr>
          <w:b/>
          <w:bCs/>
          <w:sz w:val="28"/>
          <w:szCs w:val="28"/>
        </w:rPr>
        <w:t>V. Методическое обеспечение учебного процесса</w:t>
      </w:r>
    </w:p>
    <w:p w14:paraId="57069555" w14:textId="77777777" w:rsidR="00A03AAB" w:rsidRDefault="009D7290" w:rsidP="003567A7">
      <w:pPr>
        <w:pStyle w:val="Default"/>
        <w:ind w:firstLine="709"/>
        <w:jc w:val="center"/>
        <w:rPr>
          <w:b/>
          <w:bCs/>
          <w:i/>
          <w:iCs/>
          <w:sz w:val="28"/>
          <w:szCs w:val="28"/>
        </w:rPr>
      </w:pPr>
      <w:r w:rsidRPr="009D7290">
        <w:rPr>
          <w:b/>
          <w:bCs/>
          <w:i/>
          <w:iCs/>
          <w:sz w:val="28"/>
          <w:szCs w:val="28"/>
        </w:rPr>
        <w:t>1. Методические рекомендации педагогическим работникам</w:t>
      </w:r>
    </w:p>
    <w:p w14:paraId="329BC13C" w14:textId="77777777" w:rsidR="009D7290" w:rsidRPr="009D7290" w:rsidRDefault="009D7290" w:rsidP="003567A7">
      <w:pPr>
        <w:pStyle w:val="Default"/>
        <w:ind w:firstLine="709"/>
        <w:jc w:val="both"/>
        <w:rPr>
          <w:sz w:val="28"/>
          <w:szCs w:val="28"/>
        </w:rPr>
      </w:pPr>
      <w:r w:rsidRPr="009D7290">
        <w:rPr>
          <w:sz w:val="28"/>
          <w:szCs w:val="28"/>
        </w:rPr>
        <w:t xml:space="preserve">Задача руководителя вокального ансамбля - пробудить у детей любовь к ансамблевому пению, сформировать необходимые навыки и выработать потребность в систематическом коллективном музицировании, учитывая, что ансамблевое пение – наиболее доступный вид подобной деятельности. На занятиях должны активно использоваться знания нотной грамоты и навыки </w:t>
      </w:r>
      <w:proofErr w:type="spellStart"/>
      <w:r w:rsidRPr="009D7290">
        <w:rPr>
          <w:sz w:val="28"/>
          <w:szCs w:val="28"/>
        </w:rPr>
        <w:t>сольфеджирования</w:t>
      </w:r>
      <w:proofErr w:type="spellEnd"/>
      <w:r w:rsidRPr="009D7290">
        <w:rPr>
          <w:sz w:val="28"/>
          <w:szCs w:val="28"/>
        </w:rPr>
        <w:t xml:space="preserve">, так как работа по нотам, а затем и хоровым партитурам помогает учащимся воспринимать музыкальные произведения, значительно ускоряет процесс разучивания. Пение по нотам необходимо сочетать с пением по слуху, так как именно пение по слуху способствует развитию музыкальной памяти. На протяжении всех лет обучения педагог следит за формированием и развитием важнейших вокально-хоровых навыков учащихся (дыханием, </w:t>
      </w:r>
      <w:proofErr w:type="spellStart"/>
      <w:r w:rsidRPr="009D7290">
        <w:rPr>
          <w:sz w:val="28"/>
          <w:szCs w:val="28"/>
        </w:rPr>
        <w:t>звуковедением</w:t>
      </w:r>
      <w:proofErr w:type="spellEnd"/>
      <w:r w:rsidRPr="009D7290">
        <w:rPr>
          <w:sz w:val="28"/>
          <w:szCs w:val="28"/>
        </w:rPr>
        <w:t xml:space="preserve">, дикцией, строем), постепенно усложняя задачи, расширяя диапазон певческих возможностей детей. </w:t>
      </w:r>
    </w:p>
    <w:p w14:paraId="1C50EF18" w14:textId="77777777" w:rsidR="00A03AAB" w:rsidRDefault="009D7290" w:rsidP="003567A7">
      <w:pPr>
        <w:pStyle w:val="Default"/>
        <w:ind w:firstLine="709"/>
        <w:jc w:val="both"/>
        <w:rPr>
          <w:sz w:val="28"/>
          <w:szCs w:val="28"/>
        </w:rPr>
      </w:pPr>
      <w:r w:rsidRPr="009D7290">
        <w:rPr>
          <w:sz w:val="28"/>
          <w:szCs w:val="28"/>
        </w:rPr>
        <w:t>Отбирая репертуар, педагог должен помнить о необходимости расширения музыкально-художественного кругозора детей, о том, что</w:t>
      </w:r>
      <w:r w:rsidR="00AF1575">
        <w:rPr>
          <w:sz w:val="28"/>
          <w:szCs w:val="28"/>
        </w:rPr>
        <w:t xml:space="preserve"> </w:t>
      </w:r>
      <w:r w:rsidRPr="009D7290">
        <w:rPr>
          <w:sz w:val="28"/>
          <w:szCs w:val="28"/>
        </w:rPr>
        <w:t xml:space="preserve">ансамблевое пение – мощное средство патриотического, художественно-эстетического, нравственного воспитания учащихся. Произведения русской и зарубежной классики должны сочетаться с произведениями современных композиторов и народными песнями разных жанров. Особое значение имеет работа над словом, музыкальной и поэтической фразой, формой всего произведения, над умением почувствовать и выделить кульминационные </w:t>
      </w:r>
      <w:r w:rsidRPr="009D7290">
        <w:rPr>
          <w:sz w:val="28"/>
          <w:szCs w:val="28"/>
        </w:rPr>
        <w:lastRenderedPageBreak/>
        <w:t>моменты как всего произведения, так и отдельных его частей. Постепенно, с накоплением опыта ансамблевого исполнения, овладением вокально-ансамблевыми навыками, репертуар дополняется. Наряду с куплетной формой учащиеся знакомятся с многообразными жанрами хоровой музыки. Краткие пояснительные беседы к отдельным произведениям используются руководителем вокального ансамбля для выявления своеобразия стилей, отдельных композиторов, музыкального языка различных эпох. Такие беседы способствуют обогащению музыкального кругозора учащихся, помогают формировать их художественную культуру. Для учащихся инструментальных отделений вокальный ансамбль является одним из предметов, способствующих формирова</w:t>
      </w:r>
      <w:r w:rsidR="00AF1575">
        <w:rPr>
          <w:sz w:val="28"/>
          <w:szCs w:val="28"/>
        </w:rPr>
        <w:t>нию навыков коллективного музици</w:t>
      </w:r>
      <w:r w:rsidRPr="009D7290">
        <w:rPr>
          <w:sz w:val="28"/>
          <w:szCs w:val="28"/>
        </w:rPr>
        <w:t xml:space="preserve">рования. Всемерно используя возможности групповых занятий, предусмотренных действующими учебными планами, нельзя забывать о том, что ансамбль – это коллектив. Лишь исходя из </w:t>
      </w:r>
      <w:proofErr w:type="gramStart"/>
      <w:r w:rsidRPr="009D7290">
        <w:rPr>
          <w:sz w:val="28"/>
          <w:szCs w:val="28"/>
        </w:rPr>
        <w:t>этого</w:t>
      </w:r>
      <w:r w:rsidR="00E46159">
        <w:rPr>
          <w:sz w:val="28"/>
          <w:szCs w:val="28"/>
        </w:rPr>
        <w:t xml:space="preserve">, </w:t>
      </w:r>
      <w:r w:rsidRPr="009D7290">
        <w:rPr>
          <w:sz w:val="28"/>
          <w:szCs w:val="28"/>
        </w:rPr>
        <w:t xml:space="preserve"> можно</w:t>
      </w:r>
      <w:proofErr w:type="gramEnd"/>
      <w:r w:rsidRPr="009D7290">
        <w:rPr>
          <w:sz w:val="28"/>
          <w:szCs w:val="28"/>
        </w:rPr>
        <w:t xml:space="preserve"> профессионально строить работу над всеми компонентами ансамблевого звучания. Так, при организации учебного процесса в школе целесообразно руководствоваться интересами и возможностями коллективных форм занятий, координируя их с групповыми, мелкогрупповыми и даже индивидуальными. Такой организационный принцип будет способствовать успешной работе вокального ансамбля как исполнительского коллектива. </w:t>
      </w:r>
    </w:p>
    <w:p w14:paraId="67F12C74" w14:textId="77777777" w:rsidR="00F65894" w:rsidRDefault="00F65894" w:rsidP="003567A7">
      <w:pPr>
        <w:pStyle w:val="Default"/>
        <w:ind w:firstLine="709"/>
        <w:jc w:val="center"/>
        <w:rPr>
          <w:b/>
          <w:bCs/>
          <w:i/>
          <w:iCs/>
          <w:sz w:val="28"/>
          <w:szCs w:val="28"/>
        </w:rPr>
      </w:pPr>
    </w:p>
    <w:p w14:paraId="2A435BF2" w14:textId="77777777" w:rsidR="009D7290" w:rsidRDefault="009D7290" w:rsidP="003567A7">
      <w:pPr>
        <w:pStyle w:val="Default"/>
        <w:ind w:firstLine="709"/>
        <w:jc w:val="both"/>
        <w:rPr>
          <w:b/>
          <w:bCs/>
          <w:sz w:val="28"/>
          <w:szCs w:val="28"/>
        </w:rPr>
      </w:pPr>
    </w:p>
    <w:p w14:paraId="752B2BC7" w14:textId="77777777" w:rsidR="00A03AAB" w:rsidRDefault="00A03AAB" w:rsidP="003567A7">
      <w:pPr>
        <w:pStyle w:val="Default"/>
        <w:ind w:firstLine="709"/>
        <w:jc w:val="both"/>
        <w:rPr>
          <w:b/>
          <w:bCs/>
          <w:sz w:val="28"/>
          <w:szCs w:val="28"/>
        </w:rPr>
      </w:pPr>
    </w:p>
    <w:p w14:paraId="143B5B78" w14:textId="77777777" w:rsidR="00A03AAB" w:rsidRDefault="00A03AAB" w:rsidP="003567A7">
      <w:pPr>
        <w:pStyle w:val="Default"/>
        <w:ind w:firstLine="709"/>
        <w:jc w:val="both"/>
        <w:rPr>
          <w:b/>
          <w:bCs/>
          <w:sz w:val="28"/>
          <w:szCs w:val="28"/>
        </w:rPr>
      </w:pPr>
    </w:p>
    <w:p w14:paraId="4430CCE8" w14:textId="77777777" w:rsidR="003567A7" w:rsidRDefault="003567A7" w:rsidP="003567A7">
      <w:pPr>
        <w:pStyle w:val="Default"/>
        <w:ind w:firstLine="709"/>
        <w:jc w:val="both"/>
        <w:rPr>
          <w:b/>
          <w:bCs/>
          <w:sz w:val="28"/>
          <w:szCs w:val="28"/>
        </w:rPr>
      </w:pPr>
    </w:p>
    <w:p w14:paraId="1F31B09B" w14:textId="77777777" w:rsidR="00A03AAB" w:rsidRPr="009D7290" w:rsidRDefault="00A03AAB" w:rsidP="003567A7">
      <w:pPr>
        <w:pStyle w:val="Default"/>
        <w:ind w:firstLine="709"/>
        <w:jc w:val="both"/>
        <w:rPr>
          <w:b/>
          <w:bCs/>
          <w:sz w:val="28"/>
          <w:szCs w:val="28"/>
        </w:rPr>
      </w:pPr>
    </w:p>
    <w:p w14:paraId="5050F95B" w14:textId="77777777" w:rsidR="009D7290" w:rsidRDefault="009D7290" w:rsidP="003567A7">
      <w:pPr>
        <w:pStyle w:val="Default"/>
        <w:jc w:val="center"/>
        <w:rPr>
          <w:b/>
          <w:bCs/>
          <w:sz w:val="28"/>
          <w:szCs w:val="28"/>
        </w:rPr>
      </w:pPr>
      <w:r>
        <w:rPr>
          <w:b/>
          <w:bCs/>
          <w:sz w:val="28"/>
          <w:szCs w:val="28"/>
        </w:rPr>
        <w:t>VI. Списки рекомендуемой литературы.</w:t>
      </w:r>
    </w:p>
    <w:p w14:paraId="4D7B0A19" w14:textId="77777777" w:rsidR="009D7290" w:rsidRDefault="009D7290" w:rsidP="003567A7">
      <w:pPr>
        <w:pStyle w:val="Default"/>
        <w:jc w:val="center"/>
        <w:rPr>
          <w:sz w:val="28"/>
          <w:szCs w:val="28"/>
        </w:rPr>
      </w:pPr>
      <w:r>
        <w:rPr>
          <w:b/>
          <w:bCs/>
          <w:i/>
          <w:iCs/>
          <w:sz w:val="28"/>
          <w:szCs w:val="28"/>
        </w:rPr>
        <w:t>Список рекомендуемых нотных сборников</w:t>
      </w:r>
    </w:p>
    <w:p w14:paraId="043F4C75" w14:textId="77777777" w:rsidR="009D7290" w:rsidRDefault="009D7290" w:rsidP="003567A7">
      <w:pPr>
        <w:pStyle w:val="Default"/>
        <w:rPr>
          <w:sz w:val="28"/>
          <w:szCs w:val="28"/>
        </w:rPr>
      </w:pPr>
      <w:r>
        <w:rPr>
          <w:sz w:val="28"/>
          <w:szCs w:val="28"/>
        </w:rPr>
        <w:t xml:space="preserve">1. Нотная папка хормейстера №2. Средний хор, произведения русских композиторов, сост. Б. Куликов, Н. Аверина, г. Жуковский Московской обл. 2006 </w:t>
      </w:r>
    </w:p>
    <w:p w14:paraId="0B64E326" w14:textId="77777777" w:rsidR="009D7290" w:rsidRDefault="009D7290" w:rsidP="003567A7">
      <w:pPr>
        <w:pStyle w:val="Default"/>
        <w:rPr>
          <w:sz w:val="28"/>
          <w:szCs w:val="28"/>
        </w:rPr>
      </w:pPr>
      <w:r>
        <w:rPr>
          <w:sz w:val="28"/>
          <w:szCs w:val="28"/>
        </w:rPr>
        <w:t>2. «Малыши поют классику» для детского хора в сопровождении фортепиано и без сопровождения, сост. Л. Афанасьева-</w:t>
      </w:r>
      <w:proofErr w:type="spellStart"/>
      <w:r>
        <w:rPr>
          <w:sz w:val="28"/>
          <w:szCs w:val="28"/>
        </w:rPr>
        <w:t>Шешукова</w:t>
      </w:r>
      <w:proofErr w:type="spellEnd"/>
      <w:r>
        <w:rPr>
          <w:sz w:val="28"/>
          <w:szCs w:val="28"/>
        </w:rPr>
        <w:t xml:space="preserve"> СПб., 2013 </w:t>
      </w:r>
    </w:p>
    <w:p w14:paraId="386AD696" w14:textId="77777777" w:rsidR="009D7290" w:rsidRDefault="009D7290" w:rsidP="003567A7">
      <w:pPr>
        <w:pStyle w:val="Default"/>
        <w:rPr>
          <w:sz w:val="28"/>
          <w:szCs w:val="28"/>
        </w:rPr>
      </w:pPr>
      <w:r>
        <w:rPr>
          <w:sz w:val="28"/>
          <w:szCs w:val="28"/>
        </w:rPr>
        <w:t xml:space="preserve">3. Романсы. Обработка для детского, женского и юношеского хоров Людмилы Жуковой. Учебный и концертный репертуар хорового класса. Сост. Л. А. Жукова СПб. Композитор Санкт-Петербург, 2013 </w:t>
      </w:r>
    </w:p>
    <w:p w14:paraId="75B711A7" w14:textId="77777777" w:rsidR="009D7290" w:rsidRDefault="009D7290" w:rsidP="003567A7">
      <w:pPr>
        <w:pStyle w:val="Default"/>
        <w:rPr>
          <w:sz w:val="28"/>
          <w:szCs w:val="28"/>
        </w:rPr>
      </w:pPr>
      <w:r>
        <w:rPr>
          <w:sz w:val="28"/>
          <w:szCs w:val="28"/>
        </w:rPr>
        <w:t xml:space="preserve">4. Поѐт «Дубна». Детские и юношеские хоры. Репертуар детской хоровой студии «Дубна»/ Сост. О. Н. Ионова. М.: Музыка 1980 г. </w:t>
      </w:r>
    </w:p>
    <w:p w14:paraId="0B2D39B8" w14:textId="77777777" w:rsidR="009D7290" w:rsidRDefault="009D7290" w:rsidP="003567A7">
      <w:pPr>
        <w:pStyle w:val="Default"/>
        <w:rPr>
          <w:sz w:val="28"/>
          <w:szCs w:val="28"/>
        </w:rPr>
      </w:pPr>
      <w:r>
        <w:rPr>
          <w:sz w:val="28"/>
          <w:szCs w:val="28"/>
        </w:rPr>
        <w:t xml:space="preserve">5. Весна идѐт. Песни и хоры на стихи Ф.Тютчева, А. К. Толстого, А. Майкова, А. Фета в сопровождении фортепиано/ Ред. Е. </w:t>
      </w:r>
      <w:proofErr w:type="spellStart"/>
      <w:r>
        <w:rPr>
          <w:sz w:val="28"/>
          <w:szCs w:val="28"/>
        </w:rPr>
        <w:t>Збираник</w:t>
      </w:r>
      <w:proofErr w:type="spellEnd"/>
      <w:r>
        <w:rPr>
          <w:sz w:val="28"/>
          <w:szCs w:val="28"/>
        </w:rPr>
        <w:t xml:space="preserve">. М.: Музыка 1989 г. нот. </w:t>
      </w:r>
    </w:p>
    <w:p w14:paraId="610BF9AB" w14:textId="77777777" w:rsidR="009D7290" w:rsidRDefault="009D7290" w:rsidP="003567A7">
      <w:pPr>
        <w:pStyle w:val="Default"/>
        <w:rPr>
          <w:sz w:val="28"/>
          <w:szCs w:val="28"/>
        </w:rPr>
      </w:pPr>
      <w:r>
        <w:rPr>
          <w:sz w:val="28"/>
          <w:szCs w:val="28"/>
        </w:rPr>
        <w:t xml:space="preserve">6. Песни для вокальных ансамблей в сопровождении фортепиано выпуск – 4«Музыка»,1967г. / http://ale07.ru/music/notes/song/chorus/vok_pesni.htm </w:t>
      </w:r>
    </w:p>
    <w:p w14:paraId="23760D4F" w14:textId="77777777" w:rsidR="009D7290" w:rsidRDefault="009D7290" w:rsidP="003567A7">
      <w:pPr>
        <w:pStyle w:val="Default"/>
        <w:rPr>
          <w:sz w:val="28"/>
          <w:szCs w:val="28"/>
        </w:rPr>
      </w:pPr>
      <w:r>
        <w:rPr>
          <w:sz w:val="28"/>
          <w:szCs w:val="28"/>
        </w:rPr>
        <w:lastRenderedPageBreak/>
        <w:t xml:space="preserve">7. Песни для вокальных ансамблей в сопровождении фортепиано выпуск –5«Музыка»,1967г./ http://ale07.ru/music/notes/song/chorus/vok_pesni.htm </w:t>
      </w:r>
    </w:p>
    <w:p w14:paraId="02E950AB" w14:textId="77777777" w:rsidR="009D7290" w:rsidRDefault="009D7290" w:rsidP="003567A7">
      <w:pPr>
        <w:pStyle w:val="Default"/>
        <w:rPr>
          <w:sz w:val="28"/>
          <w:szCs w:val="28"/>
        </w:rPr>
      </w:pPr>
      <w:r>
        <w:rPr>
          <w:sz w:val="28"/>
          <w:szCs w:val="28"/>
        </w:rPr>
        <w:t xml:space="preserve">8. Песни для вокальных ансамблей в сопровождении фортепиано выпуск – 6«Музыка»,1967г/ http://ale07.ru/music/notes/song/chorus/vok_pesni.htm </w:t>
      </w:r>
    </w:p>
    <w:p w14:paraId="4BC84FBE" w14:textId="77777777" w:rsidR="009D7290" w:rsidRPr="00A03AAB" w:rsidRDefault="009D7290" w:rsidP="003567A7">
      <w:pPr>
        <w:pStyle w:val="Default"/>
        <w:rPr>
          <w:sz w:val="28"/>
          <w:szCs w:val="28"/>
        </w:rPr>
      </w:pPr>
      <w:r>
        <w:rPr>
          <w:sz w:val="28"/>
          <w:szCs w:val="28"/>
        </w:rPr>
        <w:t xml:space="preserve">9. Вит. </w:t>
      </w:r>
      <w:proofErr w:type="spellStart"/>
      <w:r>
        <w:rPr>
          <w:sz w:val="28"/>
          <w:szCs w:val="28"/>
        </w:rPr>
        <w:t>Кеворков</w:t>
      </w:r>
      <w:proofErr w:type="spellEnd"/>
      <w:r>
        <w:rPr>
          <w:sz w:val="28"/>
          <w:szCs w:val="28"/>
        </w:rPr>
        <w:t xml:space="preserve"> Песни для детей для солиста (ансамбля) и фортепиано (гитары). М.: Русь - ТВ 2003. </w:t>
      </w:r>
    </w:p>
    <w:p w14:paraId="5EA7F887" w14:textId="77777777" w:rsidR="009D7290" w:rsidRDefault="009D7290" w:rsidP="003567A7">
      <w:pPr>
        <w:pStyle w:val="Default"/>
        <w:rPr>
          <w:sz w:val="28"/>
          <w:szCs w:val="28"/>
        </w:rPr>
      </w:pPr>
      <w:r>
        <w:rPr>
          <w:sz w:val="28"/>
          <w:szCs w:val="28"/>
        </w:rPr>
        <w:t xml:space="preserve">10. С. Прокофьев. Русские песни. Обработка для одного и двух голосов в </w:t>
      </w:r>
      <w:proofErr w:type="spellStart"/>
      <w:r>
        <w:rPr>
          <w:sz w:val="28"/>
          <w:szCs w:val="28"/>
        </w:rPr>
        <w:t>сопр</w:t>
      </w:r>
      <w:proofErr w:type="spellEnd"/>
      <w:r>
        <w:rPr>
          <w:sz w:val="28"/>
          <w:szCs w:val="28"/>
        </w:rPr>
        <w:t xml:space="preserve">. Ф-но/ Ред. Р. Рустамов, М.: Музыка, 1980 г. нот. </w:t>
      </w:r>
    </w:p>
    <w:p w14:paraId="6CF62EFA" w14:textId="77777777" w:rsidR="009D7290" w:rsidRDefault="009D7290" w:rsidP="003567A7">
      <w:pPr>
        <w:pStyle w:val="Default"/>
        <w:rPr>
          <w:sz w:val="28"/>
          <w:szCs w:val="28"/>
        </w:rPr>
      </w:pPr>
      <w:r>
        <w:rPr>
          <w:b/>
          <w:bCs/>
          <w:i/>
          <w:iCs/>
          <w:sz w:val="28"/>
          <w:szCs w:val="28"/>
        </w:rPr>
        <w:t xml:space="preserve">Список рекомендуемой методической литературы </w:t>
      </w:r>
    </w:p>
    <w:p w14:paraId="3B752827" w14:textId="77777777" w:rsidR="009D7290" w:rsidRPr="009D7290" w:rsidRDefault="009D7290" w:rsidP="003567A7">
      <w:pPr>
        <w:pStyle w:val="Default"/>
        <w:rPr>
          <w:sz w:val="28"/>
          <w:szCs w:val="28"/>
        </w:rPr>
      </w:pPr>
      <w:r w:rsidRPr="009D7290">
        <w:rPr>
          <w:sz w:val="28"/>
          <w:szCs w:val="28"/>
        </w:rPr>
        <w:t xml:space="preserve">1. Вокальный ансамбль. Учебное пособие для музыкальных учебных заведений. / Департамент культуры администрации Краснодарского края КУМЦ. Краснодар 1998 г. </w:t>
      </w:r>
    </w:p>
    <w:p w14:paraId="18923969" w14:textId="77777777" w:rsidR="009D7290" w:rsidRPr="009D7290" w:rsidRDefault="009D7290" w:rsidP="003567A7">
      <w:pPr>
        <w:pStyle w:val="Default"/>
        <w:rPr>
          <w:sz w:val="28"/>
          <w:szCs w:val="28"/>
        </w:rPr>
      </w:pPr>
      <w:r w:rsidRPr="009D7290">
        <w:rPr>
          <w:sz w:val="28"/>
          <w:szCs w:val="28"/>
        </w:rPr>
        <w:t>2. Емельянов В. Развит</w:t>
      </w:r>
      <w:r w:rsidR="00A03AAB">
        <w:rPr>
          <w:sz w:val="28"/>
          <w:szCs w:val="28"/>
        </w:rPr>
        <w:t xml:space="preserve">ие голоса: координация, тренинг </w:t>
      </w:r>
      <w:r w:rsidRPr="009D7290">
        <w:rPr>
          <w:sz w:val="28"/>
          <w:szCs w:val="28"/>
        </w:rPr>
        <w:t xml:space="preserve">http://www.twirpx.com/file/249585/ </w:t>
      </w:r>
    </w:p>
    <w:p w14:paraId="3CB1316F" w14:textId="77777777" w:rsidR="009D7290" w:rsidRPr="009D7290" w:rsidRDefault="009D7290" w:rsidP="003567A7">
      <w:pPr>
        <w:pStyle w:val="Default"/>
        <w:rPr>
          <w:sz w:val="28"/>
          <w:szCs w:val="28"/>
        </w:rPr>
      </w:pPr>
      <w:r w:rsidRPr="009D7290">
        <w:rPr>
          <w:sz w:val="28"/>
          <w:szCs w:val="28"/>
        </w:rPr>
        <w:t xml:space="preserve">3 Учите детей петь: Песни и упражнения для развития голоса у детей 6-7 лет / Сост. Г.М. Орлова, С. И. </w:t>
      </w:r>
      <w:proofErr w:type="spellStart"/>
      <w:proofErr w:type="gramStart"/>
      <w:r w:rsidRPr="009D7290">
        <w:rPr>
          <w:sz w:val="28"/>
          <w:szCs w:val="28"/>
        </w:rPr>
        <w:t>Бекина</w:t>
      </w:r>
      <w:proofErr w:type="spellEnd"/>
      <w:r w:rsidRPr="009D7290">
        <w:rPr>
          <w:sz w:val="28"/>
          <w:szCs w:val="28"/>
        </w:rPr>
        <w:t>.-</w:t>
      </w:r>
      <w:proofErr w:type="gramEnd"/>
      <w:r w:rsidRPr="009D7290">
        <w:rPr>
          <w:sz w:val="28"/>
          <w:szCs w:val="28"/>
        </w:rPr>
        <w:t xml:space="preserve"> М.: Просвещение, 1988. – 143. С.: нот. </w:t>
      </w:r>
    </w:p>
    <w:p w14:paraId="74C24351" w14:textId="77777777" w:rsidR="009D7290" w:rsidRPr="009D7290" w:rsidRDefault="009D7290" w:rsidP="003567A7">
      <w:pPr>
        <w:pStyle w:val="Default"/>
        <w:rPr>
          <w:sz w:val="28"/>
          <w:szCs w:val="28"/>
        </w:rPr>
      </w:pPr>
      <w:r w:rsidRPr="009D7290">
        <w:rPr>
          <w:sz w:val="28"/>
          <w:szCs w:val="28"/>
        </w:rPr>
        <w:t xml:space="preserve">4 Михайлова М. Развитие музыкальных способностей детей. – Ярославль, «Академия развития», 1997 </w:t>
      </w:r>
    </w:p>
    <w:p w14:paraId="5B9D6C04" w14:textId="77777777" w:rsidR="009D7290" w:rsidRPr="009D7290" w:rsidRDefault="009D7290" w:rsidP="003567A7">
      <w:pPr>
        <w:pStyle w:val="Default"/>
        <w:rPr>
          <w:sz w:val="28"/>
          <w:szCs w:val="28"/>
        </w:rPr>
      </w:pPr>
      <w:r w:rsidRPr="009D7290">
        <w:rPr>
          <w:sz w:val="28"/>
          <w:szCs w:val="28"/>
        </w:rPr>
        <w:t xml:space="preserve">5 Основы вокальной методики. – М.: Музыка 2000 </w:t>
      </w:r>
    </w:p>
    <w:p w14:paraId="4145BD61" w14:textId="77777777" w:rsidR="009D7290" w:rsidRPr="009D7290" w:rsidRDefault="009D7290" w:rsidP="003567A7">
      <w:pPr>
        <w:pStyle w:val="Default"/>
        <w:rPr>
          <w:sz w:val="28"/>
          <w:szCs w:val="28"/>
        </w:rPr>
      </w:pPr>
      <w:r w:rsidRPr="009D7290">
        <w:rPr>
          <w:sz w:val="28"/>
          <w:szCs w:val="28"/>
        </w:rPr>
        <w:t xml:space="preserve">6 Детский голос. / Под ред. В. Н. Шацкой. М.: Педагогика, 1970. - 336 с. </w:t>
      </w:r>
    </w:p>
    <w:p w14:paraId="2B7F099B" w14:textId="77777777" w:rsidR="009D7290" w:rsidRPr="009D7290" w:rsidRDefault="009D7290" w:rsidP="003567A7">
      <w:pPr>
        <w:pStyle w:val="Default"/>
        <w:rPr>
          <w:sz w:val="28"/>
          <w:szCs w:val="28"/>
        </w:rPr>
      </w:pPr>
      <w:r w:rsidRPr="009D7290">
        <w:rPr>
          <w:sz w:val="28"/>
          <w:szCs w:val="28"/>
        </w:rPr>
        <w:t xml:space="preserve">7 Емельянов В. В. </w:t>
      </w:r>
      <w:proofErr w:type="spellStart"/>
      <w:r w:rsidRPr="009D7290">
        <w:rPr>
          <w:sz w:val="28"/>
          <w:szCs w:val="28"/>
        </w:rPr>
        <w:t>Фонопедический</w:t>
      </w:r>
      <w:proofErr w:type="spellEnd"/>
      <w:r w:rsidRPr="009D7290">
        <w:rPr>
          <w:sz w:val="28"/>
          <w:szCs w:val="28"/>
        </w:rPr>
        <w:t xml:space="preserve"> метод развития голоса: Приложение к методическому пособию. </w:t>
      </w:r>
    </w:p>
    <w:p w14:paraId="43A05135" w14:textId="77777777" w:rsidR="009D7290" w:rsidRPr="009D7290" w:rsidRDefault="009D7290" w:rsidP="003567A7">
      <w:pPr>
        <w:pStyle w:val="Default"/>
        <w:rPr>
          <w:sz w:val="28"/>
          <w:szCs w:val="28"/>
        </w:rPr>
      </w:pPr>
      <w:r w:rsidRPr="009D7290">
        <w:rPr>
          <w:sz w:val="28"/>
          <w:szCs w:val="28"/>
        </w:rPr>
        <w:t xml:space="preserve">8 </w:t>
      </w:r>
      <w:proofErr w:type="spellStart"/>
      <w:r w:rsidRPr="009D7290">
        <w:rPr>
          <w:sz w:val="28"/>
          <w:szCs w:val="28"/>
        </w:rPr>
        <w:t>Менабени</w:t>
      </w:r>
      <w:proofErr w:type="spellEnd"/>
      <w:r w:rsidRPr="009D7290">
        <w:rPr>
          <w:sz w:val="28"/>
          <w:szCs w:val="28"/>
        </w:rPr>
        <w:t xml:space="preserve"> А.Г. Вокальные упражнения в работе с детьми. В кн.: Музыкальное воспитание в школе, </w:t>
      </w:r>
      <w:proofErr w:type="spellStart"/>
      <w:r w:rsidRPr="009D7290">
        <w:rPr>
          <w:sz w:val="28"/>
          <w:szCs w:val="28"/>
        </w:rPr>
        <w:t>вып</w:t>
      </w:r>
      <w:proofErr w:type="spellEnd"/>
      <w:r w:rsidRPr="009D7290">
        <w:rPr>
          <w:sz w:val="28"/>
          <w:szCs w:val="28"/>
        </w:rPr>
        <w:t xml:space="preserve">. 13.- М., 1978. – 28 с. </w:t>
      </w:r>
    </w:p>
    <w:p w14:paraId="7858262F" w14:textId="77777777" w:rsidR="009D7290" w:rsidRPr="009D7290" w:rsidRDefault="009D7290" w:rsidP="003567A7">
      <w:pPr>
        <w:pStyle w:val="Default"/>
        <w:rPr>
          <w:sz w:val="28"/>
          <w:szCs w:val="28"/>
        </w:rPr>
      </w:pPr>
      <w:r w:rsidRPr="009D7290">
        <w:rPr>
          <w:sz w:val="28"/>
          <w:szCs w:val="28"/>
        </w:rPr>
        <w:t xml:space="preserve">9 </w:t>
      </w:r>
      <w:proofErr w:type="spellStart"/>
      <w:r w:rsidRPr="009D7290">
        <w:rPr>
          <w:sz w:val="28"/>
          <w:szCs w:val="28"/>
        </w:rPr>
        <w:t>Аспелунд</w:t>
      </w:r>
      <w:proofErr w:type="spellEnd"/>
      <w:r w:rsidRPr="009D7290">
        <w:rPr>
          <w:sz w:val="28"/>
          <w:szCs w:val="28"/>
        </w:rPr>
        <w:t xml:space="preserve">, Д. Л. Основные вопросы вокально–речевой культуры [Текст] / Д. Л. </w:t>
      </w:r>
      <w:proofErr w:type="spellStart"/>
      <w:r w:rsidRPr="009D7290">
        <w:rPr>
          <w:sz w:val="28"/>
          <w:szCs w:val="28"/>
        </w:rPr>
        <w:t>Аспелунд</w:t>
      </w:r>
      <w:proofErr w:type="spellEnd"/>
      <w:r w:rsidRPr="009D7290">
        <w:rPr>
          <w:sz w:val="28"/>
          <w:szCs w:val="28"/>
        </w:rPr>
        <w:t xml:space="preserve">. – М., 1933. – 128 с. </w:t>
      </w:r>
    </w:p>
    <w:p w14:paraId="68BDC14C" w14:textId="77777777" w:rsidR="009D7290" w:rsidRPr="009D7290" w:rsidRDefault="009D7290" w:rsidP="003567A7">
      <w:pPr>
        <w:pStyle w:val="Default"/>
        <w:rPr>
          <w:sz w:val="28"/>
          <w:szCs w:val="28"/>
        </w:rPr>
      </w:pPr>
      <w:r w:rsidRPr="009D7290">
        <w:rPr>
          <w:sz w:val="28"/>
          <w:szCs w:val="28"/>
        </w:rPr>
        <w:t xml:space="preserve">10 Алиев, Ю.Б. Настольная книга учителя-музыканта. – М., 2000. </w:t>
      </w:r>
    </w:p>
    <w:sectPr w:rsidR="009D7290" w:rsidRPr="009D7290" w:rsidSect="003A559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9DEA" w14:textId="77777777" w:rsidR="00D8193D" w:rsidRDefault="00D8193D" w:rsidP="003A559F">
      <w:pPr>
        <w:spacing w:after="0" w:line="240" w:lineRule="auto"/>
      </w:pPr>
      <w:r>
        <w:separator/>
      </w:r>
    </w:p>
  </w:endnote>
  <w:endnote w:type="continuationSeparator" w:id="0">
    <w:p w14:paraId="6FB87E3D" w14:textId="77777777" w:rsidR="00D8193D" w:rsidRDefault="00D8193D" w:rsidP="003A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87A0" w14:textId="77777777" w:rsidR="003A559F" w:rsidRDefault="003A559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5670"/>
      <w:docPartObj>
        <w:docPartGallery w:val="Page Numbers (Bottom of Page)"/>
        <w:docPartUnique/>
      </w:docPartObj>
    </w:sdtPr>
    <w:sdtEndPr/>
    <w:sdtContent>
      <w:p w14:paraId="0021A4E7" w14:textId="77777777" w:rsidR="003A559F" w:rsidRDefault="00662546">
        <w:pPr>
          <w:pStyle w:val="a9"/>
          <w:jc w:val="right"/>
        </w:pPr>
        <w:r>
          <w:fldChar w:fldCharType="begin"/>
        </w:r>
        <w:r w:rsidR="00D8604F">
          <w:instrText xml:space="preserve"> PAGE   \* MERGEFORMAT </w:instrText>
        </w:r>
        <w:r>
          <w:fldChar w:fldCharType="separate"/>
        </w:r>
        <w:r w:rsidR="00DA144D">
          <w:rPr>
            <w:noProof/>
          </w:rPr>
          <w:t>2</w:t>
        </w:r>
        <w:r>
          <w:rPr>
            <w:noProof/>
          </w:rPr>
          <w:fldChar w:fldCharType="end"/>
        </w:r>
      </w:p>
    </w:sdtContent>
  </w:sdt>
  <w:p w14:paraId="25BFF0C9" w14:textId="77777777" w:rsidR="003A559F" w:rsidRDefault="003A559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8440" w14:textId="77777777" w:rsidR="003A559F" w:rsidRDefault="003A55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6ABF" w14:textId="77777777" w:rsidR="00D8193D" w:rsidRDefault="00D8193D" w:rsidP="003A559F">
      <w:pPr>
        <w:spacing w:after="0" w:line="240" w:lineRule="auto"/>
      </w:pPr>
      <w:r>
        <w:separator/>
      </w:r>
    </w:p>
  </w:footnote>
  <w:footnote w:type="continuationSeparator" w:id="0">
    <w:p w14:paraId="260B96D8" w14:textId="77777777" w:rsidR="00D8193D" w:rsidRDefault="00D8193D" w:rsidP="003A5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B5CB" w14:textId="77777777" w:rsidR="003A559F" w:rsidRDefault="003A559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51B3" w14:textId="77777777" w:rsidR="003A559F" w:rsidRDefault="003A559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27F1" w14:textId="77777777" w:rsidR="003A559F" w:rsidRDefault="003A559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4D"/>
    <w:multiLevelType w:val="hybridMultilevel"/>
    <w:tmpl w:val="95C4049A"/>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7504536"/>
    <w:multiLevelType w:val="hybridMultilevel"/>
    <w:tmpl w:val="6BF2B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950BD"/>
    <w:multiLevelType w:val="hybridMultilevel"/>
    <w:tmpl w:val="590C7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782441"/>
    <w:multiLevelType w:val="hybridMultilevel"/>
    <w:tmpl w:val="6A9C5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F261141"/>
    <w:multiLevelType w:val="hybridMultilevel"/>
    <w:tmpl w:val="340CF85A"/>
    <w:lvl w:ilvl="0" w:tplc="C2B631C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90541F"/>
    <w:multiLevelType w:val="hybridMultilevel"/>
    <w:tmpl w:val="D4147F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4C05E7"/>
    <w:multiLevelType w:val="hybridMultilevel"/>
    <w:tmpl w:val="189A54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FE2F69"/>
    <w:multiLevelType w:val="hybridMultilevel"/>
    <w:tmpl w:val="C53C0C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B437F1D"/>
    <w:multiLevelType w:val="hybridMultilevel"/>
    <w:tmpl w:val="98BA93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717563AB"/>
    <w:multiLevelType w:val="hybridMultilevel"/>
    <w:tmpl w:val="A4E0D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75784023"/>
    <w:multiLevelType w:val="hybridMultilevel"/>
    <w:tmpl w:val="E9784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5BF6859"/>
    <w:multiLevelType w:val="hybridMultilevel"/>
    <w:tmpl w:val="C8B44B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A7B1998"/>
    <w:multiLevelType w:val="hybridMultilevel"/>
    <w:tmpl w:val="4FE45444"/>
    <w:lvl w:ilvl="0" w:tplc="3D846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1"/>
  </w:num>
  <w:num w:numId="3">
    <w:abstractNumId w:val="0"/>
  </w:num>
  <w:num w:numId="4">
    <w:abstractNumId w:val="1"/>
  </w:num>
  <w:num w:numId="5">
    <w:abstractNumId w:val="3"/>
  </w:num>
  <w:num w:numId="6">
    <w:abstractNumId w:val="7"/>
  </w:num>
  <w:num w:numId="7">
    <w:abstractNumId w:val="10"/>
  </w:num>
  <w:num w:numId="8">
    <w:abstractNumId w:val="5"/>
  </w:num>
  <w:num w:numId="9">
    <w:abstractNumId w:val="9"/>
  </w:num>
  <w:num w:numId="10">
    <w:abstractNumId w:val="2"/>
  </w:num>
  <w:num w:numId="11">
    <w:abstractNumId w:val="8"/>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7B1"/>
    <w:rsid w:val="00000820"/>
    <w:rsid w:val="00000893"/>
    <w:rsid w:val="00002CF5"/>
    <w:rsid w:val="00003B86"/>
    <w:rsid w:val="00004921"/>
    <w:rsid w:val="0000499E"/>
    <w:rsid w:val="00004C27"/>
    <w:rsid w:val="00006B67"/>
    <w:rsid w:val="00006ED1"/>
    <w:rsid w:val="00010322"/>
    <w:rsid w:val="000104B7"/>
    <w:rsid w:val="00010BDB"/>
    <w:rsid w:val="00013293"/>
    <w:rsid w:val="00014128"/>
    <w:rsid w:val="00014AE5"/>
    <w:rsid w:val="00014C81"/>
    <w:rsid w:val="0001697A"/>
    <w:rsid w:val="00016B7F"/>
    <w:rsid w:val="000174E2"/>
    <w:rsid w:val="00017726"/>
    <w:rsid w:val="00021BD8"/>
    <w:rsid w:val="00022802"/>
    <w:rsid w:val="00022C7B"/>
    <w:rsid w:val="00024A9D"/>
    <w:rsid w:val="00026A5B"/>
    <w:rsid w:val="00027D74"/>
    <w:rsid w:val="00030D4D"/>
    <w:rsid w:val="00030F3D"/>
    <w:rsid w:val="00032006"/>
    <w:rsid w:val="0003263C"/>
    <w:rsid w:val="00032C93"/>
    <w:rsid w:val="00032CEC"/>
    <w:rsid w:val="00034030"/>
    <w:rsid w:val="0003452E"/>
    <w:rsid w:val="00034611"/>
    <w:rsid w:val="0003474B"/>
    <w:rsid w:val="00035E21"/>
    <w:rsid w:val="00035EF8"/>
    <w:rsid w:val="000360F9"/>
    <w:rsid w:val="0003646C"/>
    <w:rsid w:val="00036C96"/>
    <w:rsid w:val="000377F4"/>
    <w:rsid w:val="00041011"/>
    <w:rsid w:val="000418D6"/>
    <w:rsid w:val="00042315"/>
    <w:rsid w:val="00042D16"/>
    <w:rsid w:val="00044CD4"/>
    <w:rsid w:val="00044DB1"/>
    <w:rsid w:val="000453FE"/>
    <w:rsid w:val="00047489"/>
    <w:rsid w:val="00053C9A"/>
    <w:rsid w:val="000542AD"/>
    <w:rsid w:val="00056103"/>
    <w:rsid w:val="0006311B"/>
    <w:rsid w:val="0006388B"/>
    <w:rsid w:val="000638C0"/>
    <w:rsid w:val="00063905"/>
    <w:rsid w:val="00064475"/>
    <w:rsid w:val="00064C49"/>
    <w:rsid w:val="0006573B"/>
    <w:rsid w:val="00065ED4"/>
    <w:rsid w:val="00066BB2"/>
    <w:rsid w:val="0007035F"/>
    <w:rsid w:val="0007075B"/>
    <w:rsid w:val="00071E1C"/>
    <w:rsid w:val="000722EC"/>
    <w:rsid w:val="00072A03"/>
    <w:rsid w:val="00073B90"/>
    <w:rsid w:val="00074375"/>
    <w:rsid w:val="000744A1"/>
    <w:rsid w:val="000749F2"/>
    <w:rsid w:val="000762C0"/>
    <w:rsid w:val="00077DBC"/>
    <w:rsid w:val="00077EA3"/>
    <w:rsid w:val="0008035B"/>
    <w:rsid w:val="000808BD"/>
    <w:rsid w:val="000813D1"/>
    <w:rsid w:val="00085ED1"/>
    <w:rsid w:val="00086D5A"/>
    <w:rsid w:val="00087D4D"/>
    <w:rsid w:val="000901BC"/>
    <w:rsid w:val="00090472"/>
    <w:rsid w:val="00091E55"/>
    <w:rsid w:val="00091FD0"/>
    <w:rsid w:val="00092B8B"/>
    <w:rsid w:val="00093E63"/>
    <w:rsid w:val="000946EC"/>
    <w:rsid w:val="00097094"/>
    <w:rsid w:val="000A0E3E"/>
    <w:rsid w:val="000A1563"/>
    <w:rsid w:val="000A21C3"/>
    <w:rsid w:val="000A2BA8"/>
    <w:rsid w:val="000A3277"/>
    <w:rsid w:val="000A3CA4"/>
    <w:rsid w:val="000A3EAF"/>
    <w:rsid w:val="000A480E"/>
    <w:rsid w:val="000A4FCE"/>
    <w:rsid w:val="000A72C9"/>
    <w:rsid w:val="000B03D8"/>
    <w:rsid w:val="000B18BB"/>
    <w:rsid w:val="000B2014"/>
    <w:rsid w:val="000B3B08"/>
    <w:rsid w:val="000B47A0"/>
    <w:rsid w:val="000B65A1"/>
    <w:rsid w:val="000B7B03"/>
    <w:rsid w:val="000C2798"/>
    <w:rsid w:val="000C2C47"/>
    <w:rsid w:val="000C3B4E"/>
    <w:rsid w:val="000C52C0"/>
    <w:rsid w:val="000C53BA"/>
    <w:rsid w:val="000C6A7C"/>
    <w:rsid w:val="000C750C"/>
    <w:rsid w:val="000C7CED"/>
    <w:rsid w:val="000C7F17"/>
    <w:rsid w:val="000D0209"/>
    <w:rsid w:val="000D1125"/>
    <w:rsid w:val="000D1236"/>
    <w:rsid w:val="000D1945"/>
    <w:rsid w:val="000D2CDB"/>
    <w:rsid w:val="000D33B0"/>
    <w:rsid w:val="000D3FC8"/>
    <w:rsid w:val="000D4604"/>
    <w:rsid w:val="000D4813"/>
    <w:rsid w:val="000D4AA4"/>
    <w:rsid w:val="000D70EB"/>
    <w:rsid w:val="000E01F9"/>
    <w:rsid w:val="000E0D26"/>
    <w:rsid w:val="000E22CC"/>
    <w:rsid w:val="000E2525"/>
    <w:rsid w:val="000E2868"/>
    <w:rsid w:val="000E2AEB"/>
    <w:rsid w:val="000E34BD"/>
    <w:rsid w:val="000E40B3"/>
    <w:rsid w:val="000E47A8"/>
    <w:rsid w:val="000E52DC"/>
    <w:rsid w:val="000E58A4"/>
    <w:rsid w:val="000E59D0"/>
    <w:rsid w:val="000E5A0B"/>
    <w:rsid w:val="000E5F7D"/>
    <w:rsid w:val="000E61FD"/>
    <w:rsid w:val="000E650D"/>
    <w:rsid w:val="000F0051"/>
    <w:rsid w:val="000F0084"/>
    <w:rsid w:val="000F0CFD"/>
    <w:rsid w:val="000F1A2D"/>
    <w:rsid w:val="000F34AC"/>
    <w:rsid w:val="000F4074"/>
    <w:rsid w:val="000F5627"/>
    <w:rsid w:val="0010078F"/>
    <w:rsid w:val="00102956"/>
    <w:rsid w:val="00103E2A"/>
    <w:rsid w:val="001047F7"/>
    <w:rsid w:val="00105103"/>
    <w:rsid w:val="00105189"/>
    <w:rsid w:val="00105CCE"/>
    <w:rsid w:val="0011174C"/>
    <w:rsid w:val="00111A78"/>
    <w:rsid w:val="001129A5"/>
    <w:rsid w:val="00112C42"/>
    <w:rsid w:val="001142CE"/>
    <w:rsid w:val="001146AA"/>
    <w:rsid w:val="001150CE"/>
    <w:rsid w:val="00116067"/>
    <w:rsid w:val="0011620E"/>
    <w:rsid w:val="001174D2"/>
    <w:rsid w:val="0011787D"/>
    <w:rsid w:val="00120406"/>
    <w:rsid w:val="00121807"/>
    <w:rsid w:val="00121D12"/>
    <w:rsid w:val="00121E1F"/>
    <w:rsid w:val="00121F8A"/>
    <w:rsid w:val="001227EA"/>
    <w:rsid w:val="001260E9"/>
    <w:rsid w:val="0012642A"/>
    <w:rsid w:val="00127897"/>
    <w:rsid w:val="001307B8"/>
    <w:rsid w:val="00131448"/>
    <w:rsid w:val="00131813"/>
    <w:rsid w:val="00132B42"/>
    <w:rsid w:val="001333CE"/>
    <w:rsid w:val="00134288"/>
    <w:rsid w:val="00135477"/>
    <w:rsid w:val="0013597D"/>
    <w:rsid w:val="00136679"/>
    <w:rsid w:val="00136B0E"/>
    <w:rsid w:val="00137D18"/>
    <w:rsid w:val="00137E7D"/>
    <w:rsid w:val="00140632"/>
    <w:rsid w:val="00140BD5"/>
    <w:rsid w:val="00141C25"/>
    <w:rsid w:val="00141D93"/>
    <w:rsid w:val="00142C72"/>
    <w:rsid w:val="00142F43"/>
    <w:rsid w:val="0014525B"/>
    <w:rsid w:val="001471AE"/>
    <w:rsid w:val="00147329"/>
    <w:rsid w:val="00151638"/>
    <w:rsid w:val="0015192D"/>
    <w:rsid w:val="0015268E"/>
    <w:rsid w:val="00152ED2"/>
    <w:rsid w:val="00153066"/>
    <w:rsid w:val="00154A1E"/>
    <w:rsid w:val="0015552C"/>
    <w:rsid w:val="0016139D"/>
    <w:rsid w:val="0016141B"/>
    <w:rsid w:val="00162262"/>
    <w:rsid w:val="00164AB1"/>
    <w:rsid w:val="00164D22"/>
    <w:rsid w:val="00166B89"/>
    <w:rsid w:val="0016760B"/>
    <w:rsid w:val="00167EF7"/>
    <w:rsid w:val="00172F55"/>
    <w:rsid w:val="00175364"/>
    <w:rsid w:val="0017640E"/>
    <w:rsid w:val="001772B4"/>
    <w:rsid w:val="00181BE6"/>
    <w:rsid w:val="00182221"/>
    <w:rsid w:val="001836BB"/>
    <w:rsid w:val="00185BD1"/>
    <w:rsid w:val="00186471"/>
    <w:rsid w:val="001868AA"/>
    <w:rsid w:val="001905BA"/>
    <w:rsid w:val="00192448"/>
    <w:rsid w:val="00193655"/>
    <w:rsid w:val="00194713"/>
    <w:rsid w:val="00195047"/>
    <w:rsid w:val="00195C72"/>
    <w:rsid w:val="00195C93"/>
    <w:rsid w:val="001966D1"/>
    <w:rsid w:val="00196AE3"/>
    <w:rsid w:val="00196CDB"/>
    <w:rsid w:val="00196E54"/>
    <w:rsid w:val="00197315"/>
    <w:rsid w:val="0019732D"/>
    <w:rsid w:val="001A1C28"/>
    <w:rsid w:val="001A1EF9"/>
    <w:rsid w:val="001A23D7"/>
    <w:rsid w:val="001A2AA9"/>
    <w:rsid w:val="001A2F39"/>
    <w:rsid w:val="001A45D6"/>
    <w:rsid w:val="001A4B85"/>
    <w:rsid w:val="001A53A8"/>
    <w:rsid w:val="001A7049"/>
    <w:rsid w:val="001A76F6"/>
    <w:rsid w:val="001A794B"/>
    <w:rsid w:val="001B0150"/>
    <w:rsid w:val="001B0277"/>
    <w:rsid w:val="001B0387"/>
    <w:rsid w:val="001B13DF"/>
    <w:rsid w:val="001B2981"/>
    <w:rsid w:val="001B2A4A"/>
    <w:rsid w:val="001B62F6"/>
    <w:rsid w:val="001B638E"/>
    <w:rsid w:val="001B73F2"/>
    <w:rsid w:val="001C0ACE"/>
    <w:rsid w:val="001C0C94"/>
    <w:rsid w:val="001C2080"/>
    <w:rsid w:val="001C24B0"/>
    <w:rsid w:val="001C2DC7"/>
    <w:rsid w:val="001C2F78"/>
    <w:rsid w:val="001C3502"/>
    <w:rsid w:val="001C469F"/>
    <w:rsid w:val="001C62B4"/>
    <w:rsid w:val="001C6BD6"/>
    <w:rsid w:val="001D02F9"/>
    <w:rsid w:val="001D0814"/>
    <w:rsid w:val="001D0B50"/>
    <w:rsid w:val="001D2FBA"/>
    <w:rsid w:val="001D3C8F"/>
    <w:rsid w:val="001D4390"/>
    <w:rsid w:val="001D4BE5"/>
    <w:rsid w:val="001D4F3C"/>
    <w:rsid w:val="001D514C"/>
    <w:rsid w:val="001D6AA9"/>
    <w:rsid w:val="001D6DF0"/>
    <w:rsid w:val="001D7247"/>
    <w:rsid w:val="001D7B03"/>
    <w:rsid w:val="001E00DE"/>
    <w:rsid w:val="001E0D9E"/>
    <w:rsid w:val="001E2AC1"/>
    <w:rsid w:val="001E52F2"/>
    <w:rsid w:val="001E5783"/>
    <w:rsid w:val="001E5D75"/>
    <w:rsid w:val="001E760D"/>
    <w:rsid w:val="001F0AEB"/>
    <w:rsid w:val="001F0DA9"/>
    <w:rsid w:val="001F0DDB"/>
    <w:rsid w:val="001F12A8"/>
    <w:rsid w:val="001F18B3"/>
    <w:rsid w:val="001F2A6E"/>
    <w:rsid w:val="001F36BD"/>
    <w:rsid w:val="001F48FF"/>
    <w:rsid w:val="001F4EDB"/>
    <w:rsid w:val="001F723E"/>
    <w:rsid w:val="001F7F11"/>
    <w:rsid w:val="00206B6A"/>
    <w:rsid w:val="00207926"/>
    <w:rsid w:val="0021077D"/>
    <w:rsid w:val="00211B46"/>
    <w:rsid w:val="002120F0"/>
    <w:rsid w:val="002128A6"/>
    <w:rsid w:val="00213362"/>
    <w:rsid w:val="00215CBA"/>
    <w:rsid w:val="00217677"/>
    <w:rsid w:val="00220467"/>
    <w:rsid w:val="002210F3"/>
    <w:rsid w:val="00221E4D"/>
    <w:rsid w:val="002249AC"/>
    <w:rsid w:val="002249BC"/>
    <w:rsid w:val="00224F4F"/>
    <w:rsid w:val="00226411"/>
    <w:rsid w:val="00230171"/>
    <w:rsid w:val="002302E1"/>
    <w:rsid w:val="00230CD5"/>
    <w:rsid w:val="00231FB5"/>
    <w:rsid w:val="00232B5B"/>
    <w:rsid w:val="002349E7"/>
    <w:rsid w:val="002356A0"/>
    <w:rsid w:val="00236D66"/>
    <w:rsid w:val="00240628"/>
    <w:rsid w:val="002414F7"/>
    <w:rsid w:val="00241609"/>
    <w:rsid w:val="00241951"/>
    <w:rsid w:val="002437F0"/>
    <w:rsid w:val="002439BE"/>
    <w:rsid w:val="00243A62"/>
    <w:rsid w:val="002443FB"/>
    <w:rsid w:val="0024454E"/>
    <w:rsid w:val="00244B5B"/>
    <w:rsid w:val="00245B41"/>
    <w:rsid w:val="0024617A"/>
    <w:rsid w:val="00251F7C"/>
    <w:rsid w:val="0025235C"/>
    <w:rsid w:val="00252C21"/>
    <w:rsid w:val="002540A6"/>
    <w:rsid w:val="00254459"/>
    <w:rsid w:val="0025455C"/>
    <w:rsid w:val="002546E9"/>
    <w:rsid w:val="002557B3"/>
    <w:rsid w:val="00256B1B"/>
    <w:rsid w:val="00261670"/>
    <w:rsid w:val="00261D9C"/>
    <w:rsid w:val="00262871"/>
    <w:rsid w:val="00262E57"/>
    <w:rsid w:val="002653B2"/>
    <w:rsid w:val="0026771E"/>
    <w:rsid w:val="00271B6A"/>
    <w:rsid w:val="00272DF0"/>
    <w:rsid w:val="00272F93"/>
    <w:rsid w:val="00273A5B"/>
    <w:rsid w:val="002748E8"/>
    <w:rsid w:val="002759D8"/>
    <w:rsid w:val="00275E92"/>
    <w:rsid w:val="00275F3B"/>
    <w:rsid w:val="00280287"/>
    <w:rsid w:val="0028108A"/>
    <w:rsid w:val="002827DD"/>
    <w:rsid w:val="00283554"/>
    <w:rsid w:val="00284599"/>
    <w:rsid w:val="00284CC3"/>
    <w:rsid w:val="00284D8D"/>
    <w:rsid w:val="00285421"/>
    <w:rsid w:val="00285F32"/>
    <w:rsid w:val="00286CF0"/>
    <w:rsid w:val="00286F59"/>
    <w:rsid w:val="00287674"/>
    <w:rsid w:val="00287B14"/>
    <w:rsid w:val="00290067"/>
    <w:rsid w:val="0029265B"/>
    <w:rsid w:val="0029296C"/>
    <w:rsid w:val="002961B5"/>
    <w:rsid w:val="002968B4"/>
    <w:rsid w:val="00296937"/>
    <w:rsid w:val="00297D0A"/>
    <w:rsid w:val="002A2EF4"/>
    <w:rsid w:val="002A310B"/>
    <w:rsid w:val="002A37E3"/>
    <w:rsid w:val="002A49D0"/>
    <w:rsid w:val="002A7481"/>
    <w:rsid w:val="002A7B7D"/>
    <w:rsid w:val="002A7F71"/>
    <w:rsid w:val="002B20B0"/>
    <w:rsid w:val="002B315E"/>
    <w:rsid w:val="002B34C9"/>
    <w:rsid w:val="002B3FF2"/>
    <w:rsid w:val="002B693F"/>
    <w:rsid w:val="002B6C09"/>
    <w:rsid w:val="002C00AA"/>
    <w:rsid w:val="002C1675"/>
    <w:rsid w:val="002C218D"/>
    <w:rsid w:val="002C24A4"/>
    <w:rsid w:val="002C25E9"/>
    <w:rsid w:val="002C4A4E"/>
    <w:rsid w:val="002C6559"/>
    <w:rsid w:val="002C6E11"/>
    <w:rsid w:val="002C713B"/>
    <w:rsid w:val="002C7178"/>
    <w:rsid w:val="002C76BD"/>
    <w:rsid w:val="002D0139"/>
    <w:rsid w:val="002D0789"/>
    <w:rsid w:val="002D23A2"/>
    <w:rsid w:val="002D44B9"/>
    <w:rsid w:val="002D52AE"/>
    <w:rsid w:val="002D5B7B"/>
    <w:rsid w:val="002D69A4"/>
    <w:rsid w:val="002D6CE2"/>
    <w:rsid w:val="002E14C8"/>
    <w:rsid w:val="002E18FA"/>
    <w:rsid w:val="002E2A97"/>
    <w:rsid w:val="002E5106"/>
    <w:rsid w:val="002E651D"/>
    <w:rsid w:val="002E67D7"/>
    <w:rsid w:val="002E6DEF"/>
    <w:rsid w:val="002E709B"/>
    <w:rsid w:val="002E76F2"/>
    <w:rsid w:val="002F02A5"/>
    <w:rsid w:val="002F202E"/>
    <w:rsid w:val="002F2335"/>
    <w:rsid w:val="002F24B4"/>
    <w:rsid w:val="002F4C37"/>
    <w:rsid w:val="002F4DF8"/>
    <w:rsid w:val="002F5577"/>
    <w:rsid w:val="002F5CBB"/>
    <w:rsid w:val="002F638C"/>
    <w:rsid w:val="0030580B"/>
    <w:rsid w:val="00305891"/>
    <w:rsid w:val="003071E3"/>
    <w:rsid w:val="003102B0"/>
    <w:rsid w:val="00310631"/>
    <w:rsid w:val="00310894"/>
    <w:rsid w:val="00310B88"/>
    <w:rsid w:val="0031120A"/>
    <w:rsid w:val="00313973"/>
    <w:rsid w:val="003159C6"/>
    <w:rsid w:val="00316563"/>
    <w:rsid w:val="00316BBA"/>
    <w:rsid w:val="00316EEE"/>
    <w:rsid w:val="003178CC"/>
    <w:rsid w:val="0032195E"/>
    <w:rsid w:val="0032326A"/>
    <w:rsid w:val="00323374"/>
    <w:rsid w:val="003241CC"/>
    <w:rsid w:val="00324BFC"/>
    <w:rsid w:val="00334AF6"/>
    <w:rsid w:val="00334FC0"/>
    <w:rsid w:val="00335668"/>
    <w:rsid w:val="003356E7"/>
    <w:rsid w:val="00335EFD"/>
    <w:rsid w:val="0033667C"/>
    <w:rsid w:val="003368DB"/>
    <w:rsid w:val="0033757B"/>
    <w:rsid w:val="00340F75"/>
    <w:rsid w:val="003410E5"/>
    <w:rsid w:val="00341643"/>
    <w:rsid w:val="003419BE"/>
    <w:rsid w:val="0034273C"/>
    <w:rsid w:val="00343D19"/>
    <w:rsid w:val="0034512B"/>
    <w:rsid w:val="00347E6D"/>
    <w:rsid w:val="00353A23"/>
    <w:rsid w:val="003552D8"/>
    <w:rsid w:val="00355495"/>
    <w:rsid w:val="00355CE9"/>
    <w:rsid w:val="0035617C"/>
    <w:rsid w:val="003567A7"/>
    <w:rsid w:val="00356A5E"/>
    <w:rsid w:val="00356F9F"/>
    <w:rsid w:val="00357A36"/>
    <w:rsid w:val="00360067"/>
    <w:rsid w:val="003607D5"/>
    <w:rsid w:val="003634A3"/>
    <w:rsid w:val="00365465"/>
    <w:rsid w:val="00365894"/>
    <w:rsid w:val="00367272"/>
    <w:rsid w:val="003706A2"/>
    <w:rsid w:val="00370943"/>
    <w:rsid w:val="00371226"/>
    <w:rsid w:val="0037241A"/>
    <w:rsid w:val="003730A6"/>
    <w:rsid w:val="0037355F"/>
    <w:rsid w:val="00373C41"/>
    <w:rsid w:val="00373D09"/>
    <w:rsid w:val="003746B3"/>
    <w:rsid w:val="003748CE"/>
    <w:rsid w:val="00374C1F"/>
    <w:rsid w:val="00375F32"/>
    <w:rsid w:val="003779F1"/>
    <w:rsid w:val="00383BC7"/>
    <w:rsid w:val="00384B95"/>
    <w:rsid w:val="00385688"/>
    <w:rsid w:val="00386659"/>
    <w:rsid w:val="00391043"/>
    <w:rsid w:val="00394036"/>
    <w:rsid w:val="003940D0"/>
    <w:rsid w:val="00394922"/>
    <w:rsid w:val="003953CE"/>
    <w:rsid w:val="003957D9"/>
    <w:rsid w:val="00396001"/>
    <w:rsid w:val="00397744"/>
    <w:rsid w:val="003A0522"/>
    <w:rsid w:val="003A0E59"/>
    <w:rsid w:val="003A167D"/>
    <w:rsid w:val="003A2090"/>
    <w:rsid w:val="003A2146"/>
    <w:rsid w:val="003A23AE"/>
    <w:rsid w:val="003A2B62"/>
    <w:rsid w:val="003A2E24"/>
    <w:rsid w:val="003A34C3"/>
    <w:rsid w:val="003A38EE"/>
    <w:rsid w:val="003A3A98"/>
    <w:rsid w:val="003A3F70"/>
    <w:rsid w:val="003A559F"/>
    <w:rsid w:val="003A77E6"/>
    <w:rsid w:val="003B0EC5"/>
    <w:rsid w:val="003B10A5"/>
    <w:rsid w:val="003B19C6"/>
    <w:rsid w:val="003B1EB9"/>
    <w:rsid w:val="003B2184"/>
    <w:rsid w:val="003B354F"/>
    <w:rsid w:val="003B44B9"/>
    <w:rsid w:val="003B4A83"/>
    <w:rsid w:val="003B6861"/>
    <w:rsid w:val="003B6D19"/>
    <w:rsid w:val="003C1F93"/>
    <w:rsid w:val="003C3291"/>
    <w:rsid w:val="003C35F7"/>
    <w:rsid w:val="003C3BC4"/>
    <w:rsid w:val="003C49AC"/>
    <w:rsid w:val="003C5310"/>
    <w:rsid w:val="003C57BA"/>
    <w:rsid w:val="003C5ACD"/>
    <w:rsid w:val="003C7C49"/>
    <w:rsid w:val="003D2C55"/>
    <w:rsid w:val="003D5980"/>
    <w:rsid w:val="003D6D09"/>
    <w:rsid w:val="003D7F16"/>
    <w:rsid w:val="003E3A4A"/>
    <w:rsid w:val="003E4635"/>
    <w:rsid w:val="003E52AB"/>
    <w:rsid w:val="003E59FC"/>
    <w:rsid w:val="003E65A0"/>
    <w:rsid w:val="003E724D"/>
    <w:rsid w:val="003F0209"/>
    <w:rsid w:val="003F189F"/>
    <w:rsid w:val="003F2846"/>
    <w:rsid w:val="003F2FDC"/>
    <w:rsid w:val="003F3CDE"/>
    <w:rsid w:val="003F5136"/>
    <w:rsid w:val="003F556B"/>
    <w:rsid w:val="003F58B5"/>
    <w:rsid w:val="003F5B11"/>
    <w:rsid w:val="003F6DFB"/>
    <w:rsid w:val="003F781F"/>
    <w:rsid w:val="003F78CD"/>
    <w:rsid w:val="00404032"/>
    <w:rsid w:val="0040490A"/>
    <w:rsid w:val="00404CCF"/>
    <w:rsid w:val="004052CD"/>
    <w:rsid w:val="00407979"/>
    <w:rsid w:val="004103E5"/>
    <w:rsid w:val="00410E33"/>
    <w:rsid w:val="00412AE3"/>
    <w:rsid w:val="00412CA4"/>
    <w:rsid w:val="0041368E"/>
    <w:rsid w:val="00413867"/>
    <w:rsid w:val="00414D34"/>
    <w:rsid w:val="0041546D"/>
    <w:rsid w:val="00416275"/>
    <w:rsid w:val="00416DFB"/>
    <w:rsid w:val="00420539"/>
    <w:rsid w:val="00420A81"/>
    <w:rsid w:val="00420E3B"/>
    <w:rsid w:val="004221C2"/>
    <w:rsid w:val="00422EAD"/>
    <w:rsid w:val="00423CCE"/>
    <w:rsid w:val="00426678"/>
    <w:rsid w:val="00427821"/>
    <w:rsid w:val="0042788F"/>
    <w:rsid w:val="004303CE"/>
    <w:rsid w:val="004304E0"/>
    <w:rsid w:val="00431E27"/>
    <w:rsid w:val="0043201B"/>
    <w:rsid w:val="00432868"/>
    <w:rsid w:val="00432EE8"/>
    <w:rsid w:val="004334FF"/>
    <w:rsid w:val="00435DDE"/>
    <w:rsid w:val="0044176A"/>
    <w:rsid w:val="00443715"/>
    <w:rsid w:val="00443768"/>
    <w:rsid w:val="004437BD"/>
    <w:rsid w:val="00443EE8"/>
    <w:rsid w:val="00446858"/>
    <w:rsid w:val="0045102C"/>
    <w:rsid w:val="00452A8A"/>
    <w:rsid w:val="00452C71"/>
    <w:rsid w:val="004535CC"/>
    <w:rsid w:val="00455D17"/>
    <w:rsid w:val="00455E77"/>
    <w:rsid w:val="00457FC8"/>
    <w:rsid w:val="00460979"/>
    <w:rsid w:val="00461F58"/>
    <w:rsid w:val="004626FB"/>
    <w:rsid w:val="00462745"/>
    <w:rsid w:val="004648C4"/>
    <w:rsid w:val="004648FA"/>
    <w:rsid w:val="00464928"/>
    <w:rsid w:val="004649D4"/>
    <w:rsid w:val="00465469"/>
    <w:rsid w:val="00466482"/>
    <w:rsid w:val="004701B2"/>
    <w:rsid w:val="004710FB"/>
    <w:rsid w:val="00471813"/>
    <w:rsid w:val="00471D01"/>
    <w:rsid w:val="00472FEB"/>
    <w:rsid w:val="00475160"/>
    <w:rsid w:val="00476FD4"/>
    <w:rsid w:val="004815BC"/>
    <w:rsid w:val="00481636"/>
    <w:rsid w:val="0048365D"/>
    <w:rsid w:val="00486142"/>
    <w:rsid w:val="00486B65"/>
    <w:rsid w:val="00486C03"/>
    <w:rsid w:val="00487631"/>
    <w:rsid w:val="004900B2"/>
    <w:rsid w:val="004910F5"/>
    <w:rsid w:val="00491D9E"/>
    <w:rsid w:val="004922CD"/>
    <w:rsid w:val="004938A9"/>
    <w:rsid w:val="00493941"/>
    <w:rsid w:val="00493F4C"/>
    <w:rsid w:val="00494C4B"/>
    <w:rsid w:val="00496E75"/>
    <w:rsid w:val="004A0F93"/>
    <w:rsid w:val="004A19A2"/>
    <w:rsid w:val="004A1CCD"/>
    <w:rsid w:val="004A2ACE"/>
    <w:rsid w:val="004A2C0B"/>
    <w:rsid w:val="004A2D29"/>
    <w:rsid w:val="004A394E"/>
    <w:rsid w:val="004A3F42"/>
    <w:rsid w:val="004A4341"/>
    <w:rsid w:val="004A448B"/>
    <w:rsid w:val="004A5710"/>
    <w:rsid w:val="004A5FEF"/>
    <w:rsid w:val="004B3123"/>
    <w:rsid w:val="004B4EB4"/>
    <w:rsid w:val="004B5A5F"/>
    <w:rsid w:val="004B7CF7"/>
    <w:rsid w:val="004C076A"/>
    <w:rsid w:val="004C1755"/>
    <w:rsid w:val="004C23B5"/>
    <w:rsid w:val="004C2547"/>
    <w:rsid w:val="004C28CC"/>
    <w:rsid w:val="004C2B47"/>
    <w:rsid w:val="004C522C"/>
    <w:rsid w:val="004C6294"/>
    <w:rsid w:val="004C6DCF"/>
    <w:rsid w:val="004D0478"/>
    <w:rsid w:val="004D0509"/>
    <w:rsid w:val="004D0599"/>
    <w:rsid w:val="004D176F"/>
    <w:rsid w:val="004D1D8F"/>
    <w:rsid w:val="004D2237"/>
    <w:rsid w:val="004D26E0"/>
    <w:rsid w:val="004D2F7B"/>
    <w:rsid w:val="004D420D"/>
    <w:rsid w:val="004D6111"/>
    <w:rsid w:val="004D6536"/>
    <w:rsid w:val="004D69F1"/>
    <w:rsid w:val="004D6D28"/>
    <w:rsid w:val="004D7040"/>
    <w:rsid w:val="004D73C4"/>
    <w:rsid w:val="004E2040"/>
    <w:rsid w:val="004E2283"/>
    <w:rsid w:val="004E35A1"/>
    <w:rsid w:val="004E36B3"/>
    <w:rsid w:val="004E3B03"/>
    <w:rsid w:val="004E3F8C"/>
    <w:rsid w:val="004E48C6"/>
    <w:rsid w:val="004E5E4C"/>
    <w:rsid w:val="004E5FFE"/>
    <w:rsid w:val="004E733E"/>
    <w:rsid w:val="004E73AE"/>
    <w:rsid w:val="004E77CC"/>
    <w:rsid w:val="004E7B5F"/>
    <w:rsid w:val="004F103C"/>
    <w:rsid w:val="004F219B"/>
    <w:rsid w:val="004F284B"/>
    <w:rsid w:val="004F3C11"/>
    <w:rsid w:val="004F5D5A"/>
    <w:rsid w:val="004F6237"/>
    <w:rsid w:val="004F6C7F"/>
    <w:rsid w:val="004F6C86"/>
    <w:rsid w:val="004F6EEE"/>
    <w:rsid w:val="004F7E96"/>
    <w:rsid w:val="0050079A"/>
    <w:rsid w:val="00500D83"/>
    <w:rsid w:val="00501765"/>
    <w:rsid w:val="00502882"/>
    <w:rsid w:val="00503608"/>
    <w:rsid w:val="00505104"/>
    <w:rsid w:val="00505866"/>
    <w:rsid w:val="00505D3B"/>
    <w:rsid w:val="00507082"/>
    <w:rsid w:val="00507442"/>
    <w:rsid w:val="00507604"/>
    <w:rsid w:val="005076E4"/>
    <w:rsid w:val="00510B0C"/>
    <w:rsid w:val="00510C50"/>
    <w:rsid w:val="00510E47"/>
    <w:rsid w:val="00511024"/>
    <w:rsid w:val="00512A8F"/>
    <w:rsid w:val="0051326A"/>
    <w:rsid w:val="00516110"/>
    <w:rsid w:val="005175B3"/>
    <w:rsid w:val="0051776B"/>
    <w:rsid w:val="005201E7"/>
    <w:rsid w:val="005204C3"/>
    <w:rsid w:val="00520D26"/>
    <w:rsid w:val="0052339A"/>
    <w:rsid w:val="00523FB7"/>
    <w:rsid w:val="00525CFD"/>
    <w:rsid w:val="00525FE6"/>
    <w:rsid w:val="005273FF"/>
    <w:rsid w:val="00527875"/>
    <w:rsid w:val="00527E30"/>
    <w:rsid w:val="00527F06"/>
    <w:rsid w:val="005327B4"/>
    <w:rsid w:val="00533BA4"/>
    <w:rsid w:val="00535C63"/>
    <w:rsid w:val="0054033A"/>
    <w:rsid w:val="00541320"/>
    <w:rsid w:val="00543167"/>
    <w:rsid w:val="00543CFE"/>
    <w:rsid w:val="00544B62"/>
    <w:rsid w:val="00545491"/>
    <w:rsid w:val="00545930"/>
    <w:rsid w:val="00546B2D"/>
    <w:rsid w:val="00546BDA"/>
    <w:rsid w:val="0054753C"/>
    <w:rsid w:val="00547A61"/>
    <w:rsid w:val="00551031"/>
    <w:rsid w:val="00551A7B"/>
    <w:rsid w:val="00553BCA"/>
    <w:rsid w:val="00553C42"/>
    <w:rsid w:val="00554743"/>
    <w:rsid w:val="005555F4"/>
    <w:rsid w:val="00556F58"/>
    <w:rsid w:val="00557190"/>
    <w:rsid w:val="00563030"/>
    <w:rsid w:val="00565A71"/>
    <w:rsid w:val="00565AFF"/>
    <w:rsid w:val="00566E55"/>
    <w:rsid w:val="00570AEA"/>
    <w:rsid w:val="0057225C"/>
    <w:rsid w:val="00573FF2"/>
    <w:rsid w:val="005745FA"/>
    <w:rsid w:val="00575C22"/>
    <w:rsid w:val="00576231"/>
    <w:rsid w:val="00576849"/>
    <w:rsid w:val="00576B82"/>
    <w:rsid w:val="00577AF3"/>
    <w:rsid w:val="00577F42"/>
    <w:rsid w:val="0058039F"/>
    <w:rsid w:val="005821B5"/>
    <w:rsid w:val="00584343"/>
    <w:rsid w:val="00584D22"/>
    <w:rsid w:val="00584EF6"/>
    <w:rsid w:val="00585E03"/>
    <w:rsid w:val="005861EE"/>
    <w:rsid w:val="00586891"/>
    <w:rsid w:val="00586FA0"/>
    <w:rsid w:val="00590177"/>
    <w:rsid w:val="00591C13"/>
    <w:rsid w:val="00592744"/>
    <w:rsid w:val="0059346B"/>
    <w:rsid w:val="00593D2D"/>
    <w:rsid w:val="00594A00"/>
    <w:rsid w:val="00595E91"/>
    <w:rsid w:val="00597767"/>
    <w:rsid w:val="005977B3"/>
    <w:rsid w:val="005978D2"/>
    <w:rsid w:val="00597BBA"/>
    <w:rsid w:val="005A0124"/>
    <w:rsid w:val="005A0A71"/>
    <w:rsid w:val="005A214B"/>
    <w:rsid w:val="005A267E"/>
    <w:rsid w:val="005A594B"/>
    <w:rsid w:val="005A63F8"/>
    <w:rsid w:val="005A7459"/>
    <w:rsid w:val="005B0019"/>
    <w:rsid w:val="005B0DCB"/>
    <w:rsid w:val="005B2A5D"/>
    <w:rsid w:val="005B3053"/>
    <w:rsid w:val="005B317F"/>
    <w:rsid w:val="005B3569"/>
    <w:rsid w:val="005B37C3"/>
    <w:rsid w:val="005B455F"/>
    <w:rsid w:val="005B4C04"/>
    <w:rsid w:val="005B4C57"/>
    <w:rsid w:val="005B58E0"/>
    <w:rsid w:val="005B645E"/>
    <w:rsid w:val="005C03BC"/>
    <w:rsid w:val="005C1225"/>
    <w:rsid w:val="005C1336"/>
    <w:rsid w:val="005C17BC"/>
    <w:rsid w:val="005C2431"/>
    <w:rsid w:val="005C27AE"/>
    <w:rsid w:val="005C5B67"/>
    <w:rsid w:val="005C626A"/>
    <w:rsid w:val="005C71C3"/>
    <w:rsid w:val="005C7449"/>
    <w:rsid w:val="005D1081"/>
    <w:rsid w:val="005D19C1"/>
    <w:rsid w:val="005D1E1F"/>
    <w:rsid w:val="005D337C"/>
    <w:rsid w:val="005D4B01"/>
    <w:rsid w:val="005D6241"/>
    <w:rsid w:val="005D7312"/>
    <w:rsid w:val="005E0487"/>
    <w:rsid w:val="005E0879"/>
    <w:rsid w:val="005E100F"/>
    <w:rsid w:val="005E20B4"/>
    <w:rsid w:val="005E304D"/>
    <w:rsid w:val="005E3EB2"/>
    <w:rsid w:val="005E40E0"/>
    <w:rsid w:val="005E4412"/>
    <w:rsid w:val="005E50D7"/>
    <w:rsid w:val="005E676F"/>
    <w:rsid w:val="005F06AD"/>
    <w:rsid w:val="005F1499"/>
    <w:rsid w:val="005F2257"/>
    <w:rsid w:val="005F3A0E"/>
    <w:rsid w:val="005F4F02"/>
    <w:rsid w:val="005F6A64"/>
    <w:rsid w:val="005F7B6F"/>
    <w:rsid w:val="00600B97"/>
    <w:rsid w:val="00600E10"/>
    <w:rsid w:val="00600E23"/>
    <w:rsid w:val="00601456"/>
    <w:rsid w:val="00602506"/>
    <w:rsid w:val="00603297"/>
    <w:rsid w:val="00604711"/>
    <w:rsid w:val="0060511F"/>
    <w:rsid w:val="00605676"/>
    <w:rsid w:val="0060591F"/>
    <w:rsid w:val="0060680F"/>
    <w:rsid w:val="00606CF4"/>
    <w:rsid w:val="00610051"/>
    <w:rsid w:val="00610F60"/>
    <w:rsid w:val="0061131B"/>
    <w:rsid w:val="0061177F"/>
    <w:rsid w:val="00611B2D"/>
    <w:rsid w:val="006123EC"/>
    <w:rsid w:val="00612E3C"/>
    <w:rsid w:val="00614121"/>
    <w:rsid w:val="00615C38"/>
    <w:rsid w:val="00616107"/>
    <w:rsid w:val="006165BE"/>
    <w:rsid w:val="00617B50"/>
    <w:rsid w:val="00617C68"/>
    <w:rsid w:val="006211AB"/>
    <w:rsid w:val="00623812"/>
    <w:rsid w:val="00625A77"/>
    <w:rsid w:val="00625AC1"/>
    <w:rsid w:val="00627836"/>
    <w:rsid w:val="00627AD0"/>
    <w:rsid w:val="0063137C"/>
    <w:rsid w:val="0063171B"/>
    <w:rsid w:val="00632A35"/>
    <w:rsid w:val="00632E72"/>
    <w:rsid w:val="00633236"/>
    <w:rsid w:val="00633D07"/>
    <w:rsid w:val="0063448D"/>
    <w:rsid w:val="00634A74"/>
    <w:rsid w:val="00634AFE"/>
    <w:rsid w:val="00635CBC"/>
    <w:rsid w:val="00636564"/>
    <w:rsid w:val="006369CB"/>
    <w:rsid w:val="00636D2F"/>
    <w:rsid w:val="00637E5F"/>
    <w:rsid w:val="0064049F"/>
    <w:rsid w:val="006419E2"/>
    <w:rsid w:val="0064407F"/>
    <w:rsid w:val="006444C1"/>
    <w:rsid w:val="006462D8"/>
    <w:rsid w:val="00646EFC"/>
    <w:rsid w:val="00651389"/>
    <w:rsid w:val="006524D7"/>
    <w:rsid w:val="0065277C"/>
    <w:rsid w:val="00653CF8"/>
    <w:rsid w:val="00655417"/>
    <w:rsid w:val="00655AB0"/>
    <w:rsid w:val="006561ED"/>
    <w:rsid w:val="00656BBD"/>
    <w:rsid w:val="006573B0"/>
    <w:rsid w:val="00660F90"/>
    <w:rsid w:val="00661ED2"/>
    <w:rsid w:val="00662096"/>
    <w:rsid w:val="00662546"/>
    <w:rsid w:val="00662909"/>
    <w:rsid w:val="00662E79"/>
    <w:rsid w:val="00664293"/>
    <w:rsid w:val="0066432B"/>
    <w:rsid w:val="006658FF"/>
    <w:rsid w:val="00666E40"/>
    <w:rsid w:val="00667BFD"/>
    <w:rsid w:val="00672BB2"/>
    <w:rsid w:val="00673250"/>
    <w:rsid w:val="00675075"/>
    <w:rsid w:val="00675E3A"/>
    <w:rsid w:val="006764E7"/>
    <w:rsid w:val="0067699B"/>
    <w:rsid w:val="0068236F"/>
    <w:rsid w:val="00683914"/>
    <w:rsid w:val="00683FBD"/>
    <w:rsid w:val="00684F5A"/>
    <w:rsid w:val="006856FE"/>
    <w:rsid w:val="00685EE7"/>
    <w:rsid w:val="00686781"/>
    <w:rsid w:val="00686CD5"/>
    <w:rsid w:val="00687106"/>
    <w:rsid w:val="0068796E"/>
    <w:rsid w:val="00687C7E"/>
    <w:rsid w:val="00690D4B"/>
    <w:rsid w:val="00691CC6"/>
    <w:rsid w:val="006920D9"/>
    <w:rsid w:val="006928A6"/>
    <w:rsid w:val="006946E8"/>
    <w:rsid w:val="00694BBA"/>
    <w:rsid w:val="00694DDD"/>
    <w:rsid w:val="0069555A"/>
    <w:rsid w:val="00696FED"/>
    <w:rsid w:val="0069774C"/>
    <w:rsid w:val="00697E9D"/>
    <w:rsid w:val="006A198D"/>
    <w:rsid w:val="006A4C70"/>
    <w:rsid w:val="006A5E2C"/>
    <w:rsid w:val="006A6F2C"/>
    <w:rsid w:val="006A79FE"/>
    <w:rsid w:val="006B1376"/>
    <w:rsid w:val="006B16F8"/>
    <w:rsid w:val="006B1744"/>
    <w:rsid w:val="006B17A4"/>
    <w:rsid w:val="006B191F"/>
    <w:rsid w:val="006B2688"/>
    <w:rsid w:val="006B46B9"/>
    <w:rsid w:val="006B4C85"/>
    <w:rsid w:val="006B563F"/>
    <w:rsid w:val="006B5EA6"/>
    <w:rsid w:val="006B7496"/>
    <w:rsid w:val="006B7BD3"/>
    <w:rsid w:val="006B7CD3"/>
    <w:rsid w:val="006C0237"/>
    <w:rsid w:val="006C1077"/>
    <w:rsid w:val="006C113A"/>
    <w:rsid w:val="006C1706"/>
    <w:rsid w:val="006C2C14"/>
    <w:rsid w:val="006C39C6"/>
    <w:rsid w:val="006C4D33"/>
    <w:rsid w:val="006C5F1B"/>
    <w:rsid w:val="006C6613"/>
    <w:rsid w:val="006C6C76"/>
    <w:rsid w:val="006C75BB"/>
    <w:rsid w:val="006D0A5E"/>
    <w:rsid w:val="006D1392"/>
    <w:rsid w:val="006D3C96"/>
    <w:rsid w:val="006D4BA5"/>
    <w:rsid w:val="006D4DB7"/>
    <w:rsid w:val="006D73EE"/>
    <w:rsid w:val="006E04D4"/>
    <w:rsid w:val="006E2861"/>
    <w:rsid w:val="006E2A2A"/>
    <w:rsid w:val="006E42C6"/>
    <w:rsid w:val="006E438F"/>
    <w:rsid w:val="006E6198"/>
    <w:rsid w:val="006E6439"/>
    <w:rsid w:val="006E6DD8"/>
    <w:rsid w:val="006E7DE8"/>
    <w:rsid w:val="006F1205"/>
    <w:rsid w:val="006F2CA8"/>
    <w:rsid w:val="006F38B7"/>
    <w:rsid w:val="006F3C6E"/>
    <w:rsid w:val="006F4538"/>
    <w:rsid w:val="006F47BA"/>
    <w:rsid w:val="006F61CA"/>
    <w:rsid w:val="006F64F0"/>
    <w:rsid w:val="006F664D"/>
    <w:rsid w:val="006F7DC4"/>
    <w:rsid w:val="00700C39"/>
    <w:rsid w:val="00701A7F"/>
    <w:rsid w:val="0070200B"/>
    <w:rsid w:val="00703AE2"/>
    <w:rsid w:val="007066A5"/>
    <w:rsid w:val="007071BF"/>
    <w:rsid w:val="007072AD"/>
    <w:rsid w:val="0070741B"/>
    <w:rsid w:val="007101AA"/>
    <w:rsid w:val="00711936"/>
    <w:rsid w:val="00711BDD"/>
    <w:rsid w:val="00711D39"/>
    <w:rsid w:val="007133A4"/>
    <w:rsid w:val="00713799"/>
    <w:rsid w:val="00714E0F"/>
    <w:rsid w:val="0071513A"/>
    <w:rsid w:val="007156ED"/>
    <w:rsid w:val="0071673A"/>
    <w:rsid w:val="00716E34"/>
    <w:rsid w:val="007173EA"/>
    <w:rsid w:val="00717BD8"/>
    <w:rsid w:val="00717CB8"/>
    <w:rsid w:val="0072046F"/>
    <w:rsid w:val="00720CDE"/>
    <w:rsid w:val="00721B1B"/>
    <w:rsid w:val="007227DC"/>
    <w:rsid w:val="00723A96"/>
    <w:rsid w:val="00724C95"/>
    <w:rsid w:val="007254D1"/>
    <w:rsid w:val="00725A47"/>
    <w:rsid w:val="00725D16"/>
    <w:rsid w:val="00727BF6"/>
    <w:rsid w:val="00727C4B"/>
    <w:rsid w:val="00730B64"/>
    <w:rsid w:val="0073373B"/>
    <w:rsid w:val="007348B1"/>
    <w:rsid w:val="00735DDB"/>
    <w:rsid w:val="00737344"/>
    <w:rsid w:val="00737467"/>
    <w:rsid w:val="00737B38"/>
    <w:rsid w:val="007400CB"/>
    <w:rsid w:val="0074284D"/>
    <w:rsid w:val="00742F85"/>
    <w:rsid w:val="00743213"/>
    <w:rsid w:val="007456A9"/>
    <w:rsid w:val="007470A4"/>
    <w:rsid w:val="0074776E"/>
    <w:rsid w:val="007508ED"/>
    <w:rsid w:val="007518F4"/>
    <w:rsid w:val="00752823"/>
    <w:rsid w:val="00752BF1"/>
    <w:rsid w:val="00753E78"/>
    <w:rsid w:val="00754F12"/>
    <w:rsid w:val="00756D17"/>
    <w:rsid w:val="00757CAD"/>
    <w:rsid w:val="00760095"/>
    <w:rsid w:val="00760E22"/>
    <w:rsid w:val="0076233D"/>
    <w:rsid w:val="00762793"/>
    <w:rsid w:val="007653A8"/>
    <w:rsid w:val="00765AD6"/>
    <w:rsid w:val="00766E1D"/>
    <w:rsid w:val="0076734A"/>
    <w:rsid w:val="00767D2C"/>
    <w:rsid w:val="007725E6"/>
    <w:rsid w:val="007726AA"/>
    <w:rsid w:val="00773F4C"/>
    <w:rsid w:val="00776400"/>
    <w:rsid w:val="00776CEE"/>
    <w:rsid w:val="00780843"/>
    <w:rsid w:val="00781370"/>
    <w:rsid w:val="00781551"/>
    <w:rsid w:val="0078359D"/>
    <w:rsid w:val="007835B0"/>
    <w:rsid w:val="00784944"/>
    <w:rsid w:val="00784A58"/>
    <w:rsid w:val="007850F9"/>
    <w:rsid w:val="00785404"/>
    <w:rsid w:val="00786514"/>
    <w:rsid w:val="007879E0"/>
    <w:rsid w:val="00787D26"/>
    <w:rsid w:val="007900BC"/>
    <w:rsid w:val="0079495D"/>
    <w:rsid w:val="00794BAA"/>
    <w:rsid w:val="00795ADB"/>
    <w:rsid w:val="00795E67"/>
    <w:rsid w:val="00796079"/>
    <w:rsid w:val="007973E6"/>
    <w:rsid w:val="007A0967"/>
    <w:rsid w:val="007A0D61"/>
    <w:rsid w:val="007A2A06"/>
    <w:rsid w:val="007A32DD"/>
    <w:rsid w:val="007A4578"/>
    <w:rsid w:val="007A5CBB"/>
    <w:rsid w:val="007A62D8"/>
    <w:rsid w:val="007A6422"/>
    <w:rsid w:val="007A6788"/>
    <w:rsid w:val="007A74CC"/>
    <w:rsid w:val="007B199F"/>
    <w:rsid w:val="007B24CC"/>
    <w:rsid w:val="007B4C20"/>
    <w:rsid w:val="007B5C71"/>
    <w:rsid w:val="007B6CA6"/>
    <w:rsid w:val="007B7A00"/>
    <w:rsid w:val="007C0395"/>
    <w:rsid w:val="007C0557"/>
    <w:rsid w:val="007C0962"/>
    <w:rsid w:val="007C20F0"/>
    <w:rsid w:val="007C22E2"/>
    <w:rsid w:val="007C2FA2"/>
    <w:rsid w:val="007C33D7"/>
    <w:rsid w:val="007C39BC"/>
    <w:rsid w:val="007C3A0B"/>
    <w:rsid w:val="007C3FEB"/>
    <w:rsid w:val="007C48E1"/>
    <w:rsid w:val="007C4D8C"/>
    <w:rsid w:val="007D00C3"/>
    <w:rsid w:val="007D411D"/>
    <w:rsid w:val="007D4269"/>
    <w:rsid w:val="007D60E0"/>
    <w:rsid w:val="007D6D89"/>
    <w:rsid w:val="007E2EF7"/>
    <w:rsid w:val="007E35D3"/>
    <w:rsid w:val="007E555A"/>
    <w:rsid w:val="007E6A31"/>
    <w:rsid w:val="007E77E7"/>
    <w:rsid w:val="007F1A57"/>
    <w:rsid w:val="007F3B31"/>
    <w:rsid w:val="007F4446"/>
    <w:rsid w:val="007F4AE7"/>
    <w:rsid w:val="007F5A44"/>
    <w:rsid w:val="007F5C7F"/>
    <w:rsid w:val="007F5D27"/>
    <w:rsid w:val="007F62B5"/>
    <w:rsid w:val="007F67B6"/>
    <w:rsid w:val="00800F4A"/>
    <w:rsid w:val="00802156"/>
    <w:rsid w:val="008026D4"/>
    <w:rsid w:val="00802B71"/>
    <w:rsid w:val="008039E9"/>
    <w:rsid w:val="0080404A"/>
    <w:rsid w:val="00804F5E"/>
    <w:rsid w:val="0080534E"/>
    <w:rsid w:val="008056CB"/>
    <w:rsid w:val="00805AAF"/>
    <w:rsid w:val="00805B46"/>
    <w:rsid w:val="00806619"/>
    <w:rsid w:val="00807040"/>
    <w:rsid w:val="00813466"/>
    <w:rsid w:val="008134C5"/>
    <w:rsid w:val="00813D1B"/>
    <w:rsid w:val="00813DBB"/>
    <w:rsid w:val="0081430A"/>
    <w:rsid w:val="00815F3C"/>
    <w:rsid w:val="008161F3"/>
    <w:rsid w:val="00817BE5"/>
    <w:rsid w:val="00817E13"/>
    <w:rsid w:val="00820DB0"/>
    <w:rsid w:val="008219EF"/>
    <w:rsid w:val="00821A91"/>
    <w:rsid w:val="00822110"/>
    <w:rsid w:val="008237A7"/>
    <w:rsid w:val="00823AE7"/>
    <w:rsid w:val="00824585"/>
    <w:rsid w:val="008256D7"/>
    <w:rsid w:val="00825F2E"/>
    <w:rsid w:val="008261FD"/>
    <w:rsid w:val="00831FA5"/>
    <w:rsid w:val="00832642"/>
    <w:rsid w:val="00833EA1"/>
    <w:rsid w:val="0083449F"/>
    <w:rsid w:val="00834B87"/>
    <w:rsid w:val="00834C7D"/>
    <w:rsid w:val="00834D1E"/>
    <w:rsid w:val="008353E8"/>
    <w:rsid w:val="0083642C"/>
    <w:rsid w:val="00836811"/>
    <w:rsid w:val="00836D2F"/>
    <w:rsid w:val="00841F48"/>
    <w:rsid w:val="00842D40"/>
    <w:rsid w:val="00844D0F"/>
    <w:rsid w:val="00845C7D"/>
    <w:rsid w:val="00846EA4"/>
    <w:rsid w:val="00847E63"/>
    <w:rsid w:val="00850EFC"/>
    <w:rsid w:val="00852988"/>
    <w:rsid w:val="00853443"/>
    <w:rsid w:val="00853FE8"/>
    <w:rsid w:val="008542C3"/>
    <w:rsid w:val="008555EC"/>
    <w:rsid w:val="00855800"/>
    <w:rsid w:val="00860325"/>
    <w:rsid w:val="00860B7F"/>
    <w:rsid w:val="00861A03"/>
    <w:rsid w:val="00862C03"/>
    <w:rsid w:val="0086346B"/>
    <w:rsid w:val="0086429D"/>
    <w:rsid w:val="00867201"/>
    <w:rsid w:val="00867CCD"/>
    <w:rsid w:val="00870083"/>
    <w:rsid w:val="00870E60"/>
    <w:rsid w:val="0087125C"/>
    <w:rsid w:val="00872338"/>
    <w:rsid w:val="008748DD"/>
    <w:rsid w:val="00874DE7"/>
    <w:rsid w:val="008755A3"/>
    <w:rsid w:val="00875839"/>
    <w:rsid w:val="0087637F"/>
    <w:rsid w:val="00876A60"/>
    <w:rsid w:val="008808BA"/>
    <w:rsid w:val="00882555"/>
    <w:rsid w:val="0088344F"/>
    <w:rsid w:val="00883682"/>
    <w:rsid w:val="008847F5"/>
    <w:rsid w:val="00884BB9"/>
    <w:rsid w:val="00886272"/>
    <w:rsid w:val="00886318"/>
    <w:rsid w:val="008867CA"/>
    <w:rsid w:val="00886890"/>
    <w:rsid w:val="00886AF8"/>
    <w:rsid w:val="00887186"/>
    <w:rsid w:val="00887577"/>
    <w:rsid w:val="00887D3E"/>
    <w:rsid w:val="008902FC"/>
    <w:rsid w:val="00890548"/>
    <w:rsid w:val="00890E6C"/>
    <w:rsid w:val="00890FB1"/>
    <w:rsid w:val="00892859"/>
    <w:rsid w:val="008946A8"/>
    <w:rsid w:val="008951BA"/>
    <w:rsid w:val="0089570F"/>
    <w:rsid w:val="00895A0F"/>
    <w:rsid w:val="008A1362"/>
    <w:rsid w:val="008A1915"/>
    <w:rsid w:val="008A1FF7"/>
    <w:rsid w:val="008A2806"/>
    <w:rsid w:val="008A300B"/>
    <w:rsid w:val="008A31D9"/>
    <w:rsid w:val="008A341C"/>
    <w:rsid w:val="008A3923"/>
    <w:rsid w:val="008A4F08"/>
    <w:rsid w:val="008A579D"/>
    <w:rsid w:val="008A68BD"/>
    <w:rsid w:val="008A7631"/>
    <w:rsid w:val="008B15DA"/>
    <w:rsid w:val="008B20C5"/>
    <w:rsid w:val="008B24E7"/>
    <w:rsid w:val="008B4ACF"/>
    <w:rsid w:val="008B59E4"/>
    <w:rsid w:val="008B71FF"/>
    <w:rsid w:val="008B79C5"/>
    <w:rsid w:val="008C0049"/>
    <w:rsid w:val="008C0925"/>
    <w:rsid w:val="008C1154"/>
    <w:rsid w:val="008C23AA"/>
    <w:rsid w:val="008C3004"/>
    <w:rsid w:val="008C4CD5"/>
    <w:rsid w:val="008C56B2"/>
    <w:rsid w:val="008C7EE2"/>
    <w:rsid w:val="008D03B6"/>
    <w:rsid w:val="008D1308"/>
    <w:rsid w:val="008D138E"/>
    <w:rsid w:val="008D2CBC"/>
    <w:rsid w:val="008D2E88"/>
    <w:rsid w:val="008D3C85"/>
    <w:rsid w:val="008D4116"/>
    <w:rsid w:val="008D4890"/>
    <w:rsid w:val="008D50F2"/>
    <w:rsid w:val="008D5F31"/>
    <w:rsid w:val="008D619A"/>
    <w:rsid w:val="008D76DD"/>
    <w:rsid w:val="008E1273"/>
    <w:rsid w:val="008E12E8"/>
    <w:rsid w:val="008E4095"/>
    <w:rsid w:val="008E4F99"/>
    <w:rsid w:val="008E51F2"/>
    <w:rsid w:val="008E572E"/>
    <w:rsid w:val="008E5930"/>
    <w:rsid w:val="008E59D8"/>
    <w:rsid w:val="008E6031"/>
    <w:rsid w:val="008E6260"/>
    <w:rsid w:val="008E6467"/>
    <w:rsid w:val="008E65B7"/>
    <w:rsid w:val="008E65F8"/>
    <w:rsid w:val="008F11A3"/>
    <w:rsid w:val="008F2EDF"/>
    <w:rsid w:val="008F34DA"/>
    <w:rsid w:val="008F3AD6"/>
    <w:rsid w:val="008F3DFD"/>
    <w:rsid w:val="008F4ED6"/>
    <w:rsid w:val="008F5475"/>
    <w:rsid w:val="008F54EC"/>
    <w:rsid w:val="008F570A"/>
    <w:rsid w:val="008F70DE"/>
    <w:rsid w:val="008F7A13"/>
    <w:rsid w:val="0090122C"/>
    <w:rsid w:val="0090318E"/>
    <w:rsid w:val="00903C23"/>
    <w:rsid w:val="00906E1D"/>
    <w:rsid w:val="00907299"/>
    <w:rsid w:val="00910573"/>
    <w:rsid w:val="00911645"/>
    <w:rsid w:val="00913680"/>
    <w:rsid w:val="00913A05"/>
    <w:rsid w:val="009161C0"/>
    <w:rsid w:val="00916891"/>
    <w:rsid w:val="009203AF"/>
    <w:rsid w:val="00921B91"/>
    <w:rsid w:val="00922E1A"/>
    <w:rsid w:val="0092358D"/>
    <w:rsid w:val="0092376B"/>
    <w:rsid w:val="009238F3"/>
    <w:rsid w:val="00925440"/>
    <w:rsid w:val="009255CC"/>
    <w:rsid w:val="0092588C"/>
    <w:rsid w:val="009263CB"/>
    <w:rsid w:val="00926A6E"/>
    <w:rsid w:val="00926FEE"/>
    <w:rsid w:val="0093217A"/>
    <w:rsid w:val="00933265"/>
    <w:rsid w:val="009338F9"/>
    <w:rsid w:val="00934974"/>
    <w:rsid w:val="00937B0F"/>
    <w:rsid w:val="00940791"/>
    <w:rsid w:val="00941BBE"/>
    <w:rsid w:val="0094213B"/>
    <w:rsid w:val="009452DF"/>
    <w:rsid w:val="00946EC6"/>
    <w:rsid w:val="009472D2"/>
    <w:rsid w:val="00950479"/>
    <w:rsid w:val="009506D7"/>
    <w:rsid w:val="009510A7"/>
    <w:rsid w:val="00951965"/>
    <w:rsid w:val="0095237F"/>
    <w:rsid w:val="00952E07"/>
    <w:rsid w:val="0095310F"/>
    <w:rsid w:val="00954238"/>
    <w:rsid w:val="00955F7C"/>
    <w:rsid w:val="00956D05"/>
    <w:rsid w:val="0095799F"/>
    <w:rsid w:val="0096130B"/>
    <w:rsid w:val="00961F10"/>
    <w:rsid w:val="0096316C"/>
    <w:rsid w:val="00963818"/>
    <w:rsid w:val="0096439F"/>
    <w:rsid w:val="00965799"/>
    <w:rsid w:val="00966541"/>
    <w:rsid w:val="0096688C"/>
    <w:rsid w:val="00966F86"/>
    <w:rsid w:val="0097085F"/>
    <w:rsid w:val="00970A25"/>
    <w:rsid w:val="00971658"/>
    <w:rsid w:val="00972207"/>
    <w:rsid w:val="00972BDF"/>
    <w:rsid w:val="00973FB5"/>
    <w:rsid w:val="00974880"/>
    <w:rsid w:val="009752C2"/>
    <w:rsid w:val="00976BCB"/>
    <w:rsid w:val="00977F48"/>
    <w:rsid w:val="00981323"/>
    <w:rsid w:val="009816D7"/>
    <w:rsid w:val="00981E23"/>
    <w:rsid w:val="00984A75"/>
    <w:rsid w:val="00984D26"/>
    <w:rsid w:val="00986036"/>
    <w:rsid w:val="0098616F"/>
    <w:rsid w:val="00987DE6"/>
    <w:rsid w:val="009900E1"/>
    <w:rsid w:val="009903D7"/>
    <w:rsid w:val="00990C92"/>
    <w:rsid w:val="00991B3E"/>
    <w:rsid w:val="00992244"/>
    <w:rsid w:val="009924DE"/>
    <w:rsid w:val="00993B2D"/>
    <w:rsid w:val="00993DF1"/>
    <w:rsid w:val="00993F6F"/>
    <w:rsid w:val="00995E18"/>
    <w:rsid w:val="00996412"/>
    <w:rsid w:val="00996E04"/>
    <w:rsid w:val="00996F1A"/>
    <w:rsid w:val="00996FE3"/>
    <w:rsid w:val="0099762B"/>
    <w:rsid w:val="0099773A"/>
    <w:rsid w:val="009979C9"/>
    <w:rsid w:val="009A1536"/>
    <w:rsid w:val="009A1567"/>
    <w:rsid w:val="009A220D"/>
    <w:rsid w:val="009A358D"/>
    <w:rsid w:val="009A61B3"/>
    <w:rsid w:val="009A6312"/>
    <w:rsid w:val="009A6890"/>
    <w:rsid w:val="009A6928"/>
    <w:rsid w:val="009A6D9C"/>
    <w:rsid w:val="009B0AED"/>
    <w:rsid w:val="009B10AF"/>
    <w:rsid w:val="009B3AAF"/>
    <w:rsid w:val="009B5296"/>
    <w:rsid w:val="009B592D"/>
    <w:rsid w:val="009B6149"/>
    <w:rsid w:val="009B65F8"/>
    <w:rsid w:val="009B74D6"/>
    <w:rsid w:val="009C0415"/>
    <w:rsid w:val="009C2E41"/>
    <w:rsid w:val="009C329D"/>
    <w:rsid w:val="009C4F28"/>
    <w:rsid w:val="009C5A9E"/>
    <w:rsid w:val="009D14FD"/>
    <w:rsid w:val="009D25B2"/>
    <w:rsid w:val="009D393F"/>
    <w:rsid w:val="009D4378"/>
    <w:rsid w:val="009D507C"/>
    <w:rsid w:val="009D513B"/>
    <w:rsid w:val="009D5340"/>
    <w:rsid w:val="009D5525"/>
    <w:rsid w:val="009D5896"/>
    <w:rsid w:val="009D6E94"/>
    <w:rsid w:val="009D7290"/>
    <w:rsid w:val="009E044C"/>
    <w:rsid w:val="009E0A9D"/>
    <w:rsid w:val="009E1125"/>
    <w:rsid w:val="009E1D8F"/>
    <w:rsid w:val="009E1E7A"/>
    <w:rsid w:val="009E215C"/>
    <w:rsid w:val="009E31B1"/>
    <w:rsid w:val="009E4396"/>
    <w:rsid w:val="009E63D2"/>
    <w:rsid w:val="009E668D"/>
    <w:rsid w:val="009E6AF5"/>
    <w:rsid w:val="009E6CEA"/>
    <w:rsid w:val="009E7594"/>
    <w:rsid w:val="009E7E2D"/>
    <w:rsid w:val="009F447C"/>
    <w:rsid w:val="009F4A7D"/>
    <w:rsid w:val="009F4F5F"/>
    <w:rsid w:val="009F4FAF"/>
    <w:rsid w:val="009F573F"/>
    <w:rsid w:val="009F6432"/>
    <w:rsid w:val="00A00F3E"/>
    <w:rsid w:val="00A02C9B"/>
    <w:rsid w:val="00A034AE"/>
    <w:rsid w:val="00A0384D"/>
    <w:rsid w:val="00A03AAB"/>
    <w:rsid w:val="00A03EC3"/>
    <w:rsid w:val="00A044B5"/>
    <w:rsid w:val="00A07F51"/>
    <w:rsid w:val="00A10144"/>
    <w:rsid w:val="00A13F6F"/>
    <w:rsid w:val="00A14B41"/>
    <w:rsid w:val="00A15CFF"/>
    <w:rsid w:val="00A226E8"/>
    <w:rsid w:val="00A2284F"/>
    <w:rsid w:val="00A23B59"/>
    <w:rsid w:val="00A23C39"/>
    <w:rsid w:val="00A24DB6"/>
    <w:rsid w:val="00A25886"/>
    <w:rsid w:val="00A25E0C"/>
    <w:rsid w:val="00A2691A"/>
    <w:rsid w:val="00A27890"/>
    <w:rsid w:val="00A27F16"/>
    <w:rsid w:val="00A32FA7"/>
    <w:rsid w:val="00A3337B"/>
    <w:rsid w:val="00A33908"/>
    <w:rsid w:val="00A33A8E"/>
    <w:rsid w:val="00A34358"/>
    <w:rsid w:val="00A343F8"/>
    <w:rsid w:val="00A34534"/>
    <w:rsid w:val="00A361FA"/>
    <w:rsid w:val="00A36A6A"/>
    <w:rsid w:val="00A3786D"/>
    <w:rsid w:val="00A400D9"/>
    <w:rsid w:val="00A40D4C"/>
    <w:rsid w:val="00A415EA"/>
    <w:rsid w:val="00A41788"/>
    <w:rsid w:val="00A43063"/>
    <w:rsid w:val="00A44176"/>
    <w:rsid w:val="00A44D69"/>
    <w:rsid w:val="00A45350"/>
    <w:rsid w:val="00A453B5"/>
    <w:rsid w:val="00A45B8B"/>
    <w:rsid w:val="00A475CB"/>
    <w:rsid w:val="00A50875"/>
    <w:rsid w:val="00A50DF2"/>
    <w:rsid w:val="00A51A9B"/>
    <w:rsid w:val="00A51D91"/>
    <w:rsid w:val="00A52913"/>
    <w:rsid w:val="00A548D1"/>
    <w:rsid w:val="00A54AAF"/>
    <w:rsid w:val="00A55EF7"/>
    <w:rsid w:val="00A5725D"/>
    <w:rsid w:val="00A57582"/>
    <w:rsid w:val="00A577A4"/>
    <w:rsid w:val="00A579F4"/>
    <w:rsid w:val="00A57ACA"/>
    <w:rsid w:val="00A60AE0"/>
    <w:rsid w:val="00A61FE1"/>
    <w:rsid w:val="00A622BF"/>
    <w:rsid w:val="00A63EAC"/>
    <w:rsid w:val="00A6401E"/>
    <w:rsid w:val="00A70BB6"/>
    <w:rsid w:val="00A726E3"/>
    <w:rsid w:val="00A74DFE"/>
    <w:rsid w:val="00A75FC4"/>
    <w:rsid w:val="00A76570"/>
    <w:rsid w:val="00A8090E"/>
    <w:rsid w:val="00A80BF0"/>
    <w:rsid w:val="00A81189"/>
    <w:rsid w:val="00A812B3"/>
    <w:rsid w:val="00A82969"/>
    <w:rsid w:val="00A82C26"/>
    <w:rsid w:val="00A86080"/>
    <w:rsid w:val="00A906B4"/>
    <w:rsid w:val="00A9109F"/>
    <w:rsid w:val="00A9495E"/>
    <w:rsid w:val="00A954A8"/>
    <w:rsid w:val="00A96E41"/>
    <w:rsid w:val="00AA0005"/>
    <w:rsid w:val="00AA0751"/>
    <w:rsid w:val="00AA0C36"/>
    <w:rsid w:val="00AA2322"/>
    <w:rsid w:val="00AA32E3"/>
    <w:rsid w:val="00AA5605"/>
    <w:rsid w:val="00AA5A82"/>
    <w:rsid w:val="00AA5C97"/>
    <w:rsid w:val="00AA7141"/>
    <w:rsid w:val="00AA7563"/>
    <w:rsid w:val="00AB075F"/>
    <w:rsid w:val="00AB0CBD"/>
    <w:rsid w:val="00AB2789"/>
    <w:rsid w:val="00AB3C79"/>
    <w:rsid w:val="00AB4949"/>
    <w:rsid w:val="00AB5F7E"/>
    <w:rsid w:val="00AB6D4A"/>
    <w:rsid w:val="00AB77D8"/>
    <w:rsid w:val="00AC00DD"/>
    <w:rsid w:val="00AC159C"/>
    <w:rsid w:val="00AC2649"/>
    <w:rsid w:val="00AC3B44"/>
    <w:rsid w:val="00AC3E59"/>
    <w:rsid w:val="00AC4988"/>
    <w:rsid w:val="00AC6163"/>
    <w:rsid w:val="00AC6389"/>
    <w:rsid w:val="00AC6464"/>
    <w:rsid w:val="00AC7084"/>
    <w:rsid w:val="00AC7388"/>
    <w:rsid w:val="00AC7723"/>
    <w:rsid w:val="00AC7A23"/>
    <w:rsid w:val="00AD0080"/>
    <w:rsid w:val="00AD2296"/>
    <w:rsid w:val="00AD407F"/>
    <w:rsid w:val="00AD44A6"/>
    <w:rsid w:val="00AD6DF8"/>
    <w:rsid w:val="00AE0F28"/>
    <w:rsid w:val="00AE234F"/>
    <w:rsid w:val="00AE2E1C"/>
    <w:rsid w:val="00AE37F1"/>
    <w:rsid w:val="00AE3B4A"/>
    <w:rsid w:val="00AF07A3"/>
    <w:rsid w:val="00AF0F00"/>
    <w:rsid w:val="00AF1575"/>
    <w:rsid w:val="00AF1734"/>
    <w:rsid w:val="00AF2450"/>
    <w:rsid w:val="00AF44D5"/>
    <w:rsid w:val="00AF52D2"/>
    <w:rsid w:val="00AF5839"/>
    <w:rsid w:val="00AF62DA"/>
    <w:rsid w:val="00AF7280"/>
    <w:rsid w:val="00AF7BA5"/>
    <w:rsid w:val="00AF7D29"/>
    <w:rsid w:val="00B0127B"/>
    <w:rsid w:val="00B01449"/>
    <w:rsid w:val="00B01678"/>
    <w:rsid w:val="00B0358C"/>
    <w:rsid w:val="00B03A71"/>
    <w:rsid w:val="00B044EE"/>
    <w:rsid w:val="00B0562B"/>
    <w:rsid w:val="00B05E9E"/>
    <w:rsid w:val="00B0611E"/>
    <w:rsid w:val="00B07622"/>
    <w:rsid w:val="00B07C71"/>
    <w:rsid w:val="00B07EFE"/>
    <w:rsid w:val="00B10653"/>
    <w:rsid w:val="00B119E8"/>
    <w:rsid w:val="00B12475"/>
    <w:rsid w:val="00B12810"/>
    <w:rsid w:val="00B12E2B"/>
    <w:rsid w:val="00B14611"/>
    <w:rsid w:val="00B15457"/>
    <w:rsid w:val="00B1752F"/>
    <w:rsid w:val="00B17C5C"/>
    <w:rsid w:val="00B213B0"/>
    <w:rsid w:val="00B217BA"/>
    <w:rsid w:val="00B223AA"/>
    <w:rsid w:val="00B234F7"/>
    <w:rsid w:val="00B23A53"/>
    <w:rsid w:val="00B241BB"/>
    <w:rsid w:val="00B24D12"/>
    <w:rsid w:val="00B266CC"/>
    <w:rsid w:val="00B27624"/>
    <w:rsid w:val="00B2771A"/>
    <w:rsid w:val="00B3074D"/>
    <w:rsid w:val="00B3147B"/>
    <w:rsid w:val="00B32923"/>
    <w:rsid w:val="00B32E84"/>
    <w:rsid w:val="00B36241"/>
    <w:rsid w:val="00B37EEA"/>
    <w:rsid w:val="00B4023F"/>
    <w:rsid w:val="00B41317"/>
    <w:rsid w:val="00B4135E"/>
    <w:rsid w:val="00B43D86"/>
    <w:rsid w:val="00B4435F"/>
    <w:rsid w:val="00B45662"/>
    <w:rsid w:val="00B45B92"/>
    <w:rsid w:val="00B46452"/>
    <w:rsid w:val="00B46D22"/>
    <w:rsid w:val="00B46EC0"/>
    <w:rsid w:val="00B46F69"/>
    <w:rsid w:val="00B52339"/>
    <w:rsid w:val="00B530A3"/>
    <w:rsid w:val="00B5311F"/>
    <w:rsid w:val="00B5485E"/>
    <w:rsid w:val="00B556B9"/>
    <w:rsid w:val="00B579B3"/>
    <w:rsid w:val="00B61062"/>
    <w:rsid w:val="00B61416"/>
    <w:rsid w:val="00B619CC"/>
    <w:rsid w:val="00B62E92"/>
    <w:rsid w:val="00B62F71"/>
    <w:rsid w:val="00B64D48"/>
    <w:rsid w:val="00B6748D"/>
    <w:rsid w:val="00B71525"/>
    <w:rsid w:val="00B7159D"/>
    <w:rsid w:val="00B74AF3"/>
    <w:rsid w:val="00B752F7"/>
    <w:rsid w:val="00B75356"/>
    <w:rsid w:val="00B76283"/>
    <w:rsid w:val="00B76F9B"/>
    <w:rsid w:val="00B770B4"/>
    <w:rsid w:val="00B77E0C"/>
    <w:rsid w:val="00B8063F"/>
    <w:rsid w:val="00B81E34"/>
    <w:rsid w:val="00B848F8"/>
    <w:rsid w:val="00B854DC"/>
    <w:rsid w:val="00B86BF3"/>
    <w:rsid w:val="00B87FE1"/>
    <w:rsid w:val="00B902F1"/>
    <w:rsid w:val="00B907B1"/>
    <w:rsid w:val="00B908B2"/>
    <w:rsid w:val="00B90970"/>
    <w:rsid w:val="00B90B98"/>
    <w:rsid w:val="00B93D41"/>
    <w:rsid w:val="00BA0D84"/>
    <w:rsid w:val="00BA2370"/>
    <w:rsid w:val="00BA3375"/>
    <w:rsid w:val="00BA4FB4"/>
    <w:rsid w:val="00BA56E1"/>
    <w:rsid w:val="00BA5D88"/>
    <w:rsid w:val="00BA6698"/>
    <w:rsid w:val="00BA793A"/>
    <w:rsid w:val="00BB04A9"/>
    <w:rsid w:val="00BB0AB8"/>
    <w:rsid w:val="00BB28B3"/>
    <w:rsid w:val="00BB29E6"/>
    <w:rsid w:val="00BB3AF3"/>
    <w:rsid w:val="00BB56BB"/>
    <w:rsid w:val="00BB6311"/>
    <w:rsid w:val="00BB64A7"/>
    <w:rsid w:val="00BB6D8B"/>
    <w:rsid w:val="00BB708A"/>
    <w:rsid w:val="00BB7177"/>
    <w:rsid w:val="00BB7B2E"/>
    <w:rsid w:val="00BC126E"/>
    <w:rsid w:val="00BC36AC"/>
    <w:rsid w:val="00BC3DF6"/>
    <w:rsid w:val="00BC4290"/>
    <w:rsid w:val="00BC4B8E"/>
    <w:rsid w:val="00BC59F4"/>
    <w:rsid w:val="00BC5C44"/>
    <w:rsid w:val="00BC5E78"/>
    <w:rsid w:val="00BC5F39"/>
    <w:rsid w:val="00BC6DE2"/>
    <w:rsid w:val="00BC7100"/>
    <w:rsid w:val="00BC7B3C"/>
    <w:rsid w:val="00BD0887"/>
    <w:rsid w:val="00BD0AE1"/>
    <w:rsid w:val="00BD129D"/>
    <w:rsid w:val="00BD130F"/>
    <w:rsid w:val="00BD135F"/>
    <w:rsid w:val="00BD485E"/>
    <w:rsid w:val="00BD53E5"/>
    <w:rsid w:val="00BD5C04"/>
    <w:rsid w:val="00BD5E36"/>
    <w:rsid w:val="00BD5FD8"/>
    <w:rsid w:val="00BD63B7"/>
    <w:rsid w:val="00BD6503"/>
    <w:rsid w:val="00BE0634"/>
    <w:rsid w:val="00BE2D16"/>
    <w:rsid w:val="00BE407C"/>
    <w:rsid w:val="00BE49F9"/>
    <w:rsid w:val="00BE5F08"/>
    <w:rsid w:val="00BE6640"/>
    <w:rsid w:val="00BE75A3"/>
    <w:rsid w:val="00BE7C55"/>
    <w:rsid w:val="00BF0540"/>
    <w:rsid w:val="00BF05B3"/>
    <w:rsid w:val="00BF0725"/>
    <w:rsid w:val="00BF10FF"/>
    <w:rsid w:val="00BF3B13"/>
    <w:rsid w:val="00BF4F0A"/>
    <w:rsid w:val="00BF5DFF"/>
    <w:rsid w:val="00BF680E"/>
    <w:rsid w:val="00BF7038"/>
    <w:rsid w:val="00C01902"/>
    <w:rsid w:val="00C02BB1"/>
    <w:rsid w:val="00C0473E"/>
    <w:rsid w:val="00C05000"/>
    <w:rsid w:val="00C05F89"/>
    <w:rsid w:val="00C0676D"/>
    <w:rsid w:val="00C11363"/>
    <w:rsid w:val="00C1145A"/>
    <w:rsid w:val="00C13786"/>
    <w:rsid w:val="00C14E9C"/>
    <w:rsid w:val="00C16162"/>
    <w:rsid w:val="00C16680"/>
    <w:rsid w:val="00C16DBE"/>
    <w:rsid w:val="00C172B4"/>
    <w:rsid w:val="00C20643"/>
    <w:rsid w:val="00C218C2"/>
    <w:rsid w:val="00C22E45"/>
    <w:rsid w:val="00C24BDA"/>
    <w:rsid w:val="00C25111"/>
    <w:rsid w:val="00C26D95"/>
    <w:rsid w:val="00C271B2"/>
    <w:rsid w:val="00C310E6"/>
    <w:rsid w:val="00C31466"/>
    <w:rsid w:val="00C33429"/>
    <w:rsid w:val="00C338E6"/>
    <w:rsid w:val="00C34ADB"/>
    <w:rsid w:val="00C35E79"/>
    <w:rsid w:val="00C37333"/>
    <w:rsid w:val="00C40B8C"/>
    <w:rsid w:val="00C41A8A"/>
    <w:rsid w:val="00C41F6E"/>
    <w:rsid w:val="00C4210B"/>
    <w:rsid w:val="00C43EE5"/>
    <w:rsid w:val="00C443B1"/>
    <w:rsid w:val="00C4475F"/>
    <w:rsid w:val="00C44A7C"/>
    <w:rsid w:val="00C45873"/>
    <w:rsid w:val="00C464AD"/>
    <w:rsid w:val="00C467AB"/>
    <w:rsid w:val="00C46856"/>
    <w:rsid w:val="00C4778B"/>
    <w:rsid w:val="00C50375"/>
    <w:rsid w:val="00C5050F"/>
    <w:rsid w:val="00C513DB"/>
    <w:rsid w:val="00C51948"/>
    <w:rsid w:val="00C54867"/>
    <w:rsid w:val="00C54E57"/>
    <w:rsid w:val="00C5595C"/>
    <w:rsid w:val="00C562BF"/>
    <w:rsid w:val="00C5768A"/>
    <w:rsid w:val="00C57B07"/>
    <w:rsid w:val="00C57BFE"/>
    <w:rsid w:val="00C57ECA"/>
    <w:rsid w:val="00C60414"/>
    <w:rsid w:val="00C60642"/>
    <w:rsid w:val="00C607CF"/>
    <w:rsid w:val="00C6172A"/>
    <w:rsid w:val="00C61F4C"/>
    <w:rsid w:val="00C63406"/>
    <w:rsid w:val="00C64B01"/>
    <w:rsid w:val="00C65395"/>
    <w:rsid w:val="00C67D38"/>
    <w:rsid w:val="00C70291"/>
    <w:rsid w:val="00C7042E"/>
    <w:rsid w:val="00C70506"/>
    <w:rsid w:val="00C70EDD"/>
    <w:rsid w:val="00C72069"/>
    <w:rsid w:val="00C72CD4"/>
    <w:rsid w:val="00C7357F"/>
    <w:rsid w:val="00C74399"/>
    <w:rsid w:val="00C76C19"/>
    <w:rsid w:val="00C76C94"/>
    <w:rsid w:val="00C773E3"/>
    <w:rsid w:val="00C80077"/>
    <w:rsid w:val="00C80E7C"/>
    <w:rsid w:val="00C837D7"/>
    <w:rsid w:val="00C83A15"/>
    <w:rsid w:val="00C83AC2"/>
    <w:rsid w:val="00C84004"/>
    <w:rsid w:val="00C847BA"/>
    <w:rsid w:val="00C85AF6"/>
    <w:rsid w:val="00C866DE"/>
    <w:rsid w:val="00C86778"/>
    <w:rsid w:val="00C86AC2"/>
    <w:rsid w:val="00C876DB"/>
    <w:rsid w:val="00C87703"/>
    <w:rsid w:val="00C879BA"/>
    <w:rsid w:val="00C90196"/>
    <w:rsid w:val="00C91C01"/>
    <w:rsid w:val="00C92389"/>
    <w:rsid w:val="00C9251B"/>
    <w:rsid w:val="00C94F94"/>
    <w:rsid w:val="00C954BA"/>
    <w:rsid w:val="00C95707"/>
    <w:rsid w:val="00C95C48"/>
    <w:rsid w:val="00CA0779"/>
    <w:rsid w:val="00CA482E"/>
    <w:rsid w:val="00CA519C"/>
    <w:rsid w:val="00CA5DA4"/>
    <w:rsid w:val="00CA614A"/>
    <w:rsid w:val="00CA69AD"/>
    <w:rsid w:val="00CA7E05"/>
    <w:rsid w:val="00CB02E9"/>
    <w:rsid w:val="00CB05DC"/>
    <w:rsid w:val="00CB0A42"/>
    <w:rsid w:val="00CB0EB0"/>
    <w:rsid w:val="00CB111A"/>
    <w:rsid w:val="00CB1A8E"/>
    <w:rsid w:val="00CB20B7"/>
    <w:rsid w:val="00CB2F34"/>
    <w:rsid w:val="00CB3287"/>
    <w:rsid w:val="00CB6D5A"/>
    <w:rsid w:val="00CC05EC"/>
    <w:rsid w:val="00CC14C5"/>
    <w:rsid w:val="00CC212A"/>
    <w:rsid w:val="00CC307A"/>
    <w:rsid w:val="00CC4CB6"/>
    <w:rsid w:val="00CC52AA"/>
    <w:rsid w:val="00CC5806"/>
    <w:rsid w:val="00CC5C5C"/>
    <w:rsid w:val="00CC74AE"/>
    <w:rsid w:val="00CD0125"/>
    <w:rsid w:val="00CD0476"/>
    <w:rsid w:val="00CD0687"/>
    <w:rsid w:val="00CD1806"/>
    <w:rsid w:val="00CD1841"/>
    <w:rsid w:val="00CD21FE"/>
    <w:rsid w:val="00CD2C49"/>
    <w:rsid w:val="00CD5449"/>
    <w:rsid w:val="00CD6A37"/>
    <w:rsid w:val="00CD762D"/>
    <w:rsid w:val="00CE055B"/>
    <w:rsid w:val="00CE0638"/>
    <w:rsid w:val="00CE08C5"/>
    <w:rsid w:val="00CE1C0D"/>
    <w:rsid w:val="00CE20EF"/>
    <w:rsid w:val="00CE2C6D"/>
    <w:rsid w:val="00CE346D"/>
    <w:rsid w:val="00CE55ED"/>
    <w:rsid w:val="00CE570B"/>
    <w:rsid w:val="00CE5A2A"/>
    <w:rsid w:val="00CE6AC3"/>
    <w:rsid w:val="00CE781D"/>
    <w:rsid w:val="00CE7B21"/>
    <w:rsid w:val="00CF1B82"/>
    <w:rsid w:val="00CF1F90"/>
    <w:rsid w:val="00CF3006"/>
    <w:rsid w:val="00CF3BA1"/>
    <w:rsid w:val="00CF3F02"/>
    <w:rsid w:val="00CF4CAC"/>
    <w:rsid w:val="00CF53EB"/>
    <w:rsid w:val="00CF6197"/>
    <w:rsid w:val="00CF647C"/>
    <w:rsid w:val="00CF6846"/>
    <w:rsid w:val="00D004E3"/>
    <w:rsid w:val="00D026BD"/>
    <w:rsid w:val="00D028D2"/>
    <w:rsid w:val="00D029BA"/>
    <w:rsid w:val="00D04582"/>
    <w:rsid w:val="00D048A8"/>
    <w:rsid w:val="00D04A1E"/>
    <w:rsid w:val="00D067D5"/>
    <w:rsid w:val="00D06D11"/>
    <w:rsid w:val="00D0732F"/>
    <w:rsid w:val="00D0753F"/>
    <w:rsid w:val="00D1141B"/>
    <w:rsid w:val="00D11623"/>
    <w:rsid w:val="00D13030"/>
    <w:rsid w:val="00D13FC2"/>
    <w:rsid w:val="00D16466"/>
    <w:rsid w:val="00D177DC"/>
    <w:rsid w:val="00D2058A"/>
    <w:rsid w:val="00D2144D"/>
    <w:rsid w:val="00D22008"/>
    <w:rsid w:val="00D234DA"/>
    <w:rsid w:val="00D2375F"/>
    <w:rsid w:val="00D23943"/>
    <w:rsid w:val="00D23BD9"/>
    <w:rsid w:val="00D23DF0"/>
    <w:rsid w:val="00D2410D"/>
    <w:rsid w:val="00D24CFE"/>
    <w:rsid w:val="00D254A2"/>
    <w:rsid w:val="00D26DD3"/>
    <w:rsid w:val="00D26E25"/>
    <w:rsid w:val="00D27436"/>
    <w:rsid w:val="00D27860"/>
    <w:rsid w:val="00D31235"/>
    <w:rsid w:val="00D32C43"/>
    <w:rsid w:val="00D32D34"/>
    <w:rsid w:val="00D33407"/>
    <w:rsid w:val="00D335DB"/>
    <w:rsid w:val="00D33931"/>
    <w:rsid w:val="00D33B64"/>
    <w:rsid w:val="00D34722"/>
    <w:rsid w:val="00D34F86"/>
    <w:rsid w:val="00D40581"/>
    <w:rsid w:val="00D411AE"/>
    <w:rsid w:val="00D438E2"/>
    <w:rsid w:val="00D443B6"/>
    <w:rsid w:val="00D447A1"/>
    <w:rsid w:val="00D453D8"/>
    <w:rsid w:val="00D4784D"/>
    <w:rsid w:val="00D502F3"/>
    <w:rsid w:val="00D511C1"/>
    <w:rsid w:val="00D519FB"/>
    <w:rsid w:val="00D5412E"/>
    <w:rsid w:val="00D573AE"/>
    <w:rsid w:val="00D6056A"/>
    <w:rsid w:val="00D60725"/>
    <w:rsid w:val="00D60F11"/>
    <w:rsid w:val="00D61FD5"/>
    <w:rsid w:val="00D63340"/>
    <w:rsid w:val="00D637C5"/>
    <w:rsid w:val="00D637F5"/>
    <w:rsid w:val="00D64168"/>
    <w:rsid w:val="00D64181"/>
    <w:rsid w:val="00D66ECE"/>
    <w:rsid w:val="00D67F3A"/>
    <w:rsid w:val="00D739B9"/>
    <w:rsid w:val="00D74E2F"/>
    <w:rsid w:val="00D74F6A"/>
    <w:rsid w:val="00D75CB0"/>
    <w:rsid w:val="00D773B3"/>
    <w:rsid w:val="00D777D4"/>
    <w:rsid w:val="00D8002B"/>
    <w:rsid w:val="00D81315"/>
    <w:rsid w:val="00D8193D"/>
    <w:rsid w:val="00D846BC"/>
    <w:rsid w:val="00D85836"/>
    <w:rsid w:val="00D8604F"/>
    <w:rsid w:val="00D860EE"/>
    <w:rsid w:val="00D86798"/>
    <w:rsid w:val="00D87765"/>
    <w:rsid w:val="00D87A17"/>
    <w:rsid w:val="00D87FFB"/>
    <w:rsid w:val="00D9017D"/>
    <w:rsid w:val="00D9258B"/>
    <w:rsid w:val="00D93AF8"/>
    <w:rsid w:val="00D94735"/>
    <w:rsid w:val="00D95E99"/>
    <w:rsid w:val="00D9639A"/>
    <w:rsid w:val="00D96565"/>
    <w:rsid w:val="00DA0372"/>
    <w:rsid w:val="00DA086D"/>
    <w:rsid w:val="00DA144D"/>
    <w:rsid w:val="00DA1496"/>
    <w:rsid w:val="00DA414E"/>
    <w:rsid w:val="00DA4F8D"/>
    <w:rsid w:val="00DA52F4"/>
    <w:rsid w:val="00DA7DA5"/>
    <w:rsid w:val="00DB071C"/>
    <w:rsid w:val="00DB10E6"/>
    <w:rsid w:val="00DB490E"/>
    <w:rsid w:val="00DB4AF7"/>
    <w:rsid w:val="00DB55AB"/>
    <w:rsid w:val="00DB663A"/>
    <w:rsid w:val="00DC38E7"/>
    <w:rsid w:val="00DC4130"/>
    <w:rsid w:val="00DC4295"/>
    <w:rsid w:val="00DC5D69"/>
    <w:rsid w:val="00DC7027"/>
    <w:rsid w:val="00DC7775"/>
    <w:rsid w:val="00DC78A7"/>
    <w:rsid w:val="00DD1DF8"/>
    <w:rsid w:val="00DD33DF"/>
    <w:rsid w:val="00DD448A"/>
    <w:rsid w:val="00DD64D1"/>
    <w:rsid w:val="00DD6AB4"/>
    <w:rsid w:val="00DD7644"/>
    <w:rsid w:val="00DD7E4C"/>
    <w:rsid w:val="00DE026B"/>
    <w:rsid w:val="00DE1C71"/>
    <w:rsid w:val="00DE2366"/>
    <w:rsid w:val="00DE5851"/>
    <w:rsid w:val="00DE7FA2"/>
    <w:rsid w:val="00DF0971"/>
    <w:rsid w:val="00DF0E21"/>
    <w:rsid w:val="00DF1DEA"/>
    <w:rsid w:val="00DF1FB7"/>
    <w:rsid w:val="00DF1FB9"/>
    <w:rsid w:val="00DF3373"/>
    <w:rsid w:val="00DF3453"/>
    <w:rsid w:val="00DF3EC8"/>
    <w:rsid w:val="00DF5E24"/>
    <w:rsid w:val="00DF70FC"/>
    <w:rsid w:val="00DF76C2"/>
    <w:rsid w:val="00DF76FA"/>
    <w:rsid w:val="00DF7E53"/>
    <w:rsid w:val="00E005CC"/>
    <w:rsid w:val="00E0062B"/>
    <w:rsid w:val="00E00AAE"/>
    <w:rsid w:val="00E00CC1"/>
    <w:rsid w:val="00E01B0F"/>
    <w:rsid w:val="00E01D72"/>
    <w:rsid w:val="00E03838"/>
    <w:rsid w:val="00E04970"/>
    <w:rsid w:val="00E07D6A"/>
    <w:rsid w:val="00E11BE5"/>
    <w:rsid w:val="00E12825"/>
    <w:rsid w:val="00E13793"/>
    <w:rsid w:val="00E13B8F"/>
    <w:rsid w:val="00E14992"/>
    <w:rsid w:val="00E14CD2"/>
    <w:rsid w:val="00E159FA"/>
    <w:rsid w:val="00E15A6E"/>
    <w:rsid w:val="00E15F9F"/>
    <w:rsid w:val="00E20290"/>
    <w:rsid w:val="00E208FE"/>
    <w:rsid w:val="00E20A97"/>
    <w:rsid w:val="00E2193D"/>
    <w:rsid w:val="00E22AE7"/>
    <w:rsid w:val="00E22F58"/>
    <w:rsid w:val="00E23E6D"/>
    <w:rsid w:val="00E256B1"/>
    <w:rsid w:val="00E26B7E"/>
    <w:rsid w:val="00E274DB"/>
    <w:rsid w:val="00E27BC7"/>
    <w:rsid w:val="00E27E56"/>
    <w:rsid w:val="00E3087B"/>
    <w:rsid w:val="00E32486"/>
    <w:rsid w:val="00E340BD"/>
    <w:rsid w:val="00E34B2B"/>
    <w:rsid w:val="00E37F97"/>
    <w:rsid w:val="00E40B66"/>
    <w:rsid w:val="00E424A8"/>
    <w:rsid w:val="00E43348"/>
    <w:rsid w:val="00E46159"/>
    <w:rsid w:val="00E507A3"/>
    <w:rsid w:val="00E51B15"/>
    <w:rsid w:val="00E53A41"/>
    <w:rsid w:val="00E53D16"/>
    <w:rsid w:val="00E54ABF"/>
    <w:rsid w:val="00E55D5A"/>
    <w:rsid w:val="00E56A27"/>
    <w:rsid w:val="00E57698"/>
    <w:rsid w:val="00E605B1"/>
    <w:rsid w:val="00E612FA"/>
    <w:rsid w:val="00E622DE"/>
    <w:rsid w:val="00E63B8D"/>
    <w:rsid w:val="00E65EB0"/>
    <w:rsid w:val="00E70208"/>
    <w:rsid w:val="00E7387B"/>
    <w:rsid w:val="00E74A89"/>
    <w:rsid w:val="00E756EB"/>
    <w:rsid w:val="00E75BDC"/>
    <w:rsid w:val="00E76404"/>
    <w:rsid w:val="00E76794"/>
    <w:rsid w:val="00E76A8F"/>
    <w:rsid w:val="00E80082"/>
    <w:rsid w:val="00E80A1A"/>
    <w:rsid w:val="00E80DE7"/>
    <w:rsid w:val="00E81793"/>
    <w:rsid w:val="00E8353A"/>
    <w:rsid w:val="00E8456C"/>
    <w:rsid w:val="00E845B1"/>
    <w:rsid w:val="00E84FD0"/>
    <w:rsid w:val="00E85412"/>
    <w:rsid w:val="00E867F1"/>
    <w:rsid w:val="00E9117C"/>
    <w:rsid w:val="00E924FC"/>
    <w:rsid w:val="00E931AD"/>
    <w:rsid w:val="00E9335E"/>
    <w:rsid w:val="00E941FC"/>
    <w:rsid w:val="00E94362"/>
    <w:rsid w:val="00E94FE2"/>
    <w:rsid w:val="00E96494"/>
    <w:rsid w:val="00E96A73"/>
    <w:rsid w:val="00EA03D3"/>
    <w:rsid w:val="00EA05E7"/>
    <w:rsid w:val="00EA11E2"/>
    <w:rsid w:val="00EA273F"/>
    <w:rsid w:val="00EA2D84"/>
    <w:rsid w:val="00EA40C8"/>
    <w:rsid w:val="00EA4CB7"/>
    <w:rsid w:val="00EA4F04"/>
    <w:rsid w:val="00EA525A"/>
    <w:rsid w:val="00EA5541"/>
    <w:rsid w:val="00EA590E"/>
    <w:rsid w:val="00EA6F96"/>
    <w:rsid w:val="00EA768E"/>
    <w:rsid w:val="00EB0D29"/>
    <w:rsid w:val="00EB13B1"/>
    <w:rsid w:val="00EB1A22"/>
    <w:rsid w:val="00EB402E"/>
    <w:rsid w:val="00EB49B3"/>
    <w:rsid w:val="00EB4CFE"/>
    <w:rsid w:val="00EB556F"/>
    <w:rsid w:val="00EB57B6"/>
    <w:rsid w:val="00EB61BC"/>
    <w:rsid w:val="00EB61D7"/>
    <w:rsid w:val="00EB7BF0"/>
    <w:rsid w:val="00EC0F75"/>
    <w:rsid w:val="00EC1024"/>
    <w:rsid w:val="00EC16D5"/>
    <w:rsid w:val="00EC1E4E"/>
    <w:rsid w:val="00EC3EE5"/>
    <w:rsid w:val="00EC41C3"/>
    <w:rsid w:val="00EC4293"/>
    <w:rsid w:val="00EC44C0"/>
    <w:rsid w:val="00EC47D7"/>
    <w:rsid w:val="00EC4DD6"/>
    <w:rsid w:val="00EC4E25"/>
    <w:rsid w:val="00EC6B0F"/>
    <w:rsid w:val="00EC6FDB"/>
    <w:rsid w:val="00EC772E"/>
    <w:rsid w:val="00ED0560"/>
    <w:rsid w:val="00ED1AC1"/>
    <w:rsid w:val="00ED464D"/>
    <w:rsid w:val="00ED4FA0"/>
    <w:rsid w:val="00ED503F"/>
    <w:rsid w:val="00ED6CDE"/>
    <w:rsid w:val="00ED7948"/>
    <w:rsid w:val="00ED7AF3"/>
    <w:rsid w:val="00EE0068"/>
    <w:rsid w:val="00EE0C4A"/>
    <w:rsid w:val="00EE0E12"/>
    <w:rsid w:val="00EE2CFE"/>
    <w:rsid w:val="00EE55EB"/>
    <w:rsid w:val="00EE56A6"/>
    <w:rsid w:val="00EE5B9F"/>
    <w:rsid w:val="00EE7301"/>
    <w:rsid w:val="00EF050A"/>
    <w:rsid w:val="00EF3DE6"/>
    <w:rsid w:val="00EF3FC6"/>
    <w:rsid w:val="00EF41B3"/>
    <w:rsid w:val="00EF4462"/>
    <w:rsid w:val="00EF79B6"/>
    <w:rsid w:val="00F00462"/>
    <w:rsid w:val="00F00C1B"/>
    <w:rsid w:val="00F01C59"/>
    <w:rsid w:val="00F02420"/>
    <w:rsid w:val="00F033CA"/>
    <w:rsid w:val="00F04A7A"/>
    <w:rsid w:val="00F05572"/>
    <w:rsid w:val="00F07333"/>
    <w:rsid w:val="00F07C71"/>
    <w:rsid w:val="00F1390C"/>
    <w:rsid w:val="00F13BEE"/>
    <w:rsid w:val="00F14ED9"/>
    <w:rsid w:val="00F15999"/>
    <w:rsid w:val="00F15B39"/>
    <w:rsid w:val="00F15CA0"/>
    <w:rsid w:val="00F162BD"/>
    <w:rsid w:val="00F16FEF"/>
    <w:rsid w:val="00F17B59"/>
    <w:rsid w:val="00F2023A"/>
    <w:rsid w:val="00F21988"/>
    <w:rsid w:val="00F21B87"/>
    <w:rsid w:val="00F220F0"/>
    <w:rsid w:val="00F22136"/>
    <w:rsid w:val="00F22C66"/>
    <w:rsid w:val="00F2568E"/>
    <w:rsid w:val="00F267AC"/>
    <w:rsid w:val="00F26CDF"/>
    <w:rsid w:val="00F2705D"/>
    <w:rsid w:val="00F27661"/>
    <w:rsid w:val="00F27E26"/>
    <w:rsid w:val="00F305E3"/>
    <w:rsid w:val="00F30EFE"/>
    <w:rsid w:val="00F31EA2"/>
    <w:rsid w:val="00F322E4"/>
    <w:rsid w:val="00F328F6"/>
    <w:rsid w:val="00F33642"/>
    <w:rsid w:val="00F33B3B"/>
    <w:rsid w:val="00F352C8"/>
    <w:rsid w:val="00F36840"/>
    <w:rsid w:val="00F36CB0"/>
    <w:rsid w:val="00F37224"/>
    <w:rsid w:val="00F37A99"/>
    <w:rsid w:val="00F37DC4"/>
    <w:rsid w:val="00F40630"/>
    <w:rsid w:val="00F423F9"/>
    <w:rsid w:val="00F43B2F"/>
    <w:rsid w:val="00F43D1B"/>
    <w:rsid w:val="00F43EC4"/>
    <w:rsid w:val="00F4439F"/>
    <w:rsid w:val="00F44556"/>
    <w:rsid w:val="00F44609"/>
    <w:rsid w:val="00F45104"/>
    <w:rsid w:val="00F46EE5"/>
    <w:rsid w:val="00F504AA"/>
    <w:rsid w:val="00F51547"/>
    <w:rsid w:val="00F51917"/>
    <w:rsid w:val="00F5258A"/>
    <w:rsid w:val="00F52860"/>
    <w:rsid w:val="00F52DEB"/>
    <w:rsid w:val="00F5339F"/>
    <w:rsid w:val="00F533B0"/>
    <w:rsid w:val="00F53EC5"/>
    <w:rsid w:val="00F5474B"/>
    <w:rsid w:val="00F5479B"/>
    <w:rsid w:val="00F56CBB"/>
    <w:rsid w:val="00F57017"/>
    <w:rsid w:val="00F57D93"/>
    <w:rsid w:val="00F6193B"/>
    <w:rsid w:val="00F6406A"/>
    <w:rsid w:val="00F640CE"/>
    <w:rsid w:val="00F650C5"/>
    <w:rsid w:val="00F65440"/>
    <w:rsid w:val="00F65894"/>
    <w:rsid w:val="00F66597"/>
    <w:rsid w:val="00F67B85"/>
    <w:rsid w:val="00F67C46"/>
    <w:rsid w:val="00F67ECC"/>
    <w:rsid w:val="00F70D77"/>
    <w:rsid w:val="00F71A6A"/>
    <w:rsid w:val="00F71B17"/>
    <w:rsid w:val="00F73858"/>
    <w:rsid w:val="00F74505"/>
    <w:rsid w:val="00F7460C"/>
    <w:rsid w:val="00F75B40"/>
    <w:rsid w:val="00F765A7"/>
    <w:rsid w:val="00F76624"/>
    <w:rsid w:val="00F76651"/>
    <w:rsid w:val="00F772CE"/>
    <w:rsid w:val="00F7738A"/>
    <w:rsid w:val="00F80427"/>
    <w:rsid w:val="00F805AC"/>
    <w:rsid w:val="00F80CA6"/>
    <w:rsid w:val="00F81C06"/>
    <w:rsid w:val="00F81F2C"/>
    <w:rsid w:val="00F821AC"/>
    <w:rsid w:val="00F823B5"/>
    <w:rsid w:val="00F835EB"/>
    <w:rsid w:val="00F839EC"/>
    <w:rsid w:val="00F8495C"/>
    <w:rsid w:val="00F84CF5"/>
    <w:rsid w:val="00F853CB"/>
    <w:rsid w:val="00F867D6"/>
    <w:rsid w:val="00F86EA2"/>
    <w:rsid w:val="00F86FC8"/>
    <w:rsid w:val="00F87A2C"/>
    <w:rsid w:val="00F90A7E"/>
    <w:rsid w:val="00F918E8"/>
    <w:rsid w:val="00F91B41"/>
    <w:rsid w:val="00F939B3"/>
    <w:rsid w:val="00F948B9"/>
    <w:rsid w:val="00F95022"/>
    <w:rsid w:val="00F96477"/>
    <w:rsid w:val="00F9663D"/>
    <w:rsid w:val="00F96CE4"/>
    <w:rsid w:val="00F978E8"/>
    <w:rsid w:val="00F97CD1"/>
    <w:rsid w:val="00F97D47"/>
    <w:rsid w:val="00FA046B"/>
    <w:rsid w:val="00FA0D84"/>
    <w:rsid w:val="00FA33F5"/>
    <w:rsid w:val="00FA4384"/>
    <w:rsid w:val="00FA4F75"/>
    <w:rsid w:val="00FA50DC"/>
    <w:rsid w:val="00FA5E3B"/>
    <w:rsid w:val="00FB10E8"/>
    <w:rsid w:val="00FB1940"/>
    <w:rsid w:val="00FB1DED"/>
    <w:rsid w:val="00FB2519"/>
    <w:rsid w:val="00FB5633"/>
    <w:rsid w:val="00FB5996"/>
    <w:rsid w:val="00FB648B"/>
    <w:rsid w:val="00FB7821"/>
    <w:rsid w:val="00FB7C4A"/>
    <w:rsid w:val="00FB7E4C"/>
    <w:rsid w:val="00FC09D0"/>
    <w:rsid w:val="00FC0E5C"/>
    <w:rsid w:val="00FC26E0"/>
    <w:rsid w:val="00FC343B"/>
    <w:rsid w:val="00FC3709"/>
    <w:rsid w:val="00FC49C7"/>
    <w:rsid w:val="00FC4ACE"/>
    <w:rsid w:val="00FC4B2D"/>
    <w:rsid w:val="00FC5840"/>
    <w:rsid w:val="00FC5FF5"/>
    <w:rsid w:val="00FC61AC"/>
    <w:rsid w:val="00FC6874"/>
    <w:rsid w:val="00FD1AB1"/>
    <w:rsid w:val="00FD3B42"/>
    <w:rsid w:val="00FD5451"/>
    <w:rsid w:val="00FD5841"/>
    <w:rsid w:val="00FD608F"/>
    <w:rsid w:val="00FD7165"/>
    <w:rsid w:val="00FD7223"/>
    <w:rsid w:val="00FE0F0D"/>
    <w:rsid w:val="00FE2DC7"/>
    <w:rsid w:val="00FE6FB5"/>
    <w:rsid w:val="00FE7913"/>
    <w:rsid w:val="00FE7BE8"/>
    <w:rsid w:val="00FF003F"/>
    <w:rsid w:val="00FF01C4"/>
    <w:rsid w:val="00FF0377"/>
    <w:rsid w:val="00FF03E5"/>
    <w:rsid w:val="00FF1077"/>
    <w:rsid w:val="00FF307E"/>
    <w:rsid w:val="00FF43E5"/>
    <w:rsid w:val="00FF484C"/>
    <w:rsid w:val="00FF4916"/>
    <w:rsid w:val="00FF695E"/>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CCFDE"/>
  <w15:docId w15:val="{1A6B6813-9A22-4EB9-B93D-0079E6A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07B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90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AAB"/>
    <w:pPr>
      <w:ind w:left="720"/>
      <w:contextualSpacing/>
    </w:pPr>
  </w:style>
  <w:style w:type="paragraph" w:styleId="a5">
    <w:name w:val="Body Text"/>
    <w:basedOn w:val="a"/>
    <w:link w:val="a6"/>
    <w:rsid w:val="00365894"/>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365894"/>
    <w:rPr>
      <w:rFonts w:ascii="Times New Roman" w:eastAsia="Times New Roman" w:hAnsi="Times New Roman" w:cs="Times New Roman"/>
      <w:sz w:val="24"/>
      <w:szCs w:val="24"/>
    </w:rPr>
  </w:style>
  <w:style w:type="paragraph" w:customStyle="1" w:styleId="Style4">
    <w:name w:val="Style4"/>
    <w:basedOn w:val="a"/>
    <w:rsid w:val="00365894"/>
    <w:pPr>
      <w:widowControl w:val="0"/>
      <w:autoSpaceDE w:val="0"/>
      <w:autoSpaceDN w:val="0"/>
      <w:adjustRightInd w:val="0"/>
      <w:spacing w:after="0" w:line="462"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rsid w:val="00365894"/>
    <w:rPr>
      <w:rFonts w:ascii="Times New Roman" w:hAnsi="Times New Roman" w:cs="Times New Roman"/>
      <w:sz w:val="24"/>
      <w:szCs w:val="24"/>
    </w:rPr>
  </w:style>
  <w:style w:type="paragraph" w:styleId="a7">
    <w:name w:val="header"/>
    <w:basedOn w:val="a"/>
    <w:link w:val="a8"/>
    <w:uiPriority w:val="99"/>
    <w:semiHidden/>
    <w:unhideWhenUsed/>
    <w:rsid w:val="003A559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A559F"/>
  </w:style>
  <w:style w:type="paragraph" w:styleId="a9">
    <w:name w:val="footer"/>
    <w:basedOn w:val="a"/>
    <w:link w:val="aa"/>
    <w:uiPriority w:val="99"/>
    <w:unhideWhenUsed/>
    <w:rsid w:val="003A559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A559F"/>
  </w:style>
  <w:style w:type="character" w:customStyle="1" w:styleId="1">
    <w:name w:val="Основной текст Знак1"/>
    <w:rsid w:val="00DA144D"/>
    <w:rPr>
      <w:rFonts w:ascii="Calibri" w:hAnsi="Calibri" w:cs="Calibri"/>
      <w:sz w:val="31"/>
      <w:szCs w:val="31"/>
      <w:shd w:val="clear" w:color="auto" w:fill="FFFFFF"/>
    </w:rPr>
  </w:style>
  <w:style w:type="paragraph" w:customStyle="1" w:styleId="TableParagraph">
    <w:name w:val="Table Paragraph"/>
    <w:basedOn w:val="a"/>
    <w:uiPriority w:val="1"/>
    <w:qFormat/>
    <w:rsid w:val="00DA144D"/>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Lyas5efb8WqiI+p/ihXn/At6NFQKzpJU22zYfNfPSEU=</DigestValue>
    </Reference>
    <Reference URI="#idOfficeObject" Type="http://www.w3.org/2000/09/xmldsig#Object">
      <DigestMethod Algorithm="urn:ietf:params:xml:ns:cpxmlsec:algorithms:gostr34112012-256"/>
      <DigestValue>q/ciqg7ZlIZsOB/v4Hylx3xop7sMC6NqXfQL2xpzUtQ=</DigestValue>
    </Reference>
  </SignedInfo>
  <SignatureValue>f35JeYk0oBZ89mtC/Vl2sQ1jzE5O6gneiId/gFt3H9IJQjwFrEGlMbTS7ToGbe84
l09zLqCuViD3Xc0OdTUG0g==</SignatureValue>
  <KeyInfo>
    <X509Data>
      <X509Certificate>MIILMzCCCuCgAwIBAgIQHA1ayWB9WT9elihshWUk0zAKBggqhQMHAQEDAjCCAVcx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0YHQuNC4MB4XDTI0MDUyOTA4MzY1OVoXDTI1MDgyMjA4MzY1OVowggQ3MQswCQYD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gi3Qk9Ce0KHQosK7LiDQktC10YDRgdC40Y8gNC4wDE1D0LXRgNGC0LjRhNC40LrQ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tyNryEAo38nInqFXVabKsy2mt4w=</DigestValue>
      </Reference>
      <Reference URI="/word/endnotes.xml?ContentType=application/vnd.openxmlformats-officedocument.wordprocessingml.endnotes+xml">
        <DigestMethod Algorithm="http://www.w3.org/2000/09/xmldsig#sha1"/>
        <DigestValue>f1N6gGF8a4UTP/GgQm6m/wVFQC0=</DigestValue>
      </Reference>
      <Reference URI="/word/fontTable.xml?ContentType=application/vnd.openxmlformats-officedocument.wordprocessingml.fontTable+xml">
        <DigestMethod Algorithm="http://www.w3.org/2000/09/xmldsig#sha1"/>
        <DigestValue>sP0IK2MRaPgiEnijOhf4/ZXzaoY=</DigestValue>
      </Reference>
      <Reference URI="/word/footer1.xml?ContentType=application/vnd.openxmlformats-officedocument.wordprocessingml.footer+xml">
        <DigestMethod Algorithm="http://www.w3.org/2000/09/xmldsig#sha1"/>
        <DigestValue>RflsRIFu9J/RSU8HhVKSh6EdogU=</DigestValue>
      </Reference>
      <Reference URI="/word/footer2.xml?ContentType=application/vnd.openxmlformats-officedocument.wordprocessingml.footer+xml">
        <DigestMethod Algorithm="http://www.w3.org/2000/09/xmldsig#sha1"/>
        <DigestValue>9FHKqucAJeYwIdqe7j0EAEJKh0g=</DigestValue>
      </Reference>
      <Reference URI="/word/footer3.xml?ContentType=application/vnd.openxmlformats-officedocument.wordprocessingml.footer+xml">
        <DigestMethod Algorithm="http://www.w3.org/2000/09/xmldsig#sha1"/>
        <DigestValue>N/b15rf446Y/oDEkIMOPaedgHcU=</DigestValue>
      </Reference>
      <Reference URI="/word/footnotes.xml?ContentType=application/vnd.openxmlformats-officedocument.wordprocessingml.footnotes+xml">
        <DigestMethod Algorithm="http://www.w3.org/2000/09/xmldsig#sha1"/>
        <DigestValue>tcUGDm3ZDIiKQMmp7C6Z8VdU+W8=</DigestValue>
      </Reference>
      <Reference URI="/word/header1.xml?ContentType=application/vnd.openxmlformats-officedocument.wordprocessingml.header+xml">
        <DigestMethod Algorithm="http://www.w3.org/2000/09/xmldsig#sha1"/>
        <DigestValue>1cd67szXHhr/EjksGsBrraTmagY=</DigestValue>
      </Reference>
      <Reference URI="/word/header2.xml?ContentType=application/vnd.openxmlformats-officedocument.wordprocessingml.header+xml">
        <DigestMethod Algorithm="http://www.w3.org/2000/09/xmldsig#sha1"/>
        <DigestValue>pM9KdfCNBd1fTM7yQ1vkzqRqd7U=</DigestValue>
      </Reference>
      <Reference URI="/word/header3.xml?ContentType=application/vnd.openxmlformats-officedocument.wordprocessingml.header+xml">
        <DigestMethod Algorithm="http://www.w3.org/2000/09/xmldsig#sha1"/>
        <DigestValue>FFg89i118PAdCNOfjAi1trPBhb0=</DigestValue>
      </Reference>
      <Reference URI="/word/numbering.xml?ContentType=application/vnd.openxmlformats-officedocument.wordprocessingml.numbering+xml">
        <DigestMethod Algorithm="http://www.w3.org/2000/09/xmldsig#sha1"/>
        <DigestValue>t2DbHk97aiTMM5FEgBk564BV45A=</DigestValue>
      </Reference>
      <Reference URI="/word/settings.xml?ContentType=application/vnd.openxmlformats-officedocument.wordprocessingml.settings+xml">
        <DigestMethod Algorithm="http://www.w3.org/2000/09/xmldsig#sha1"/>
        <DigestValue>Qu6SOqpuqNuvpheOVjlAu/WNp3o=</DigestValue>
      </Reference>
      <Reference URI="/word/styles.xml?ContentType=application/vnd.openxmlformats-officedocument.wordprocessingml.styles+xml">
        <DigestMethod Algorithm="http://www.w3.org/2000/09/xmldsig#sha1"/>
        <DigestValue>Dnv76yuGygLvdkYWZH0gvbL5nQI=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m8KjrZZ3gVFctutr/gdiTCfdGaE=</DigestValue>
      </Reference>
    </Manifest>
    <SignatureProperties>
      <SignatureProperty Id="idSignatureTime" Target="#idPackageSignature">
        <mdssi:SignatureTime>
          <mdssi:Format>YYYY-MM-DDThh:mm:ssTZD</mdssi:Format>
          <mdssi:Value>2024-09-14T14:32:15Z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CC45E-355E-4C12-9912-392EEF78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Пользователь</cp:lastModifiedBy>
  <cp:revision>15</cp:revision>
  <dcterms:created xsi:type="dcterms:W3CDTF">2016-11-24T15:22:00Z</dcterms:created>
  <dcterms:modified xsi:type="dcterms:W3CDTF">2024-09-11T08:39:00Z</dcterms:modified>
</cp:coreProperties>
</file>