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E" w:rsidRPr="006E7398" w:rsidRDefault="005041AE" w:rsidP="005041AE">
      <w:pPr>
        <w:suppressAutoHyphens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МУНИЦИПАЛЬНОЕ БЮДЖЕТНОЕ УЧРЕЖДЕНИЕ</w:t>
      </w:r>
    </w:p>
    <w:p w:rsidR="005041AE" w:rsidRPr="006E7398" w:rsidRDefault="005041AE" w:rsidP="005041AE">
      <w:pPr>
        <w:suppressAutoHyphens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ДОПОЛНИТЕЛЬНОГО ОБРАЗОВАНИЯ </w:t>
      </w:r>
    </w:p>
    <w:p w:rsidR="005041AE" w:rsidRDefault="005041AE" w:rsidP="005041AE">
      <w:pPr>
        <w:suppressAutoHyphens/>
        <w:jc w:val="center"/>
        <w:rPr>
          <w:rFonts w:ascii="Times New Roman" w:eastAsia="SimSun" w:hAnsi="Times New Roman"/>
          <w:b/>
          <w:kern w:val="1"/>
          <w:sz w:val="24"/>
          <w:lang w:eastAsia="hi-IN" w:bidi="hi-IN"/>
        </w:rPr>
      </w:pP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>«ДЕТСКАЯ ШКОЛА ИСКУССТВ ИМ. М.</w:t>
      </w:r>
      <w:r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 </w:t>
      </w:r>
      <w:r w:rsidRPr="006E7398">
        <w:rPr>
          <w:rFonts w:ascii="Times New Roman" w:eastAsia="SimSun" w:hAnsi="Times New Roman"/>
          <w:b/>
          <w:kern w:val="1"/>
          <w:sz w:val="24"/>
          <w:lang w:eastAsia="hi-IN" w:bidi="hi-IN"/>
        </w:rPr>
        <w:t xml:space="preserve">Г. ЭРДЕНКО №1» </w:t>
      </w:r>
    </w:p>
    <w:p w:rsidR="005041AE" w:rsidRPr="00464448" w:rsidRDefault="005041AE" w:rsidP="005041AE">
      <w:pPr>
        <w:suppressAutoHyphens/>
        <w:jc w:val="center"/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</w:pPr>
      <w:r w:rsidRPr="00464448">
        <w:rPr>
          <w:rFonts w:ascii="Times New Roman" w:eastAsia="SimSun" w:hAnsi="Times New Roman"/>
          <w:b/>
          <w:caps/>
          <w:kern w:val="24"/>
          <w:sz w:val="24"/>
          <w:lang w:eastAsia="hi-IN" w:bidi="hi-IN"/>
        </w:rPr>
        <w:t>г. Старый Оскол Старооскольского городского округа</w:t>
      </w:r>
    </w:p>
    <w:p w:rsidR="00792FEA" w:rsidRDefault="00792FEA" w:rsidP="005041AE">
      <w:pPr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</w:p>
    <w:p w:rsidR="00792FEA" w:rsidRDefault="00792FEA" w:rsidP="005041AE">
      <w:pPr>
        <w:rPr>
          <w:rFonts w:ascii="Times New Roman" w:hAnsi="Times New Roman"/>
          <w:b/>
          <w:sz w:val="24"/>
        </w:rPr>
      </w:pPr>
    </w:p>
    <w:p w:rsidR="00792FEA" w:rsidRDefault="00792FEA" w:rsidP="005041AE">
      <w:pPr>
        <w:rPr>
          <w:rFonts w:ascii="Times New Roman" w:hAnsi="Times New Roman"/>
          <w:b/>
          <w:sz w:val="28"/>
        </w:rPr>
      </w:pP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132C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ДОПОЛНИТЕЛЬНАЯ ПРЕДПРОФЕССИОНАЛЬНАЯ ОБЩЕОБРАЗОВАТЕЛЬНАЯ ПРОГРАММА В ОБЛАСТИ </w:t>
      </w:r>
    </w:p>
    <w:p w:rsidR="00792FEA" w:rsidRDefault="00132C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МУЗЫКАЛЬНОГО ИСКУССТВА «ДУХОВЫЕ ИНСТРУМЕНТЫ»</w:t>
      </w:r>
    </w:p>
    <w:p w:rsidR="00792FEA" w:rsidRDefault="00792FEA">
      <w:pPr>
        <w:spacing w:line="360" w:lineRule="auto"/>
        <w:jc w:val="center"/>
        <w:rPr>
          <w:rFonts w:ascii="Arial" w:hAnsi="Arial"/>
          <w:sz w:val="22"/>
        </w:rPr>
      </w:pP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132C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Предметная область </w:t>
      </w:r>
    </w:p>
    <w:p w:rsidR="00792FEA" w:rsidRDefault="00132C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ПО.01. МУЗЫКАЛЬНОЕ ИСПОЛНИТЕЛЬСТВО</w:t>
      </w: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792FEA">
      <w:pPr>
        <w:jc w:val="center"/>
        <w:rPr>
          <w:rFonts w:ascii="Times New Roman" w:hAnsi="Times New Roman"/>
          <w:b/>
          <w:sz w:val="28"/>
        </w:rPr>
      </w:pPr>
    </w:p>
    <w:p w:rsidR="00792FEA" w:rsidRDefault="00132CB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ПО.01.УП.01. УЧЕБНЫЙ ПРЕДМЕТ</w:t>
      </w:r>
    </w:p>
    <w:p w:rsidR="00792FEA" w:rsidRDefault="00132CB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«СПЕЦИАЛЬНОСТЬ</w:t>
      </w:r>
    </w:p>
    <w:p w:rsidR="00792FEA" w:rsidRDefault="00132CB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(Гобой)»</w:t>
      </w:r>
    </w:p>
    <w:p w:rsidR="00792FEA" w:rsidRDefault="00132CB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8 (9) лет обучения</w:t>
      </w:r>
    </w:p>
    <w:p w:rsidR="00792FEA" w:rsidRDefault="00132CB0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5 (6) лет обучения</w:t>
      </w:r>
    </w:p>
    <w:p w:rsidR="00792FEA" w:rsidRDefault="00792FEA">
      <w:pPr>
        <w:shd w:val="clear" w:color="auto" w:fill="FFFFFF"/>
        <w:ind w:right="120"/>
        <w:jc w:val="center"/>
        <w:rPr>
          <w:rFonts w:ascii="Times New Roman" w:hAnsi="Times New Roman"/>
        </w:rPr>
      </w:pPr>
    </w:p>
    <w:p w:rsidR="00792FEA" w:rsidRDefault="00792FEA">
      <w:pPr>
        <w:shd w:val="clear" w:color="auto" w:fill="FFFFFF"/>
        <w:ind w:left="5800"/>
        <w:jc w:val="center"/>
        <w:rPr>
          <w:rFonts w:ascii="Times New Roman" w:hAnsi="Times New Roman"/>
          <w:sz w:val="28"/>
        </w:rPr>
      </w:pPr>
    </w:p>
    <w:p w:rsidR="00792FEA" w:rsidRDefault="00792FEA">
      <w:pPr>
        <w:jc w:val="center"/>
        <w:rPr>
          <w:rFonts w:ascii="Arial" w:hAnsi="Arial"/>
          <w:sz w:val="22"/>
        </w:rPr>
      </w:pPr>
    </w:p>
    <w:p w:rsidR="00792FEA" w:rsidRDefault="00792FEA">
      <w:pPr>
        <w:jc w:val="center"/>
        <w:rPr>
          <w:rFonts w:ascii="Arial" w:hAnsi="Arial"/>
          <w:sz w:val="22"/>
        </w:rPr>
      </w:pPr>
    </w:p>
    <w:p w:rsidR="00792FEA" w:rsidRDefault="00792FEA">
      <w:pPr>
        <w:ind w:firstLine="562"/>
        <w:jc w:val="center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4"/>
        </w:rPr>
      </w:pPr>
    </w:p>
    <w:p w:rsidR="00792FEA" w:rsidRDefault="00792FEA">
      <w:pPr>
        <w:spacing w:before="28"/>
        <w:ind w:firstLine="562"/>
        <w:jc w:val="center"/>
        <w:rPr>
          <w:rFonts w:ascii="Arial" w:hAnsi="Arial"/>
          <w:sz w:val="22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792FEA" w:rsidRDefault="00792FEA">
      <w:pPr>
        <w:spacing w:before="28"/>
        <w:ind w:firstLine="562"/>
        <w:jc w:val="center"/>
        <w:rPr>
          <w:rFonts w:ascii="Times New Roman" w:hAnsi="Times New Roman"/>
          <w:sz w:val="28"/>
        </w:rPr>
      </w:pPr>
    </w:p>
    <w:p w:rsidR="00204429" w:rsidRDefault="00204429">
      <w:pPr>
        <w:spacing w:before="28"/>
        <w:jc w:val="center"/>
        <w:rPr>
          <w:rFonts w:ascii="Times New Roman" w:hAnsi="Times New Roman"/>
          <w:b/>
          <w:sz w:val="24"/>
        </w:rPr>
      </w:pPr>
    </w:p>
    <w:p w:rsidR="00204429" w:rsidRDefault="00204429">
      <w:pPr>
        <w:spacing w:before="28"/>
        <w:jc w:val="center"/>
        <w:rPr>
          <w:rFonts w:ascii="Times New Roman" w:hAnsi="Times New Roman"/>
          <w:b/>
          <w:sz w:val="24"/>
        </w:rPr>
      </w:pPr>
    </w:p>
    <w:p w:rsidR="00792FEA" w:rsidRDefault="005041AE">
      <w:pPr>
        <w:spacing w:before="2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</w:t>
      </w: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2"/>
        <w:gridCol w:w="4814"/>
      </w:tblGrid>
      <w:tr w:rsidR="00F51642" w:rsidRPr="00250C70" w:rsidTr="00480D26">
        <w:trPr>
          <w:trHeight w:val="2136"/>
        </w:trPr>
        <w:tc>
          <w:tcPr>
            <w:tcW w:w="4802" w:type="dxa"/>
          </w:tcPr>
          <w:p w:rsidR="00F51642" w:rsidRPr="00250C70" w:rsidRDefault="00F51642" w:rsidP="00480D26">
            <w:pPr>
              <w:pStyle w:val="TableParagraph"/>
              <w:spacing w:line="313" w:lineRule="exact"/>
              <w:rPr>
                <w:b/>
                <w:sz w:val="28"/>
              </w:rPr>
            </w:pPr>
            <w:r w:rsidRPr="00250C70">
              <w:rPr>
                <w:b/>
                <w:sz w:val="28"/>
              </w:rPr>
              <w:t>Принято</w:t>
            </w:r>
          </w:p>
          <w:p w:rsidR="00F51642" w:rsidRPr="00250C70" w:rsidRDefault="00F51642" w:rsidP="00480D26">
            <w:pPr>
              <w:pStyle w:val="TableParagraph"/>
              <w:tabs>
                <w:tab w:val="left" w:pos="2252"/>
                <w:tab w:val="left" w:pos="3442"/>
                <w:tab w:val="left" w:pos="428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 xml:space="preserve">МБУ </w:t>
            </w:r>
            <w:proofErr w:type="gramStart"/>
            <w:r w:rsidRPr="00250C70">
              <w:rPr>
                <w:sz w:val="28"/>
              </w:rPr>
              <w:t>ДО</w:t>
            </w:r>
            <w:proofErr w:type="gramEnd"/>
          </w:p>
          <w:p w:rsidR="00F51642" w:rsidRPr="00250C70" w:rsidRDefault="00F51642" w:rsidP="00480D26">
            <w:pPr>
              <w:pStyle w:val="TableParagraph"/>
              <w:rPr>
                <w:sz w:val="28"/>
              </w:rPr>
            </w:pPr>
            <w:r w:rsidRPr="00250C70">
              <w:rPr>
                <w:sz w:val="28"/>
              </w:rPr>
              <w:t>«Детская</w:t>
            </w:r>
            <w:r w:rsidRPr="00250C70">
              <w:rPr>
                <w:spacing w:val="37"/>
                <w:sz w:val="28"/>
              </w:rPr>
              <w:t xml:space="preserve"> </w:t>
            </w:r>
            <w:r w:rsidRPr="00250C70">
              <w:rPr>
                <w:sz w:val="28"/>
              </w:rPr>
              <w:t>школа</w:t>
            </w:r>
            <w:r w:rsidRPr="00250C70">
              <w:rPr>
                <w:spacing w:val="37"/>
                <w:sz w:val="28"/>
              </w:rPr>
              <w:t xml:space="preserve"> </w:t>
            </w:r>
            <w:r w:rsidRPr="00250C70">
              <w:rPr>
                <w:sz w:val="28"/>
              </w:rPr>
              <w:t>искусств</w:t>
            </w:r>
            <w:r w:rsidRPr="00250C70">
              <w:rPr>
                <w:spacing w:val="34"/>
                <w:sz w:val="28"/>
              </w:rPr>
              <w:t xml:space="preserve"> </w:t>
            </w:r>
            <w:r w:rsidRPr="00250C70">
              <w:rPr>
                <w:sz w:val="28"/>
              </w:rPr>
              <w:t>им.</w:t>
            </w:r>
            <w:r w:rsidRPr="00250C70">
              <w:rPr>
                <w:spacing w:val="38"/>
                <w:sz w:val="28"/>
              </w:rPr>
              <w:t xml:space="preserve"> </w:t>
            </w:r>
            <w:r w:rsidRPr="00250C70">
              <w:rPr>
                <w:sz w:val="28"/>
              </w:rPr>
              <w:t>М.Г.</w:t>
            </w:r>
            <w:r w:rsidRPr="00250C70">
              <w:rPr>
                <w:spacing w:val="-67"/>
                <w:sz w:val="28"/>
              </w:rPr>
              <w:t xml:space="preserve"> </w:t>
            </w:r>
            <w:proofErr w:type="spellStart"/>
            <w:r w:rsidRPr="00250C70">
              <w:rPr>
                <w:sz w:val="28"/>
              </w:rPr>
              <w:t>Эрденко</w:t>
            </w:r>
            <w:proofErr w:type="spellEnd"/>
            <w:r w:rsidRPr="00250C70">
              <w:rPr>
                <w:sz w:val="28"/>
              </w:rPr>
              <w:t xml:space="preserve"> №1»</w:t>
            </w:r>
          </w:p>
          <w:p w:rsidR="00F51642" w:rsidRPr="00250C70" w:rsidRDefault="00F51642" w:rsidP="00480D2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F51642" w:rsidRPr="00250C70" w:rsidRDefault="00F51642" w:rsidP="00480D26">
            <w:pPr>
              <w:pStyle w:val="TableParagraph"/>
              <w:spacing w:line="322" w:lineRule="exact"/>
              <w:rPr>
                <w:sz w:val="28"/>
              </w:rPr>
            </w:pPr>
            <w:r w:rsidRPr="00250C70">
              <w:rPr>
                <w:sz w:val="28"/>
              </w:rPr>
              <w:t>Протокол</w:t>
            </w:r>
            <w:r w:rsidRPr="00250C70">
              <w:rPr>
                <w:spacing w:val="-1"/>
                <w:sz w:val="28"/>
              </w:rPr>
              <w:t xml:space="preserve"> </w:t>
            </w:r>
            <w:r w:rsidRPr="00250C70">
              <w:rPr>
                <w:sz w:val="28"/>
              </w:rPr>
              <w:t>№</w:t>
            </w:r>
            <w:r w:rsidRPr="00250C70">
              <w:rPr>
                <w:spacing w:val="69"/>
                <w:sz w:val="28"/>
              </w:rPr>
              <w:t xml:space="preserve"> </w:t>
            </w:r>
            <w:r w:rsidRPr="00250C70">
              <w:rPr>
                <w:sz w:val="28"/>
              </w:rPr>
              <w:t>1</w:t>
            </w:r>
          </w:p>
          <w:p w:rsidR="00F51642" w:rsidRPr="00250C70" w:rsidRDefault="00F51642" w:rsidP="00480D26">
            <w:pPr>
              <w:pStyle w:val="TableParagraph"/>
              <w:rPr>
                <w:sz w:val="28"/>
              </w:rPr>
            </w:pPr>
            <w:r w:rsidRPr="00250C70">
              <w:rPr>
                <w:sz w:val="28"/>
              </w:rPr>
              <w:t>от</w:t>
            </w:r>
            <w:r w:rsidRPr="00250C70">
              <w:rPr>
                <w:spacing w:val="-3"/>
                <w:sz w:val="28"/>
              </w:rPr>
              <w:t xml:space="preserve"> </w:t>
            </w:r>
            <w:r w:rsidRPr="00250C70">
              <w:rPr>
                <w:sz w:val="28"/>
              </w:rPr>
              <w:t>«29»</w:t>
            </w:r>
            <w:r w:rsidRPr="00250C70">
              <w:rPr>
                <w:spacing w:val="-5"/>
                <w:sz w:val="28"/>
              </w:rPr>
              <w:t xml:space="preserve"> </w:t>
            </w:r>
            <w:r w:rsidRPr="00250C70">
              <w:rPr>
                <w:sz w:val="28"/>
              </w:rPr>
              <w:t>августа</w:t>
            </w:r>
            <w:r w:rsidRPr="00250C70">
              <w:rPr>
                <w:spacing w:val="2"/>
                <w:sz w:val="28"/>
              </w:rPr>
              <w:t xml:space="preserve"> </w:t>
            </w:r>
            <w:r w:rsidRPr="00250C70">
              <w:rPr>
                <w:sz w:val="28"/>
              </w:rPr>
              <w:t>2023</w:t>
            </w:r>
            <w:r w:rsidRPr="00250C70">
              <w:rPr>
                <w:spacing w:val="-1"/>
                <w:sz w:val="28"/>
              </w:rPr>
              <w:t xml:space="preserve"> </w:t>
            </w:r>
            <w:r w:rsidRPr="00250C70">
              <w:rPr>
                <w:sz w:val="28"/>
              </w:rPr>
              <w:t>года</w:t>
            </w:r>
          </w:p>
        </w:tc>
        <w:tc>
          <w:tcPr>
            <w:tcW w:w="4814" w:type="dxa"/>
          </w:tcPr>
          <w:p w:rsidR="00F51642" w:rsidRPr="00250C70" w:rsidRDefault="00F51642" w:rsidP="00480D26">
            <w:pPr>
              <w:pStyle w:val="TableParagraph"/>
              <w:spacing w:line="313" w:lineRule="exact"/>
              <w:ind w:left="3053"/>
              <w:rPr>
                <w:b/>
                <w:sz w:val="28"/>
              </w:rPr>
            </w:pPr>
            <w:r w:rsidRPr="00250C70">
              <w:rPr>
                <w:b/>
                <w:sz w:val="28"/>
              </w:rPr>
              <w:t>Утверждено</w:t>
            </w:r>
          </w:p>
          <w:p w:rsidR="00F51642" w:rsidRPr="00250C70" w:rsidRDefault="00F51642" w:rsidP="00480D26">
            <w:pPr>
              <w:pStyle w:val="TableParagraph"/>
              <w:ind w:left="0"/>
              <w:rPr>
                <w:b/>
                <w:sz w:val="30"/>
              </w:rPr>
            </w:pPr>
          </w:p>
          <w:p w:rsidR="00F51642" w:rsidRPr="00250C70" w:rsidRDefault="00F51642" w:rsidP="00480D26">
            <w:pPr>
              <w:pStyle w:val="TableParagraph"/>
              <w:ind w:left="0"/>
              <w:rPr>
                <w:b/>
                <w:sz w:val="30"/>
              </w:rPr>
            </w:pPr>
          </w:p>
          <w:p w:rsidR="00F51642" w:rsidRPr="00250C70" w:rsidRDefault="00F51642" w:rsidP="00480D26">
            <w:pPr>
              <w:pStyle w:val="TableParagraph"/>
              <w:ind w:left="0"/>
              <w:rPr>
                <w:b/>
                <w:sz w:val="30"/>
              </w:rPr>
            </w:pPr>
          </w:p>
          <w:p w:rsidR="00F51642" w:rsidRPr="00250C70" w:rsidRDefault="00F51642" w:rsidP="00480D26">
            <w:pPr>
              <w:pStyle w:val="TableParagraph"/>
              <w:spacing w:before="251" w:line="322" w:lineRule="exact"/>
              <w:ind w:left="109"/>
              <w:jc w:val="right"/>
              <w:rPr>
                <w:sz w:val="28"/>
              </w:rPr>
            </w:pPr>
            <w:r w:rsidRPr="00250C70">
              <w:rPr>
                <w:sz w:val="28"/>
              </w:rPr>
              <w:t>Приказ</w:t>
            </w:r>
            <w:r w:rsidRPr="00250C70">
              <w:rPr>
                <w:spacing w:val="-4"/>
                <w:sz w:val="28"/>
              </w:rPr>
              <w:t xml:space="preserve"> </w:t>
            </w:r>
            <w:r w:rsidRPr="00250C70">
              <w:rPr>
                <w:sz w:val="28"/>
              </w:rPr>
              <w:t>№</w:t>
            </w:r>
            <w:r w:rsidRPr="00250C70">
              <w:rPr>
                <w:sz w:val="26"/>
                <w:szCs w:val="26"/>
              </w:rPr>
              <w:t>245</w:t>
            </w:r>
            <w:r w:rsidRPr="00250C70">
              <w:rPr>
                <w:sz w:val="28"/>
              </w:rPr>
              <w:t>-од</w:t>
            </w:r>
          </w:p>
          <w:p w:rsidR="00F51642" w:rsidRPr="00250C70" w:rsidRDefault="00F51642" w:rsidP="00480D26">
            <w:pPr>
              <w:pStyle w:val="TableParagraph"/>
              <w:ind w:left="109"/>
              <w:jc w:val="right"/>
              <w:rPr>
                <w:sz w:val="28"/>
              </w:rPr>
            </w:pPr>
            <w:r w:rsidRPr="00250C70">
              <w:rPr>
                <w:sz w:val="28"/>
              </w:rPr>
              <w:t>от</w:t>
            </w:r>
            <w:r w:rsidRPr="00250C70">
              <w:rPr>
                <w:spacing w:val="-4"/>
                <w:sz w:val="28"/>
              </w:rPr>
              <w:t xml:space="preserve"> </w:t>
            </w:r>
            <w:r w:rsidRPr="00250C70">
              <w:rPr>
                <w:sz w:val="28"/>
              </w:rPr>
              <w:t>«29» августа 2023</w:t>
            </w:r>
            <w:r w:rsidRPr="00250C70">
              <w:rPr>
                <w:spacing w:val="-3"/>
                <w:sz w:val="28"/>
              </w:rPr>
              <w:t xml:space="preserve"> </w:t>
            </w:r>
            <w:r w:rsidRPr="00250C70">
              <w:rPr>
                <w:sz w:val="28"/>
              </w:rPr>
              <w:t>года</w:t>
            </w:r>
          </w:p>
        </w:tc>
      </w:tr>
    </w:tbl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41AE" w:rsidTr="005041AE">
        <w:tc>
          <w:tcPr>
            <w:tcW w:w="4785" w:type="dxa"/>
          </w:tcPr>
          <w:p w:rsidR="005041AE" w:rsidRPr="005041AE" w:rsidRDefault="005041A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041AE">
              <w:rPr>
                <w:rFonts w:ascii="Times New Roman" w:hAnsi="Times New Roman"/>
                <w:b/>
                <w:sz w:val="28"/>
              </w:rPr>
              <w:t>Разработчики</w:t>
            </w:r>
          </w:p>
        </w:tc>
        <w:tc>
          <w:tcPr>
            <w:tcW w:w="4786" w:type="dxa"/>
          </w:tcPr>
          <w:p w:rsidR="005041AE" w:rsidRDefault="005041A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И.В.Гончарова,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041AE" w:rsidRDefault="005041AE" w:rsidP="005041AE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класса духовых инструментов муниципального бюджетного учреждения дополнительного образования «Детская школа искусств им. М.Г. </w:t>
            </w:r>
            <w:proofErr w:type="spellStart"/>
            <w:r>
              <w:rPr>
                <w:rFonts w:ascii="Times New Roman" w:hAnsi="Times New Roman"/>
                <w:sz w:val="28"/>
              </w:rPr>
              <w:t>Эрденко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№1»;</w:t>
            </w:r>
          </w:p>
          <w:p w:rsidR="005041AE" w:rsidRDefault="005041A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041AE" w:rsidTr="005041AE">
        <w:tc>
          <w:tcPr>
            <w:tcW w:w="4785" w:type="dxa"/>
          </w:tcPr>
          <w:p w:rsidR="005041AE" w:rsidRPr="005041AE" w:rsidRDefault="005041A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041AE">
              <w:rPr>
                <w:rFonts w:ascii="Times New Roman" w:hAnsi="Times New Roman"/>
                <w:b/>
                <w:sz w:val="28"/>
              </w:rPr>
              <w:t>Рецензенты</w:t>
            </w:r>
          </w:p>
        </w:tc>
        <w:tc>
          <w:tcPr>
            <w:tcW w:w="4786" w:type="dxa"/>
          </w:tcPr>
          <w:p w:rsidR="005041AE" w:rsidRDefault="005041AE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З.И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Карлышева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5041AE" w:rsidRDefault="005041AE" w:rsidP="005041AE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отделения оркестровых инструментов </w:t>
            </w:r>
            <w:proofErr w:type="spellStart"/>
            <w:r>
              <w:rPr>
                <w:rFonts w:ascii="Times New Roman" w:hAnsi="Times New Roman"/>
                <w:sz w:val="28"/>
              </w:rPr>
              <w:t>Губкинского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филиала ГБОУ ВО «БГИИК».</w:t>
            </w:r>
          </w:p>
        </w:tc>
      </w:tr>
    </w:tbl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51642" w:rsidRDefault="00F51642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F51642" w:rsidRDefault="00F51642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spacing w:line="276" w:lineRule="auto"/>
        <w:jc w:val="both"/>
        <w:rPr>
          <w:rFonts w:ascii="Times New Roman" w:hAnsi="Times New Roman"/>
          <w:sz w:val="28"/>
        </w:rPr>
      </w:pPr>
    </w:p>
    <w:p w:rsidR="00792FEA" w:rsidRDefault="00792FEA" w:rsidP="005041AE">
      <w:pPr>
        <w:widowControl w:val="0"/>
        <w:pBdr>
          <w:top w:val="nil"/>
          <w:left w:val="nil"/>
          <w:bottom w:val="nil"/>
          <w:right w:val="nil"/>
        </w:pBdr>
        <w:rPr>
          <w:rFonts w:ascii="Times New Roman" w:hAnsi="Times New Roman"/>
          <w:b/>
          <w:sz w:val="32"/>
        </w:rPr>
      </w:pPr>
      <w:bookmarkStart w:id="0" w:name="gjdgxs"/>
      <w:bookmarkEnd w:id="0"/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lastRenderedPageBreak/>
        <w:t>Структура программы учебного предмета</w:t>
      </w:r>
    </w:p>
    <w:p w:rsidR="00792FEA" w:rsidRDefault="00792FEA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left="1416" w:firstLine="707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</w:rPr>
        <w:tab/>
        <w:t>Пояснительная записка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  <w:t xml:space="preserve"> 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 xml:space="preserve">- Характеристика учебного предмета, его место и роль в </w:t>
      </w:r>
      <w:proofErr w:type="gramStart"/>
      <w:r w:rsidRPr="005041AE">
        <w:rPr>
          <w:rFonts w:ascii="Times New Roman" w:hAnsi="Times New Roman"/>
          <w:color w:val="000000"/>
          <w:sz w:val="28"/>
        </w:rPr>
        <w:t>образовательном</w:t>
      </w:r>
      <w:proofErr w:type="gramEnd"/>
      <w:r w:rsidRPr="005041AE">
        <w:rPr>
          <w:rFonts w:ascii="Times New Roman" w:hAnsi="Times New Roman"/>
          <w:color w:val="000000"/>
          <w:sz w:val="28"/>
        </w:rPr>
        <w:t xml:space="preserve"> 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gramStart"/>
      <w:r w:rsidRPr="005041AE">
        <w:rPr>
          <w:rFonts w:ascii="Times New Roman" w:hAnsi="Times New Roman"/>
          <w:color w:val="000000"/>
          <w:sz w:val="28"/>
        </w:rPr>
        <w:t>процессе</w:t>
      </w:r>
      <w:proofErr w:type="gramEnd"/>
      <w:r w:rsidRPr="005041AE">
        <w:rPr>
          <w:rFonts w:ascii="Times New Roman" w:hAnsi="Times New Roman"/>
          <w:color w:val="000000"/>
          <w:sz w:val="28"/>
        </w:rPr>
        <w:t>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Срок реализации учебного предмета;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Объем учебного времени, предусмотренный учебным планом образовательного  учреждения на реализацию учебного предмета;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Форма проведения учебных аудиторных занятий;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Цель и задачи учебного предмета;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Обоснование структуры программы учебного предмета;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 xml:space="preserve">- Методы обучения; 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Описание материально-технических условий реализации учебного предмета;</w:t>
      </w:r>
    </w:p>
    <w:p w:rsidR="00792FEA" w:rsidRPr="005041AE" w:rsidRDefault="00792FEA">
      <w:pPr>
        <w:widowControl w:val="0"/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4"/>
        </w:rPr>
      </w:pP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b/>
          <w:color w:val="000000"/>
          <w:sz w:val="28"/>
        </w:rPr>
        <w:t>II</w:t>
      </w:r>
      <w:r w:rsidRPr="005041AE">
        <w:rPr>
          <w:rFonts w:ascii="Times New Roman" w:hAnsi="Times New Roman"/>
          <w:b/>
          <w:color w:val="000000"/>
          <w:sz w:val="28"/>
        </w:rPr>
        <w:tab/>
        <w:t>Содержание учебного предмета</w:t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Сведения о затратах учебного времени;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Годовые требования по классам;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before="280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b/>
          <w:color w:val="000000"/>
          <w:sz w:val="28"/>
        </w:rPr>
        <w:t xml:space="preserve">III </w:t>
      </w:r>
      <w:r w:rsidRPr="005041AE">
        <w:rPr>
          <w:rFonts w:ascii="Times New Roman" w:hAnsi="Times New Roman"/>
          <w:b/>
          <w:color w:val="000000"/>
          <w:sz w:val="28"/>
        </w:rPr>
        <w:tab/>
        <w:t xml:space="preserve">Требования к уровню подготовки </w:t>
      </w:r>
      <w:proofErr w:type="gramStart"/>
      <w:r w:rsidRPr="005041AE">
        <w:rPr>
          <w:rFonts w:ascii="Times New Roman" w:hAnsi="Times New Roman"/>
          <w:b/>
          <w:color w:val="000000"/>
          <w:sz w:val="28"/>
        </w:rPr>
        <w:t>обучающихся</w:t>
      </w:r>
      <w:proofErr w:type="gramEnd"/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b/>
          <w:color w:val="000000"/>
          <w:sz w:val="28"/>
        </w:rPr>
        <w:t xml:space="preserve">IV    </w:t>
      </w:r>
      <w:r w:rsidRPr="005041AE">
        <w:rPr>
          <w:rFonts w:ascii="Times New Roman" w:hAnsi="Times New Roman"/>
          <w:b/>
          <w:color w:val="000000"/>
          <w:sz w:val="28"/>
        </w:rPr>
        <w:tab/>
        <w:t xml:space="preserve">Формы и методы контроля, система оценок </w:t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 xml:space="preserve">- Аттестация: цели, виды, форма, содержание; 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Контрольные требования на разных этапах обучения;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Критерии оценки;</w:t>
      </w:r>
    </w:p>
    <w:p w:rsidR="00792FEA" w:rsidRPr="005041AE" w:rsidRDefault="00792FEA">
      <w:pPr>
        <w:widowControl w:val="0"/>
        <w:pBdr>
          <w:top w:val="nil"/>
          <w:left w:val="nil"/>
          <w:bottom w:val="nil"/>
          <w:right w:val="nil"/>
        </w:pBdr>
        <w:ind w:firstLine="426"/>
        <w:rPr>
          <w:rFonts w:ascii="Times New Roman" w:hAnsi="Times New Roman"/>
          <w:color w:val="000000"/>
          <w:sz w:val="24"/>
        </w:rPr>
      </w:pP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b/>
          <w:color w:val="000000"/>
          <w:sz w:val="28"/>
        </w:rPr>
        <w:t>V</w:t>
      </w:r>
      <w:r w:rsidRPr="005041AE">
        <w:rPr>
          <w:rFonts w:ascii="Times New Roman" w:hAnsi="Times New Roman"/>
          <w:b/>
          <w:color w:val="000000"/>
          <w:sz w:val="28"/>
        </w:rPr>
        <w:tab/>
        <w:t>Методическое обеспечение учебного процесса</w:t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</w:r>
      <w:r w:rsidRPr="005041AE">
        <w:rPr>
          <w:rFonts w:ascii="Times New Roman" w:hAnsi="Times New Roman"/>
          <w:b/>
          <w:color w:val="000000"/>
          <w:sz w:val="28"/>
        </w:rPr>
        <w:tab/>
        <w:t xml:space="preserve"> 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Методические рекомендации педагогическим работникам;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 xml:space="preserve">- Рекомендации по организации самостоятельной работы </w:t>
      </w:r>
      <w:proofErr w:type="gramStart"/>
      <w:r w:rsidRPr="005041A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041AE">
        <w:rPr>
          <w:color w:val="000000"/>
          <w:sz w:val="28"/>
        </w:rPr>
        <w:t>;</w:t>
      </w:r>
    </w:p>
    <w:p w:rsidR="00792FEA" w:rsidRPr="005041AE" w:rsidRDefault="00792FEA">
      <w:pPr>
        <w:widowControl w:val="0"/>
        <w:pBdr>
          <w:top w:val="nil"/>
          <w:left w:val="nil"/>
          <w:bottom w:val="nil"/>
          <w:right w:val="nil"/>
        </w:pBdr>
        <w:rPr>
          <w:color w:val="000000"/>
          <w:sz w:val="24"/>
        </w:rPr>
      </w:pP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b/>
          <w:color w:val="000000"/>
          <w:sz w:val="28"/>
        </w:rPr>
        <w:t xml:space="preserve">VI   </w:t>
      </w:r>
      <w:r w:rsidRPr="005041AE">
        <w:rPr>
          <w:rFonts w:ascii="Times New Roman" w:hAnsi="Times New Roman"/>
          <w:b/>
          <w:color w:val="000000"/>
          <w:sz w:val="28"/>
        </w:rPr>
        <w:tab/>
        <w:t>Списки рекомендуемой нотной и методической литературы</w:t>
      </w:r>
      <w:r w:rsidRPr="005041AE">
        <w:rPr>
          <w:rFonts w:ascii="Times New Roman" w:hAnsi="Times New Roman"/>
          <w:b/>
          <w:color w:val="000000"/>
          <w:sz w:val="28"/>
        </w:rPr>
        <w:tab/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Список рекомендуемой нотной литературы;</w:t>
      </w:r>
    </w:p>
    <w:p w:rsidR="00792FEA" w:rsidRPr="005041AE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 w:rsidRPr="005041AE">
        <w:rPr>
          <w:rFonts w:ascii="Times New Roman" w:hAnsi="Times New Roman"/>
          <w:color w:val="000000"/>
          <w:sz w:val="28"/>
        </w:rPr>
        <w:t>- Список рекомендуемой методической литературы;</w:t>
      </w:r>
    </w:p>
    <w:p w:rsidR="005041AE" w:rsidRDefault="005041AE">
      <w:pPr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I.    Пояснительная записка</w:t>
      </w:r>
    </w:p>
    <w:p w:rsidR="00792FEA" w:rsidRDefault="00792FEA">
      <w:pPr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1. </w:t>
      </w:r>
      <w:r>
        <w:rPr>
          <w:rFonts w:ascii="Times New Roman" w:hAnsi="Times New Roman"/>
          <w:b/>
          <w:i/>
          <w:color w:val="000000"/>
          <w:sz w:val="28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учебного предмета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«Специальность (гобой)»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color w:val="000000"/>
          <w:sz w:val="28"/>
        </w:rPr>
        <w:t>предпрофессиональной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 общеобразовательной  программе  в  области  музыкального  искусства  «Духовые и ударные инструменты».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Учебный предмет «Специальность (гобой)» направлен на приобретение обучающимися знаний, умений и навыков игры на трубе, получение ими художественного образования, а также на эстетическое воспитание и духовно-нравственное развитие ученика.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>
        <w:rPr>
          <w:rFonts w:ascii="Times New Roman" w:hAnsi="Times New Roman"/>
          <w:color w:val="000000"/>
          <w:sz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своей учебной деятельностью, умения давать объективную оценку своему труду, формирования навыков взаимодействия с преподавателями.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Данная программа отражает разнообразие репертуара, академическую направленность учебного предмета «Специальность (гобой)», а также возможность индивидуального подхода к каждому ученику.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2. Срок реализации учебного предмета «Специальность </w:t>
      </w:r>
      <w:r>
        <w:rPr>
          <w:rFonts w:ascii="Times New Roman" w:hAnsi="Times New Roman"/>
          <w:b/>
          <w:color w:val="000000"/>
          <w:sz w:val="28"/>
        </w:rPr>
        <w:t>(гобой)</w:t>
      </w:r>
      <w:r>
        <w:rPr>
          <w:rFonts w:ascii="Times New Roman" w:hAnsi="Times New Roman"/>
          <w:b/>
          <w:i/>
          <w:color w:val="000000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для детей, поступивших в образовательное учреждение в первый класс в возрасте: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 шести лет шести месяцев до девяти лет, составляет 8 лет;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 десяти до двенадцати лет, составляет 5 лет.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709"/>
        </w:tabs>
        <w:spacing w:after="2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</w:t>
      </w:r>
      <w:r>
        <w:rPr>
          <w:rFonts w:ascii="Times New Roman" w:hAnsi="Times New Roman"/>
          <w:color w:val="000000"/>
          <w:sz w:val="28"/>
        </w:rPr>
        <w:lastRenderedPageBreak/>
        <w:t xml:space="preserve">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3. Объем учебного времени, предусмотренный учебным планом образовательного учреждения на реализацию учебного предмета «Специальность (гобой)»: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</w:r>
      <w:r>
        <w:rPr>
          <w:rFonts w:ascii="Times New Roman" w:hAnsi="Times New Roman"/>
          <w:b/>
          <w:i/>
          <w:color w:val="000000"/>
          <w:sz w:val="28"/>
        </w:rPr>
        <w:tab/>
        <w:t>Таблица 1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559"/>
        <w:gridCol w:w="1134"/>
        <w:gridCol w:w="1134"/>
        <w:gridCol w:w="1134"/>
      </w:tblGrid>
      <w:tr w:rsidR="00792FEA">
        <w:trPr>
          <w:trHeight w:val="493"/>
        </w:trPr>
        <w:tc>
          <w:tcPr>
            <w:tcW w:w="436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Срок обучения</w:t>
            </w:r>
          </w:p>
        </w:tc>
        <w:tc>
          <w:tcPr>
            <w:tcW w:w="155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 лет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 лет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 лет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 лет</w:t>
            </w:r>
          </w:p>
        </w:tc>
      </w:tr>
      <w:tr w:rsidR="00792FEA">
        <w:tc>
          <w:tcPr>
            <w:tcW w:w="436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Максимальная учебная нагрузка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(в часах)</w:t>
            </w:r>
          </w:p>
        </w:tc>
        <w:tc>
          <w:tcPr>
            <w:tcW w:w="155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1316 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1530,5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924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1138,5</w:t>
            </w:r>
          </w:p>
        </w:tc>
      </w:tr>
      <w:tr w:rsidR="00792FEA">
        <w:tc>
          <w:tcPr>
            <w:tcW w:w="436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часов на аудиторные занятия</w:t>
            </w:r>
          </w:p>
        </w:tc>
        <w:tc>
          <w:tcPr>
            <w:tcW w:w="155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559 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641,5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363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445,5</w:t>
            </w:r>
          </w:p>
        </w:tc>
      </w:tr>
      <w:tr w:rsidR="00792FEA">
        <w:tc>
          <w:tcPr>
            <w:tcW w:w="436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757 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889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561</w:t>
            </w:r>
          </w:p>
        </w:tc>
        <w:tc>
          <w:tcPr>
            <w:tcW w:w="1134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693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ind w:firstLine="567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4. Форма проведения учебных аудиторных занятий: </w:t>
      </w:r>
      <w:r>
        <w:rPr>
          <w:rFonts w:ascii="Times New Roman" w:hAnsi="Times New Roman"/>
          <w:color w:val="000000"/>
          <w:sz w:val="28"/>
        </w:rPr>
        <w:t xml:space="preserve">индивидуальная, рекомендуемая продолжительность урока -  45 минут.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5. Цель и задачи учебного предмета «Специальность (гобой)»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69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Цель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/>
          <w:color w:val="000000"/>
          <w:sz w:val="28"/>
        </w:rPr>
        <w:t>учащегося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</w:t>
      </w:r>
      <w:r>
        <w:rPr>
          <w:rFonts w:ascii="Times New Roman" w:hAnsi="Times New Roman"/>
          <w:color w:val="000000"/>
          <w:sz w:val="28"/>
        </w:rPr>
        <w:lastRenderedPageBreak/>
        <w:t>реализующие образовательные программы среднего профессионального образования по профилю предмета.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Задачи: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интереса и любви к классической музыке и музыкальному творчеству;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69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освоение музыкальной грамоты как необходимого средства для музыкального исполнительства на </w:t>
      </w:r>
      <w:r>
        <w:rPr>
          <w:rFonts w:ascii="Times New Roman" w:hAnsi="Times New Roman"/>
          <w:sz w:val="28"/>
        </w:rPr>
        <w:t>гобое</w:t>
      </w:r>
      <w:r>
        <w:rPr>
          <w:rFonts w:ascii="Times New Roman" w:hAnsi="Times New Roman"/>
          <w:color w:val="000000"/>
          <w:sz w:val="28"/>
        </w:rPr>
        <w:t xml:space="preserve"> в пределах программы учебного предмета;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овладение основными исполнительскими навыками игры на гобое, позволяющими грамотно исполнять музыкальные произведения соло и в ансамбле;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69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обучение навыкам самостоятельной работы с музыкальным материалом, чтение с листа нетрудного текста;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69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69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приобретение детьми опыта творческой деятельности и публичных выступлений;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69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6. Обоснование структуры программы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учебного предмета «Специальность (гобой)».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Программа содержит  следующие разделы:</w:t>
      </w:r>
    </w:p>
    <w:p w:rsidR="00792FEA" w:rsidRDefault="00132CB0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сведения о затратах учебного времени, предусмотренного на освоение учебного предмета; </w:t>
      </w:r>
    </w:p>
    <w:p w:rsidR="00792FEA" w:rsidRDefault="00132CB0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распределение учебного материала по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годам обучения;</w:t>
      </w:r>
    </w:p>
    <w:p w:rsidR="00792FEA" w:rsidRDefault="00132CB0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описание дидактических единиц учебного предмета;</w:t>
      </w:r>
    </w:p>
    <w:p w:rsidR="00792FEA" w:rsidRDefault="00132CB0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; </w:t>
      </w:r>
    </w:p>
    <w:p w:rsidR="00792FEA" w:rsidRDefault="00132CB0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формы и методы контроля, система оценок;</w:t>
      </w:r>
    </w:p>
    <w:p w:rsidR="00792FEA" w:rsidRDefault="00132CB0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методическое обеспечение учебного процесса.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56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7. Методы обучения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словесный (рассказ, беседа, объяснение);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</w:rPr>
        <w:t>наглядный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(наблюдение, демонстрация);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</w:rPr>
        <w:t>практический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(упражнения воспроизводящие и творческие).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8. Описание материально-технических условий реализации учебного предмета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Учебные аудитории для занятий по учебному предмету «Специальность (гобой)» должны иметь площадь не менее 9 кв</w:t>
      </w:r>
      <w:proofErr w:type="gramStart"/>
      <w:r>
        <w:rPr>
          <w:rFonts w:ascii="Times New Roman" w:hAnsi="Times New Roman"/>
          <w:color w:val="000000"/>
          <w:sz w:val="28"/>
        </w:rPr>
        <w:t>.м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792FEA" w:rsidRDefault="00792FEA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92FEA" w:rsidRDefault="00792FEA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92FEA" w:rsidRDefault="00792FEA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92FEA" w:rsidRDefault="00792FEA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after="200" w:line="360" w:lineRule="auto"/>
        <w:ind w:firstLine="70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II.  Содержание учебного предмета</w:t>
      </w:r>
    </w:p>
    <w:p w:rsidR="00792FEA" w:rsidRDefault="00132CB0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Сведения о затратах учебного времени, </w:t>
      </w:r>
      <w:r>
        <w:rPr>
          <w:rFonts w:ascii="Times New Roman" w:hAnsi="Times New Roman"/>
          <w:color w:val="000000"/>
          <w:sz w:val="28"/>
        </w:rPr>
        <w:t>предусмотренного на освоение учебного предмета «Специальность (гобой)», на максимальную, самостоятельную нагрузку обучающихся и аудиторные занятия:</w:t>
      </w:r>
    </w:p>
    <w:p w:rsidR="00792FEA" w:rsidRDefault="00132CB0">
      <w:pPr>
        <w:pBdr>
          <w:top w:val="nil"/>
          <w:left w:val="nil"/>
          <w:bottom w:val="nil"/>
          <w:right w:val="nil"/>
        </w:pBdr>
        <w:ind w:left="7080" w:firstLine="70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Таблица 2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6521"/>
        </w:tabs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Срок обучения – 8 (9) лет  </w:t>
      </w:r>
    </w:p>
    <w:p w:rsidR="00792FEA" w:rsidRDefault="00792FEA">
      <w:pPr>
        <w:pBdr>
          <w:top w:val="nil"/>
          <w:left w:val="nil"/>
          <w:bottom w:val="nil"/>
          <w:right w:val="nil"/>
        </w:pBdr>
        <w:tabs>
          <w:tab w:val="left" w:pos="6521"/>
        </w:tabs>
        <w:jc w:val="center"/>
        <w:rPr>
          <w:rFonts w:ascii="Times New Roman" w:hAnsi="Times New Roman"/>
          <w:color w:val="000000"/>
          <w:sz w:val="16"/>
        </w:rPr>
      </w:pPr>
    </w:p>
    <w:tbl>
      <w:tblPr>
        <w:tblStyle w:val="a6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792FEA">
        <w:trPr>
          <w:trHeight w:val="389"/>
        </w:trPr>
        <w:tc>
          <w:tcPr>
            <w:tcW w:w="2836" w:type="dxa"/>
          </w:tcPr>
          <w:p w:rsidR="00792FEA" w:rsidRDefault="00792FEA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Распределение по годам обучения 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Класс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Продолжительность учебных занятий 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(в неделю)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 на аудиторные занятия в неделю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</w:tr>
      <w:tr w:rsidR="00792FEA">
        <w:trPr>
          <w:cantSplit/>
        </w:trPr>
        <w:tc>
          <w:tcPr>
            <w:tcW w:w="2836" w:type="dxa"/>
            <w:vMerge w:val="restart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часов на аудиторные занятия</w:t>
            </w:r>
          </w:p>
        </w:tc>
        <w:tc>
          <w:tcPr>
            <w:tcW w:w="5953" w:type="dxa"/>
            <w:gridSpan w:val="8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559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82,5</w:t>
            </w:r>
          </w:p>
        </w:tc>
      </w:tr>
      <w:tr w:rsidR="00792FEA">
        <w:trPr>
          <w:cantSplit/>
        </w:trPr>
        <w:tc>
          <w:tcPr>
            <w:tcW w:w="2836" w:type="dxa"/>
            <w:vMerge/>
          </w:tcPr>
          <w:p w:rsidR="00792FEA" w:rsidRDefault="00792FE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641,5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 на самостоятельные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занятия в неделю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часов на самостоятельные занятия по годам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99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</w:tr>
      <w:tr w:rsidR="00792FEA">
        <w:trPr>
          <w:cantSplit/>
        </w:trPr>
        <w:tc>
          <w:tcPr>
            <w:tcW w:w="2836" w:type="dxa"/>
            <w:vMerge w:val="restart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часов на самостоятельные занятия</w:t>
            </w:r>
          </w:p>
        </w:tc>
        <w:tc>
          <w:tcPr>
            <w:tcW w:w="5953" w:type="dxa"/>
            <w:gridSpan w:val="8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757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</w:tr>
      <w:tr w:rsidR="00792FEA">
        <w:trPr>
          <w:cantSplit/>
        </w:trPr>
        <w:tc>
          <w:tcPr>
            <w:tcW w:w="2836" w:type="dxa"/>
            <w:vMerge/>
          </w:tcPr>
          <w:p w:rsidR="00792FEA" w:rsidRDefault="00792FE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889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Максимальное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количество часов занятий в неделю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</w:tr>
      <w:tr w:rsidR="00792FEA">
        <w:tc>
          <w:tcPr>
            <w:tcW w:w="283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максимальное количество часов по годам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128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70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</w:tr>
      <w:tr w:rsidR="00792FEA">
        <w:trPr>
          <w:cantSplit/>
        </w:trPr>
        <w:tc>
          <w:tcPr>
            <w:tcW w:w="2836" w:type="dxa"/>
            <w:vMerge w:val="restart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1316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</w:tr>
      <w:tr w:rsidR="00792FEA">
        <w:trPr>
          <w:cantSplit/>
        </w:trPr>
        <w:tc>
          <w:tcPr>
            <w:tcW w:w="2836" w:type="dxa"/>
            <w:vMerge/>
          </w:tcPr>
          <w:p w:rsidR="00792FEA" w:rsidRDefault="00792FE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804" w:type="dxa"/>
            <w:gridSpan w:val="9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1530,5</w:t>
            </w:r>
          </w:p>
        </w:tc>
      </w:tr>
    </w:tbl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Таблица 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Срок обучения – 5 (6) лет</w:t>
      </w:r>
    </w:p>
    <w:tbl>
      <w:tblPr>
        <w:tblStyle w:val="a6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792FEA">
        <w:tc>
          <w:tcPr>
            <w:tcW w:w="4928" w:type="dxa"/>
          </w:tcPr>
          <w:p w:rsidR="00792FEA" w:rsidRDefault="00792FEA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8" w:type="dxa"/>
            <w:gridSpan w:val="6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Распределение по годам обучения </w:t>
            </w:r>
          </w:p>
        </w:tc>
      </w:tr>
      <w:tr w:rsidR="00792FEA">
        <w:tc>
          <w:tcPr>
            <w:tcW w:w="492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Класс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 w:rsidR="00792FEA">
        <w:tc>
          <w:tcPr>
            <w:tcW w:w="492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Продолжительность учебных занятий (в неделях)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</w:tr>
      <w:tr w:rsidR="00792FEA">
        <w:tc>
          <w:tcPr>
            <w:tcW w:w="492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 на аудиторные занятия в неделю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</w:tr>
      <w:tr w:rsidR="00792FEA">
        <w:trPr>
          <w:cantSplit/>
        </w:trPr>
        <w:tc>
          <w:tcPr>
            <w:tcW w:w="4928" w:type="dxa"/>
            <w:vMerge w:val="restart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часов на аудиторные занятия</w:t>
            </w:r>
          </w:p>
        </w:tc>
        <w:tc>
          <w:tcPr>
            <w:tcW w:w="3828" w:type="dxa"/>
            <w:gridSpan w:val="5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363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82,5</w:t>
            </w:r>
          </w:p>
        </w:tc>
      </w:tr>
      <w:tr w:rsidR="00792FEA">
        <w:trPr>
          <w:cantSplit/>
        </w:trPr>
        <w:tc>
          <w:tcPr>
            <w:tcW w:w="4928" w:type="dxa"/>
            <w:vMerge/>
          </w:tcPr>
          <w:p w:rsidR="00792FEA" w:rsidRDefault="00792FE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8" w:type="dxa"/>
            <w:gridSpan w:val="6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445,5</w:t>
            </w:r>
          </w:p>
        </w:tc>
      </w:tr>
      <w:tr w:rsidR="00792FEA">
        <w:tc>
          <w:tcPr>
            <w:tcW w:w="492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часов на самостоятельные занятия в неделю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</w:tr>
      <w:tr w:rsidR="00792FEA">
        <w:trPr>
          <w:cantSplit/>
        </w:trPr>
        <w:tc>
          <w:tcPr>
            <w:tcW w:w="4928" w:type="dxa"/>
            <w:vMerge w:val="restart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</w:t>
            </w:r>
          </w:p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часов на самостоятельные занятия</w:t>
            </w:r>
          </w:p>
        </w:tc>
        <w:tc>
          <w:tcPr>
            <w:tcW w:w="3828" w:type="dxa"/>
            <w:gridSpan w:val="5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561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132</w:t>
            </w:r>
          </w:p>
        </w:tc>
      </w:tr>
      <w:tr w:rsidR="00792FEA">
        <w:trPr>
          <w:cantSplit/>
        </w:trPr>
        <w:tc>
          <w:tcPr>
            <w:tcW w:w="4928" w:type="dxa"/>
            <w:vMerge/>
          </w:tcPr>
          <w:p w:rsidR="00792FEA" w:rsidRDefault="00792FE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8" w:type="dxa"/>
            <w:gridSpan w:val="6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693</w:t>
            </w:r>
          </w:p>
        </w:tc>
      </w:tr>
      <w:tr w:rsidR="00792FEA">
        <w:tc>
          <w:tcPr>
            <w:tcW w:w="492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Максимальное количество часов занятий в неделю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6,5</w:t>
            </w:r>
          </w:p>
        </w:tc>
      </w:tr>
      <w:tr w:rsidR="00792FEA">
        <w:tc>
          <w:tcPr>
            <w:tcW w:w="4928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максимальное количество часов по годам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709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  <w:tc>
          <w:tcPr>
            <w:tcW w:w="851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</w:tr>
      <w:tr w:rsidR="00792FEA">
        <w:trPr>
          <w:cantSplit/>
        </w:trPr>
        <w:tc>
          <w:tcPr>
            <w:tcW w:w="4928" w:type="dxa"/>
            <w:vMerge w:val="restart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924</w:t>
            </w:r>
          </w:p>
        </w:tc>
        <w:tc>
          <w:tcPr>
            <w:tcW w:w="85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214,5</w:t>
            </w:r>
          </w:p>
        </w:tc>
      </w:tr>
      <w:tr w:rsidR="00792FEA">
        <w:trPr>
          <w:cantSplit/>
        </w:trPr>
        <w:tc>
          <w:tcPr>
            <w:tcW w:w="4928" w:type="dxa"/>
            <w:vMerge/>
          </w:tcPr>
          <w:p w:rsidR="00792FEA" w:rsidRDefault="00792FE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76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678" w:type="dxa"/>
            <w:gridSpan w:val="6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after="200"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1138,5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Учебный материал распределяется по годам обучения  классам. Каждый класс имеет свои дидактические </w:t>
      </w:r>
      <w:proofErr w:type="gramStart"/>
      <w:r>
        <w:rPr>
          <w:rFonts w:ascii="Times New Roman" w:hAnsi="Times New Roman"/>
          <w:color w:val="000000"/>
          <w:sz w:val="28"/>
        </w:rPr>
        <w:t>задачи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объем времени, данный для освоения учебного материала.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Виды внеаудиторной работы: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самостоятельные занятия по подготовке учебной программы;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подготовка к контрольным урокам, зачетам и экзаменам;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подготовка к концертным, конкурсным выступлениям;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посещение учреждений культуры (филармоний, театров, концертных залов, музеев и др.);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numPr>
          <w:ilvl w:val="0"/>
          <w:numId w:val="1"/>
        </w:numPr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Годовые требования по классам</w:t>
      </w:r>
    </w:p>
    <w:p w:rsidR="00792FEA" w:rsidRDefault="00792FEA">
      <w:pPr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360" w:lineRule="auto"/>
        <w:rPr>
          <w:rFonts w:ascii="Times New Roman" w:hAnsi="Times New Roman"/>
          <w:b/>
          <w:color w:val="000000"/>
          <w:sz w:val="36"/>
          <w:u w:val="single"/>
        </w:rPr>
      </w:pPr>
      <w:r>
        <w:rPr>
          <w:rFonts w:ascii="Times New Roman" w:hAnsi="Times New Roman"/>
          <w:b/>
          <w:color w:val="000000"/>
          <w:sz w:val="36"/>
          <w:u w:val="single"/>
        </w:rPr>
        <w:t>Срок обучения –8  (9) лет</w:t>
      </w: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 полугодие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2 полугодие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 четверть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контрольный урок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контрольный урок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четверть зачет.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360" w:lineRule="auto"/>
        <w:rPr>
          <w:rFonts w:ascii="Times New Roman" w:hAnsi="Times New Roman"/>
          <w:b/>
          <w:sz w:val="36"/>
          <w:u w:val="single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Первый класс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Учитывая возрастные и индивидуальные особенности обучающихся на </w:t>
      </w:r>
      <w:r>
        <w:rPr>
          <w:rFonts w:ascii="Times New Roman" w:hAnsi="Times New Roman"/>
          <w:sz w:val="28"/>
        </w:rPr>
        <w:t xml:space="preserve">гобое </w:t>
      </w:r>
      <w:r>
        <w:rPr>
          <w:rFonts w:ascii="Times New Roman" w:hAnsi="Times New Roman"/>
          <w:color w:val="000000"/>
          <w:sz w:val="28"/>
        </w:rPr>
        <w:t xml:space="preserve">по восьмилетнему учебному плану, в первых двух классах возможно обучение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Знакомство с инструментом. Основы и особенности дыхания при игре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(гобое), </w:t>
      </w:r>
      <w:proofErr w:type="spellStart"/>
      <w:r>
        <w:rPr>
          <w:rFonts w:ascii="Times New Roman" w:hAnsi="Times New Roman"/>
          <w:color w:val="000000"/>
          <w:sz w:val="28"/>
        </w:rPr>
        <w:t>звукоизвлечение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артикуляция. Мажорные гаммы в тональностях до 2-х знаков включительно, трезвучия (в медленном темпе). Гаммы исполняются штрихами </w:t>
      </w:r>
      <w:proofErr w:type="spellStart"/>
      <w:r>
        <w:rPr>
          <w:rFonts w:ascii="Times New Roman" w:hAnsi="Times New Roman"/>
          <w:color w:val="000000"/>
          <w:sz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</w:rPr>
        <w:t>, стаккато и легато.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10-12 этюдов и упражнений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6-8 пьес.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Хрестоматия для </w:t>
      </w:r>
      <w:proofErr w:type="spellStart"/>
      <w:r>
        <w:rPr>
          <w:rFonts w:ascii="Times New Roman" w:hAnsi="Times New Roman"/>
          <w:color w:val="000000"/>
          <w:sz w:val="28"/>
        </w:rPr>
        <w:t>блокфлейты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Составитель И. </w:t>
      </w:r>
      <w:proofErr w:type="spellStart"/>
      <w:r>
        <w:rPr>
          <w:rFonts w:ascii="Times New Roman" w:hAnsi="Times New Roman"/>
          <w:color w:val="000000"/>
          <w:sz w:val="28"/>
        </w:rPr>
        <w:t>Оленчик</w:t>
      </w:r>
      <w:proofErr w:type="spellEnd"/>
      <w:r>
        <w:rPr>
          <w:rFonts w:ascii="Times New Roman" w:hAnsi="Times New Roman"/>
          <w:color w:val="000000"/>
          <w:sz w:val="28"/>
        </w:rPr>
        <w:t>. М., 2002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Русская народная песня "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ак под горкой</w:t>
      </w:r>
      <w:r>
        <w:rPr>
          <w:rFonts w:ascii="Times New Roman" w:hAnsi="Times New Roman"/>
          <w:sz w:val="28"/>
        </w:rPr>
        <w:t xml:space="preserve"> под горой</w:t>
      </w:r>
      <w:proofErr w:type="gramStart"/>
      <w:r>
        <w:rPr>
          <w:rFonts w:ascii="Times New Roman" w:hAnsi="Times New Roman"/>
          <w:sz w:val="28"/>
        </w:rPr>
        <w:t>."</w:t>
      </w:r>
      <w:proofErr w:type="gramEnd"/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Русская народная песня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Зайка</w:t>
      </w:r>
      <w:r>
        <w:rPr>
          <w:rFonts w:ascii="Times New Roman" w:hAnsi="Times New Roman"/>
          <w:sz w:val="28"/>
        </w:rPr>
        <w:t>"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Русская народная песня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Во поле береза стояла</w:t>
      </w:r>
      <w:r>
        <w:rPr>
          <w:rFonts w:ascii="Times New Roman" w:hAnsi="Times New Roman"/>
          <w:sz w:val="28"/>
        </w:rPr>
        <w:t>"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Украинская народная песня" </w:t>
      </w:r>
      <w:proofErr w:type="spellStart"/>
      <w:r>
        <w:rPr>
          <w:rFonts w:ascii="Times New Roman" w:hAnsi="Times New Roman"/>
          <w:sz w:val="28"/>
        </w:rPr>
        <w:t>Ой</w:t>
      </w:r>
      <w:proofErr w:type="gramStart"/>
      <w:r>
        <w:rPr>
          <w:rFonts w:ascii="Times New Roman" w:hAnsi="Times New Roman"/>
          <w:sz w:val="28"/>
        </w:rPr>
        <w:t>,д</w:t>
      </w:r>
      <w:proofErr w:type="gramEnd"/>
      <w:r>
        <w:rPr>
          <w:rFonts w:ascii="Times New Roman" w:hAnsi="Times New Roman"/>
          <w:sz w:val="28"/>
        </w:rPr>
        <w:t>жигуне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джигуне</w:t>
      </w:r>
      <w:proofErr w:type="spellEnd"/>
      <w:r>
        <w:rPr>
          <w:rFonts w:ascii="Times New Roman" w:hAnsi="Times New Roman"/>
          <w:sz w:val="28"/>
        </w:rPr>
        <w:t>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Обр.А.Комарского</w:t>
      </w:r>
      <w:proofErr w:type="spellEnd"/>
      <w:r>
        <w:rPr>
          <w:rFonts w:ascii="Times New Roman" w:hAnsi="Times New Roman"/>
          <w:sz w:val="28"/>
        </w:rPr>
        <w:t xml:space="preserve"> "Литовская народная песня".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Л.Бекман</w:t>
      </w:r>
      <w:proofErr w:type="spellEnd"/>
      <w:r>
        <w:rPr>
          <w:rFonts w:ascii="Times New Roman" w:hAnsi="Times New Roman"/>
          <w:sz w:val="28"/>
        </w:rPr>
        <w:t xml:space="preserve"> "В лесу родилась ёлочка".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балевский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Маленькая полька</w:t>
      </w:r>
      <w:r>
        <w:rPr>
          <w:rFonts w:ascii="Times New Roman" w:hAnsi="Times New Roman"/>
          <w:sz w:val="28"/>
        </w:rPr>
        <w:t>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Моцарт В.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Майская песня"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Моцарт В. </w:t>
      </w: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>Аллегретто".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Бетховен Л. "Экосез".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Белорусская народная песня </w:t>
      </w:r>
      <w:r>
        <w:rPr>
          <w:rFonts w:ascii="Times New Roman" w:hAnsi="Times New Roman"/>
          <w:sz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</w:rPr>
        <w:t>Перепелочка</w:t>
      </w:r>
      <w:proofErr w:type="spellEnd"/>
      <w:r>
        <w:rPr>
          <w:rFonts w:ascii="Times New Roman" w:hAnsi="Times New Roman"/>
          <w:sz w:val="28"/>
        </w:rPr>
        <w:t>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color w:val="000000"/>
          <w:sz w:val="28"/>
        </w:rPr>
        <w:t xml:space="preserve">Русская народная </w:t>
      </w:r>
      <w:proofErr w:type="gramStart"/>
      <w:r>
        <w:rPr>
          <w:rFonts w:ascii="Times New Roman" w:hAnsi="Times New Roman"/>
          <w:color w:val="000000"/>
          <w:sz w:val="28"/>
        </w:rPr>
        <w:t>песня «Про кота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Витлин В. «Кошечка»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8"/>
        </w:rPr>
        <w:t>Крейн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«Колыбельная песня"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«Про Петю»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Майзель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«Кораблик»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М.Блантер</w:t>
      </w:r>
      <w:proofErr w:type="spellEnd"/>
      <w:r>
        <w:rPr>
          <w:rFonts w:ascii="Times New Roman" w:hAnsi="Times New Roman"/>
          <w:sz w:val="28"/>
        </w:rPr>
        <w:t xml:space="preserve"> "Колыбельная".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А.Пахмутова</w:t>
      </w:r>
      <w:proofErr w:type="spellEnd"/>
      <w:r>
        <w:rPr>
          <w:rFonts w:ascii="Times New Roman" w:hAnsi="Times New Roman"/>
          <w:sz w:val="28"/>
        </w:rPr>
        <w:t xml:space="preserve"> "Старый клён".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Н.Римский-Корсаков "Детская песенка 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Русская народная песня " Я на камешки сижу".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переводного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вариант</w:t>
      </w:r>
    </w:p>
    <w:p w:rsidR="00792FEA" w:rsidRDefault="00132CB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Русская народная песня "Как под горкой под горой</w:t>
      </w:r>
      <w:proofErr w:type="gramStart"/>
      <w:r>
        <w:rPr>
          <w:rFonts w:ascii="Times New Roman" w:hAnsi="Times New Roman"/>
          <w:sz w:val="28"/>
        </w:rPr>
        <w:t>."</w:t>
      </w:r>
      <w:proofErr w:type="gramEnd"/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Русская народная песня "Зайка".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Л.Бекман</w:t>
      </w:r>
      <w:proofErr w:type="spellEnd"/>
      <w:r>
        <w:rPr>
          <w:rFonts w:ascii="Times New Roman" w:hAnsi="Times New Roman"/>
          <w:sz w:val="28"/>
        </w:rPr>
        <w:t xml:space="preserve">  "В лесу родилась ёлочка"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Русская народная песня  "</w:t>
      </w:r>
      <w:proofErr w:type="spellStart"/>
      <w:r>
        <w:rPr>
          <w:rFonts w:ascii="Times New Roman" w:hAnsi="Times New Roman"/>
          <w:sz w:val="28"/>
        </w:rPr>
        <w:t>Ах</w:t>
      </w:r>
      <w:proofErr w:type="gramStart"/>
      <w:r>
        <w:rPr>
          <w:rFonts w:ascii="Times New Roman" w:hAnsi="Times New Roman"/>
          <w:sz w:val="28"/>
        </w:rPr>
        <w:t>,в</w:t>
      </w:r>
      <w:proofErr w:type="gramEnd"/>
      <w:r>
        <w:rPr>
          <w:rFonts w:ascii="Times New Roman" w:hAnsi="Times New Roman"/>
          <w:sz w:val="28"/>
        </w:rPr>
        <w:t>ы</w:t>
      </w:r>
      <w:proofErr w:type="spellEnd"/>
      <w:r>
        <w:rPr>
          <w:rFonts w:ascii="Times New Roman" w:hAnsi="Times New Roman"/>
          <w:sz w:val="28"/>
        </w:rPr>
        <w:t xml:space="preserve"> сени ,мои сени".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color w:val="000000"/>
          <w:sz w:val="28"/>
        </w:rPr>
        <w:t>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А.Пахмутова</w:t>
      </w:r>
      <w:proofErr w:type="spellEnd"/>
      <w:r>
        <w:rPr>
          <w:rFonts w:ascii="Times New Roman" w:hAnsi="Times New Roman"/>
          <w:sz w:val="28"/>
        </w:rPr>
        <w:t xml:space="preserve"> "Старый клен".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"Экосез".</w:t>
      </w:r>
    </w:p>
    <w:p w:rsidR="00792FEA" w:rsidRDefault="00792FEA">
      <w:pPr>
        <w:spacing w:line="360" w:lineRule="auto"/>
        <w:rPr>
          <w:rFonts w:ascii="Times New Roman" w:hAnsi="Times New Roman"/>
          <w:sz w:val="28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rPr>
          <w:rFonts w:ascii="Times New Roman" w:hAnsi="Times New Roman"/>
          <w:sz w:val="16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  <w:u w:val="single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Второй класс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полугодие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четверть контрольный урок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четверть зачет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контрольный урок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четверть зачет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  <w:u w:val="single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мажорные и минорные гаммы, арпеджио трезвучий в тональностях до 2-х знаков включительно.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8-10 этюдов (по нотам)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навыков чтения с листа.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Хрестоматия для </w:t>
      </w:r>
      <w:proofErr w:type="spellStart"/>
      <w:r>
        <w:rPr>
          <w:rFonts w:ascii="Times New Roman" w:hAnsi="Times New Roman"/>
          <w:color w:val="000000"/>
          <w:sz w:val="28"/>
        </w:rPr>
        <w:t>блокфлейты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Составитель И. </w:t>
      </w:r>
      <w:proofErr w:type="spellStart"/>
      <w:r>
        <w:rPr>
          <w:rFonts w:ascii="Times New Roman" w:hAnsi="Times New Roman"/>
          <w:color w:val="000000"/>
          <w:sz w:val="28"/>
        </w:rPr>
        <w:t>Оленчик</w:t>
      </w:r>
      <w:proofErr w:type="spellEnd"/>
      <w:r>
        <w:rPr>
          <w:rFonts w:ascii="Times New Roman" w:hAnsi="Times New Roman"/>
          <w:color w:val="000000"/>
          <w:sz w:val="28"/>
        </w:rPr>
        <w:t>. М., 2002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Оленчик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И. Хрестоматия для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блокфлейты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Бах И.С.</w:t>
      </w:r>
      <w:r>
        <w:rPr>
          <w:rFonts w:ascii="Times New Roman" w:hAnsi="Times New Roman"/>
          <w:sz w:val="28"/>
        </w:rPr>
        <w:t>«Менуэт»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В.Калинников «Тень-тень»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Бах И.С. </w:t>
      </w:r>
      <w:r>
        <w:rPr>
          <w:rFonts w:ascii="Times New Roman" w:hAnsi="Times New Roman"/>
          <w:sz w:val="28"/>
        </w:rPr>
        <w:t>«Полонез»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Ария из оперы «Дон Жуан»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Менуэт из оперы «Дон Жуан»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Вебер К. Хор охотников из оперы «Волшебный стрелок»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Шуман Р. «Песенка» из «Альбома для юношества»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Мусоргский 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Гопак из оперы «</w:t>
      </w:r>
      <w:proofErr w:type="spellStart"/>
      <w:r>
        <w:rPr>
          <w:rFonts w:ascii="Times New Roman" w:hAnsi="Times New Roman"/>
          <w:color w:val="000000"/>
          <w:sz w:val="28"/>
        </w:rPr>
        <w:t>Сорочинская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ярмарка»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Беллини В. Отрывок из оперы «Норма»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«Сладкая греза» из «Детского альбома».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«Грустная песенка».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Вальс из «Детского альбома».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Ф.Шуберт «Военный марш».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Н.Римский-Корсаков «Колыбельная».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«Сурок».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Р.Шуман «Смелый наездник».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П.Чайковский «Шарманщик поёт»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Шапорин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 Ю. Колыбельная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«Итальянская песенка»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И.С. Менуэт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Русская народная песня «Как Маша за речку ходила».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Неаполитанская народная песня «Солнце моё ».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Ю.Должиков</w:t>
      </w:r>
      <w:proofErr w:type="spellEnd"/>
      <w:r>
        <w:rPr>
          <w:rFonts w:ascii="Times New Roman" w:hAnsi="Times New Roman"/>
          <w:sz w:val="28"/>
        </w:rPr>
        <w:t xml:space="preserve"> Романс «Ностальгия».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Ю.Должиков</w:t>
      </w:r>
      <w:proofErr w:type="spellEnd"/>
      <w:r>
        <w:rPr>
          <w:rFonts w:ascii="Times New Roman" w:hAnsi="Times New Roman"/>
          <w:sz w:val="28"/>
        </w:rPr>
        <w:t xml:space="preserve"> «Протяжная»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А.Даргомыжский «Казачок».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Ф.Шопен «Прелюдия».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Белорусская народная песня «</w:t>
      </w:r>
      <w:proofErr w:type="spellStart"/>
      <w:r>
        <w:rPr>
          <w:rFonts w:ascii="Times New Roman" w:hAnsi="Times New Roman"/>
          <w:sz w:val="28"/>
        </w:rPr>
        <w:t>Перепёлочка</w:t>
      </w:r>
      <w:proofErr w:type="spellEnd"/>
      <w:r>
        <w:rPr>
          <w:rFonts w:ascii="Times New Roman" w:hAnsi="Times New Roman"/>
          <w:sz w:val="28"/>
        </w:rPr>
        <w:t>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Д.Уотт</w:t>
      </w:r>
      <w:proofErr w:type="spellEnd"/>
      <w:r>
        <w:rPr>
          <w:rFonts w:ascii="Times New Roman" w:hAnsi="Times New Roman"/>
          <w:sz w:val="28"/>
        </w:rPr>
        <w:t xml:space="preserve"> «Три поросенка».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  <w:r>
        <w:rPr>
          <w:rFonts w:ascii="Times New Roman" w:hAnsi="Times New Roman"/>
          <w:b/>
          <w:sz w:val="28"/>
        </w:rPr>
        <w:t>зачета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Беллини В. Отрывок из оперы «Норма»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Белорусская народная песня «</w:t>
      </w:r>
      <w:proofErr w:type="spellStart"/>
      <w:r>
        <w:rPr>
          <w:rFonts w:ascii="Times New Roman" w:hAnsi="Times New Roman"/>
          <w:sz w:val="28"/>
        </w:rPr>
        <w:t>Перепёлочка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Ю.Должиков</w:t>
      </w:r>
      <w:proofErr w:type="spellEnd"/>
      <w:r>
        <w:rPr>
          <w:rFonts w:ascii="Times New Roman" w:hAnsi="Times New Roman"/>
          <w:sz w:val="28"/>
        </w:rPr>
        <w:t xml:space="preserve"> «Протяжная»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Д.Уотт</w:t>
      </w:r>
      <w:proofErr w:type="spellEnd"/>
      <w:r>
        <w:rPr>
          <w:rFonts w:ascii="Times New Roman" w:hAnsi="Times New Roman"/>
          <w:sz w:val="28"/>
        </w:rPr>
        <w:t xml:space="preserve"> «Три поросенка».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Неаполитанская народная песня «Солнце моё ».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Мусоргский М.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Гопак из оперы «</w:t>
      </w:r>
      <w:proofErr w:type="spellStart"/>
      <w:r>
        <w:rPr>
          <w:rFonts w:ascii="Times New Roman" w:hAnsi="Times New Roman"/>
          <w:sz w:val="28"/>
        </w:rPr>
        <w:t>Сорочинская</w:t>
      </w:r>
      <w:proofErr w:type="spellEnd"/>
      <w:r>
        <w:rPr>
          <w:rFonts w:ascii="Times New Roman" w:hAnsi="Times New Roman"/>
          <w:sz w:val="28"/>
        </w:rPr>
        <w:t xml:space="preserve"> ярмарка»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Ю.Должиков</w:t>
      </w:r>
      <w:proofErr w:type="spellEnd"/>
      <w:r>
        <w:rPr>
          <w:rFonts w:ascii="Times New Roman" w:hAnsi="Times New Roman"/>
          <w:sz w:val="28"/>
        </w:rPr>
        <w:t xml:space="preserve"> Романс «Ностальгия».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А.Даргомыжский «Казачок»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Ф.Шуберт «Военный марш».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Н.Римский-Корсаков «Колыбельная»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Л.Бетховен «Сурок».</w:t>
      </w:r>
    </w:p>
    <w:p w:rsidR="00792FEA" w:rsidRPr="005041AE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Р.Шуман «Смелый наездник».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Третий класс 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полугодие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четверть  зачет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ачет 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четверть  зачет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  <w:u w:val="single"/>
        </w:rPr>
      </w:pPr>
    </w:p>
    <w:p w:rsidR="00792FEA" w:rsidRDefault="00132CB0">
      <w:pPr>
        <w:widowControl w:val="0"/>
        <w:spacing w:before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В зависимости от физических данных учащихся рекомендуется перевод учащегося с </w:t>
      </w:r>
      <w:proofErr w:type="spellStart"/>
      <w:r>
        <w:rPr>
          <w:rFonts w:ascii="Times New Roman" w:hAnsi="Times New Roman"/>
          <w:sz w:val="28"/>
        </w:rPr>
        <w:t>блокфлейты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гобой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абота</w:t>
      </w:r>
      <w:proofErr w:type="spellEnd"/>
      <w:r>
        <w:rPr>
          <w:rFonts w:ascii="Times New Roman" w:hAnsi="Times New Roman"/>
          <w:sz w:val="28"/>
        </w:rPr>
        <w:t xml:space="preserve"> над постановкой губ, рук, корпуса, </w:t>
      </w:r>
      <w:r>
        <w:rPr>
          <w:rFonts w:ascii="Times New Roman" w:hAnsi="Times New Roman"/>
          <w:sz w:val="28"/>
        </w:rPr>
        <w:lastRenderedPageBreak/>
        <w:t>исполнительского дыхания.</w:t>
      </w:r>
    </w:p>
    <w:p w:rsidR="00792FEA" w:rsidRDefault="00132CB0">
      <w:pPr>
        <w:widowControl w:val="0"/>
        <w:spacing w:before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 физические данные ребенка не позволяют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то продолжает заниматься на </w:t>
      </w:r>
      <w:proofErr w:type="spellStart"/>
      <w:r>
        <w:rPr>
          <w:rFonts w:ascii="Times New Roman" w:hAnsi="Times New Roman"/>
          <w:sz w:val="28"/>
        </w:rPr>
        <w:t>блокфлейте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В течение учебного года проработать с учеником: мажорные и минорные гаммы, арпеджио трезвучий в тональностях до 3-х знаков включительно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(в медленном движении).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упражнений и этюдов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Педагог должен систематически работать над развитием у учащихся навыков чтения с листа легких пьес и оркестровых партий (в умеренном темпе)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Русская народная песня «На том берегу ».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Русская народная песня «Ой на горе </w:t>
      </w:r>
      <w:proofErr w:type="spellStart"/>
      <w:r>
        <w:rPr>
          <w:rFonts w:ascii="Times New Roman" w:hAnsi="Times New Roman"/>
          <w:sz w:val="28"/>
        </w:rPr>
        <w:t>дуб</w:t>
      </w:r>
      <w:proofErr w:type="gramStart"/>
      <w:r>
        <w:rPr>
          <w:rFonts w:ascii="Times New Roman" w:hAnsi="Times New Roman"/>
          <w:sz w:val="28"/>
        </w:rPr>
        <w:t>,д</w:t>
      </w:r>
      <w:proofErr w:type="gramEnd"/>
      <w:r>
        <w:rPr>
          <w:rFonts w:ascii="Times New Roman" w:hAnsi="Times New Roman"/>
          <w:sz w:val="28"/>
        </w:rPr>
        <w:t>уб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Украинская народная песня «Ковыль».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«</w:t>
      </w:r>
      <w:r>
        <w:rPr>
          <w:rFonts w:ascii="Times New Roman" w:hAnsi="Times New Roman"/>
          <w:sz w:val="28"/>
        </w:rPr>
        <w:t>Старинная</w:t>
      </w:r>
      <w:r>
        <w:rPr>
          <w:rFonts w:ascii="Times New Roman" w:hAnsi="Times New Roman"/>
          <w:color w:val="000000"/>
          <w:sz w:val="28"/>
        </w:rPr>
        <w:t xml:space="preserve"> французская песенка»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Шуман Р. «Маленький романс»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И.С. «Менуэт»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Вебер К. «Приветствие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Шостакович</w:t>
      </w:r>
      <w:proofErr w:type="gramStart"/>
      <w:r>
        <w:rPr>
          <w:rFonts w:ascii="Times New Roman" w:hAnsi="Times New Roman"/>
          <w:color w:val="000000"/>
          <w:sz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</w:rPr>
        <w:t xml:space="preserve"> «Песенка о фонарике»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Пёрселл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«</w:t>
      </w:r>
      <w:r>
        <w:rPr>
          <w:rFonts w:ascii="Times New Roman" w:hAnsi="Times New Roman"/>
          <w:sz w:val="28"/>
        </w:rPr>
        <w:t>Сельский</w:t>
      </w:r>
      <w:r>
        <w:rPr>
          <w:rFonts w:ascii="Times New Roman" w:hAnsi="Times New Roman"/>
          <w:color w:val="000000"/>
          <w:sz w:val="28"/>
        </w:rPr>
        <w:t xml:space="preserve"> танец»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Гайдн 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«Адажио».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Гайдн Й.«Серенада 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Н.Бакланова «Хоровод».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Зверев В. «Лирическая пьеса»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«Веселый кузнец»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«Сладкая греза»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Чичков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Ю</w:t>
      </w:r>
      <w:proofErr w:type="gramEnd"/>
      <w:r>
        <w:rPr>
          <w:rFonts w:ascii="Times New Roman" w:hAnsi="Times New Roman"/>
          <w:color w:val="000000"/>
          <w:sz w:val="28"/>
        </w:rPr>
        <w:t xml:space="preserve"> «Ариозо»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Абрамова С. «Танец»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Варламов «Красный сарафан».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Обр.Н. Римский-Корсаков «Я на камушке сижу».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Ю.Должиков</w:t>
      </w:r>
      <w:proofErr w:type="spellEnd"/>
      <w:r>
        <w:rPr>
          <w:rFonts w:ascii="Times New Roman" w:hAnsi="Times New Roman"/>
          <w:sz w:val="28"/>
        </w:rPr>
        <w:t xml:space="preserve"> «Старинный танец».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Чешская народная песня «Богатый жених».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А.Копылов «Менуэт».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И.Дунаевский «Колыбельная ».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Шотландская народная песня «Зелёные рукава ».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  <w:r>
        <w:rPr>
          <w:rFonts w:ascii="Times New Roman" w:hAnsi="Times New Roman"/>
          <w:b/>
          <w:sz w:val="28"/>
        </w:rPr>
        <w:t>зачета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Русская народная песня «Ой на горе </w:t>
      </w:r>
      <w:proofErr w:type="spellStart"/>
      <w:r>
        <w:rPr>
          <w:rFonts w:ascii="Times New Roman" w:hAnsi="Times New Roman"/>
          <w:sz w:val="28"/>
        </w:rPr>
        <w:t>дуб</w:t>
      </w:r>
      <w:proofErr w:type="gramStart"/>
      <w:r>
        <w:rPr>
          <w:rFonts w:ascii="Times New Roman" w:hAnsi="Times New Roman"/>
          <w:sz w:val="28"/>
        </w:rPr>
        <w:t>,д</w:t>
      </w:r>
      <w:proofErr w:type="gramEnd"/>
      <w:r>
        <w:rPr>
          <w:rFonts w:ascii="Times New Roman" w:hAnsi="Times New Roman"/>
          <w:sz w:val="28"/>
        </w:rPr>
        <w:t>уб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Украинская народная песня «Ковыль».</w:t>
      </w:r>
    </w:p>
    <w:p w:rsidR="00792FEA" w:rsidRDefault="00132CB0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Чешская народная песня «Богатый жених».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Обр.Н. Римский-Корсаков «Я на камушке сижу».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Чайковский «Старинная французская песенка»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Гендель Г. «Веселый кузнец»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b/>
          <w:sz w:val="28"/>
        </w:rPr>
        <w:t>полугодие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Шотландская народная песня «Зелёные рукава ».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Ю.Должиков</w:t>
      </w:r>
      <w:proofErr w:type="spellEnd"/>
      <w:r>
        <w:rPr>
          <w:rFonts w:ascii="Times New Roman" w:hAnsi="Times New Roman"/>
          <w:sz w:val="28"/>
        </w:rPr>
        <w:t xml:space="preserve"> «Старинный танец».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Гайдн Й.«Серенада ».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Н.Бакланова «Хоровод».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b/>
          <w:sz w:val="28"/>
        </w:rPr>
        <w:t>полугодие</w:t>
      </w:r>
    </w:p>
    <w:p w:rsidR="00792FEA" w:rsidRDefault="00132CB0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А.Копылов «Менуэт».</w:t>
      </w:r>
    </w:p>
    <w:p w:rsidR="00792FEA" w:rsidRPr="005041AE" w:rsidRDefault="00132CB0" w:rsidP="005041AE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 Варламов «Красный сарафан».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Четвертый класс 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полугодие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ачет.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четверть   зачет.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ачет.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четверть   экзамен. 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sz w:val="28"/>
          <w:u w:val="single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мажорные и минорные гаммы, арпеджио трезвучий в тональностях до 4-х знаков включительно, хроматическую гамму в различных штрихах и ритмических вариантах.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упражнений и этюдов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пьес.</w:t>
      </w:r>
    </w:p>
    <w:p w:rsidR="00792FEA" w:rsidRDefault="00132CB0" w:rsidP="005041AE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Люфт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24 этюда М., 1962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Флемминг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Этюды для гобоя и фортепиано. М., 1957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И.Пушечников гаммы и арпеджио трезвучий </w:t>
      </w:r>
      <w:proofErr w:type="spellStart"/>
      <w:r>
        <w:rPr>
          <w:rFonts w:ascii="Times New Roman" w:hAnsi="Times New Roman"/>
          <w:sz w:val="28"/>
        </w:rPr>
        <w:t>доминантсептаккордов</w:t>
      </w:r>
      <w:proofErr w:type="spellEnd"/>
      <w:r>
        <w:rPr>
          <w:rFonts w:ascii="Times New Roman" w:hAnsi="Times New Roman"/>
          <w:sz w:val="28"/>
        </w:rPr>
        <w:t xml:space="preserve"> и уменьшенных септаккордов для гобоя. Санкт-Петербург 2016г.</w:t>
      </w:r>
    </w:p>
    <w:p w:rsidR="005041AE" w:rsidRDefault="005041AE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Гендель Г.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Ларгетто</w:t>
      </w:r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 Шопен «Желание»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Н.Раков «Вокализ»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«Мой конь»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М.Гендель «Веселый кузнец»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</w:t>
      </w:r>
      <w:proofErr w:type="gramStart"/>
      <w:r>
        <w:rPr>
          <w:rFonts w:ascii="Times New Roman" w:hAnsi="Times New Roman"/>
          <w:sz w:val="28"/>
        </w:rPr>
        <w:t>«С</w:t>
      </w:r>
      <w:proofErr w:type="gramEnd"/>
      <w:r>
        <w:rPr>
          <w:rFonts w:ascii="Times New Roman" w:hAnsi="Times New Roman"/>
          <w:sz w:val="28"/>
        </w:rPr>
        <w:t>ладкая греза»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</w:t>
      </w: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Бурре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Мартини Д. </w:t>
      </w:r>
      <w:r>
        <w:rPr>
          <w:rFonts w:ascii="Times New Roman" w:hAnsi="Times New Roman"/>
          <w:sz w:val="28"/>
        </w:rPr>
        <w:t>«Гавот»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Глинка М.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Мазурка</w:t>
      </w:r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Лядов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Прелюдия</w:t>
      </w:r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Лядов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Скорбная песня</w:t>
      </w:r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Шопен Ф.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Менуэт</w:t>
      </w:r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Шопен Ф.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 xml:space="preserve"> Песня</w:t>
      </w:r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Мендельсон Ф. «Адажио»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Обр.М.Балакирев</w:t>
      </w:r>
      <w:proofErr w:type="spellEnd"/>
      <w:r>
        <w:rPr>
          <w:rFonts w:ascii="Times New Roman" w:hAnsi="Times New Roman"/>
          <w:sz w:val="28"/>
        </w:rPr>
        <w:t xml:space="preserve"> Русская народная песня </w:t>
      </w:r>
      <w:r>
        <w:rPr>
          <w:rFonts w:ascii="Times New Roman" w:hAnsi="Times New Roman"/>
          <w:color w:val="000000"/>
          <w:sz w:val="28"/>
        </w:rPr>
        <w:t xml:space="preserve">«Уж </w:t>
      </w:r>
      <w:proofErr w:type="spellStart"/>
      <w:r>
        <w:rPr>
          <w:rFonts w:ascii="Times New Roman" w:hAnsi="Times New Roman"/>
          <w:color w:val="000000"/>
          <w:sz w:val="28"/>
        </w:rPr>
        <w:t>ты</w:t>
      </w:r>
      <w:proofErr w:type="gramStart"/>
      <w:r>
        <w:rPr>
          <w:rFonts w:ascii="Times New Roman" w:hAnsi="Times New Roman"/>
          <w:color w:val="000000"/>
          <w:sz w:val="28"/>
        </w:rPr>
        <w:t>,з</w:t>
      </w:r>
      <w:proofErr w:type="gramEnd"/>
      <w:r>
        <w:rPr>
          <w:rFonts w:ascii="Times New Roman" w:hAnsi="Times New Roman"/>
          <w:color w:val="000000"/>
          <w:sz w:val="28"/>
        </w:rPr>
        <w:t>имушка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Ц.Кюи «Ноктюрн»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Чайковский «Далёкое прошлое»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«Беседа»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«Лунная дорожка»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С.Абрамов  «Таджикский танец 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«Мой конь»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М.Гендель «Веселый кузнец»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b/>
          <w:sz w:val="28"/>
        </w:rPr>
        <w:t xml:space="preserve">полугодие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Гендель Г. Ларгетто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Чайковский П. Полька</w:t>
      </w:r>
    </w:p>
    <w:p w:rsidR="00792FEA" w:rsidRDefault="00792FEA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Чайковский П</w:t>
      </w:r>
      <w:proofErr w:type="gramStart"/>
      <w:r>
        <w:rPr>
          <w:rFonts w:ascii="Times New Roman" w:hAnsi="Times New Roman"/>
          <w:sz w:val="28"/>
        </w:rPr>
        <w:t>«С</w:t>
      </w:r>
      <w:proofErr w:type="gramEnd"/>
      <w:r>
        <w:rPr>
          <w:rFonts w:ascii="Times New Roman" w:hAnsi="Times New Roman"/>
          <w:sz w:val="28"/>
        </w:rPr>
        <w:t>ладкая греза»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Гендель Г.«</w:t>
      </w:r>
      <w:proofErr w:type="spellStart"/>
      <w:r>
        <w:rPr>
          <w:rFonts w:ascii="Times New Roman" w:hAnsi="Times New Roman"/>
          <w:sz w:val="28"/>
        </w:rPr>
        <w:t>Бурре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Обр.М.Балакирев</w:t>
      </w:r>
      <w:proofErr w:type="spellEnd"/>
      <w:r>
        <w:rPr>
          <w:rFonts w:ascii="Times New Roman" w:hAnsi="Times New Roman"/>
          <w:sz w:val="28"/>
        </w:rPr>
        <w:t xml:space="preserve"> Русская народная песня «Уж </w:t>
      </w:r>
      <w:proofErr w:type="spellStart"/>
      <w:r>
        <w:rPr>
          <w:rFonts w:ascii="Times New Roman" w:hAnsi="Times New Roman"/>
          <w:sz w:val="28"/>
        </w:rPr>
        <w:t>ты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>имушка</w:t>
      </w:r>
      <w:proofErr w:type="spellEnd"/>
      <w:r>
        <w:rPr>
          <w:rFonts w:ascii="Times New Roman" w:hAnsi="Times New Roman"/>
          <w:sz w:val="28"/>
        </w:rPr>
        <w:t>».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Глинка М.«Мазурка»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Ц.Кюи «Ноктюрн»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Мартини Д. «Гавот»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Мендельсон Ф. «Адажио»</w:t>
      </w:r>
    </w:p>
    <w:p w:rsidR="00792FEA" w:rsidRDefault="00132CB0" w:rsidP="005041A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С.Абрамов  «Таджикский танец 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Пятый класс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полугодие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ачет.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четверть  зачет.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ачет.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четверть  зачет.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учебного года проработать с учеником: мажорные и минорные гаммы, арпеджио трезвучий, д</w:t>
      </w:r>
      <w:proofErr w:type="gramStart"/>
      <w:r>
        <w:rPr>
          <w:rFonts w:ascii="Times New Roman" w:hAnsi="Times New Roman"/>
          <w:color w:val="000000"/>
          <w:sz w:val="28"/>
        </w:rPr>
        <w:t>7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обращениями в тональностях до 5-ти знаков включительно, хроматическую гамму в различных штрихах и ритмических вариантах (в быстром темпе). Добиться одинакового звучания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четкого стаккато</w:t>
      </w:r>
      <w:r>
        <w:rPr>
          <w:rFonts w:ascii="Times New Roman" w:hAnsi="Times New Roman"/>
          <w:sz w:val="28"/>
        </w:rPr>
        <w:t>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упражнений и этюдов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6-8 пьес</w:t>
      </w:r>
      <w:proofErr w:type="gramStart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Люфт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24 этюда М., 1962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 w:rsidP="005041AE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И.Пушечников гаммы и арпеджио трезвучий </w:t>
      </w:r>
      <w:proofErr w:type="spellStart"/>
      <w:r>
        <w:rPr>
          <w:rFonts w:ascii="Times New Roman" w:hAnsi="Times New Roman"/>
          <w:sz w:val="28"/>
        </w:rPr>
        <w:t>доминантсептаккордов</w:t>
      </w:r>
      <w:proofErr w:type="spellEnd"/>
      <w:r>
        <w:rPr>
          <w:rFonts w:ascii="Times New Roman" w:hAnsi="Times New Roman"/>
          <w:sz w:val="28"/>
        </w:rPr>
        <w:t xml:space="preserve"> и уменьшенных септаккордов для гобоя. Санкт-Петербург 2016г.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Бетховен Л. Романс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Гайдн Й. концерт для гобоя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Глюк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мелодия 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оп. «Орфей»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Гендель Г. Соната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Глазунов А. Листок из альбома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Грецкий Г. Русский танец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Шуман Р. Мелодия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Шишов Г. Элегия и этюд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Парцхаладзе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Две 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А.Аренский «Сочувствие 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А.Корещенко</w:t>
      </w:r>
      <w:proofErr w:type="spellEnd"/>
      <w:r>
        <w:rPr>
          <w:rFonts w:ascii="Times New Roman" w:hAnsi="Times New Roman"/>
          <w:sz w:val="28"/>
        </w:rPr>
        <w:t xml:space="preserve"> «Менуэт »Подражание Моцарт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С.Рахманинов «Романс»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В.Соловьев «Новеллетта»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В.Фадеев «Элегия 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Скерцино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«Полет бабочки»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«Юмореска»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Петров «Утро» из </w:t>
      </w:r>
      <w:proofErr w:type="spellStart"/>
      <w:r>
        <w:rPr>
          <w:rFonts w:ascii="Times New Roman" w:hAnsi="Times New Roman"/>
          <w:sz w:val="28"/>
        </w:rPr>
        <w:t>к-ф</w:t>
      </w:r>
      <w:proofErr w:type="spellEnd"/>
      <w:r>
        <w:rPr>
          <w:rFonts w:ascii="Times New Roman" w:hAnsi="Times New Roman"/>
          <w:sz w:val="28"/>
        </w:rPr>
        <w:t>. «Служебный роман»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Моцарт «Менуэт 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Л. Бетховен «Адажио»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Гершвин «</w:t>
      </w:r>
      <w:proofErr w:type="spellStart"/>
      <w:r>
        <w:rPr>
          <w:rFonts w:ascii="Times New Roman" w:hAnsi="Times New Roman"/>
          <w:sz w:val="28"/>
        </w:rPr>
        <w:t>Summertime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 w:rsidP="005041AE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Абрамова С. Таджикский танец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полугодие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В.Фадеев «Элегия 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Скерцино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 полугодие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Ж.Металлиди</w:t>
      </w:r>
      <w:proofErr w:type="spellEnd"/>
      <w:r>
        <w:rPr>
          <w:rFonts w:ascii="Times New Roman" w:hAnsi="Times New Roman"/>
          <w:sz w:val="28"/>
        </w:rPr>
        <w:t xml:space="preserve"> «Полет бабочки»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Шуман Р. Мелодия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полугодие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А.Корещенко</w:t>
      </w:r>
      <w:proofErr w:type="spellEnd"/>
      <w:r>
        <w:rPr>
          <w:rFonts w:ascii="Times New Roman" w:hAnsi="Times New Roman"/>
          <w:sz w:val="28"/>
        </w:rPr>
        <w:t xml:space="preserve"> «Менуэт »Подражание Моцарт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С.Рахманинов «Романс»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В.Фадеев «Элегия 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Абрамова С.« Таджикский танец»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полугодие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 Гершвин «</w:t>
      </w:r>
      <w:proofErr w:type="spellStart"/>
      <w:r>
        <w:rPr>
          <w:rFonts w:ascii="Times New Roman" w:hAnsi="Times New Roman"/>
          <w:sz w:val="28"/>
        </w:rPr>
        <w:t>Summertime</w:t>
      </w:r>
      <w:proofErr w:type="spellEnd"/>
      <w:r>
        <w:rPr>
          <w:rFonts w:ascii="Times New Roman" w:hAnsi="Times New Roman"/>
          <w:sz w:val="28"/>
        </w:rPr>
        <w:t>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Петров «Утро» из </w:t>
      </w:r>
      <w:proofErr w:type="spellStart"/>
      <w:r>
        <w:rPr>
          <w:rFonts w:ascii="Times New Roman" w:hAnsi="Times New Roman"/>
          <w:sz w:val="28"/>
        </w:rPr>
        <w:t>к-ф</w:t>
      </w:r>
      <w:proofErr w:type="spellEnd"/>
      <w:r>
        <w:rPr>
          <w:rFonts w:ascii="Times New Roman" w:hAnsi="Times New Roman"/>
          <w:sz w:val="28"/>
        </w:rPr>
        <w:t>. «Служебный роман»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 полугодие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>Моцарт «Менуэт 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Л. Бетховен «Адажио»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Шестой класс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полугодие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ачет.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четверть  зачет.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>ачет.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четверть  экзамен. </w:t>
            </w:r>
          </w:p>
        </w:tc>
      </w:tr>
    </w:tbl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мажорные и минорные гаммы, арпеджио трезвучий, д7, </w:t>
      </w:r>
      <w:proofErr w:type="spellStart"/>
      <w:r>
        <w:rPr>
          <w:rFonts w:ascii="Times New Roman" w:hAnsi="Times New Roman"/>
          <w:color w:val="000000"/>
          <w:sz w:val="28"/>
        </w:rPr>
        <w:t>ум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 xml:space="preserve"> 7 с обращениями в тональностях до 6-ти знаков включительно, хроматическую гамму в различных штрихах и ритмических вариантах (в быстром темпе).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упражнений и этюдов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6-8 пьес (в том числе 1-2 произведения крупной формы).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2-3 ансамбля.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Люфт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24 этюда М., 1962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И.Пушечников гаммы и арпеджио трезвучий </w:t>
      </w:r>
      <w:proofErr w:type="spellStart"/>
      <w:r>
        <w:rPr>
          <w:rFonts w:ascii="Times New Roman" w:hAnsi="Times New Roman"/>
          <w:sz w:val="28"/>
        </w:rPr>
        <w:t>доминантсептаккордов</w:t>
      </w:r>
      <w:proofErr w:type="spellEnd"/>
      <w:r>
        <w:rPr>
          <w:rFonts w:ascii="Times New Roman" w:hAnsi="Times New Roman"/>
          <w:sz w:val="28"/>
        </w:rPr>
        <w:t xml:space="preserve"> и уменьшенных септаккордов для гобоя. Санкт-Петербург 2016г.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Асафьев Б. Адажио из балета «Пламя Парижа»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Бах </w:t>
      </w:r>
      <w:proofErr w:type="spellStart"/>
      <w:r>
        <w:rPr>
          <w:rFonts w:ascii="Times New Roman" w:hAnsi="Times New Roman"/>
          <w:color w:val="000000"/>
          <w:sz w:val="28"/>
        </w:rPr>
        <w:t>И.С.-Марчелло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Концерт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фа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ля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Гайдн Й. Концерт 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Соната соль минор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Самонов</w:t>
      </w:r>
      <w:proofErr w:type="spellEnd"/>
      <w:r>
        <w:rPr>
          <w:rFonts w:ascii="Times New Roman" w:hAnsi="Times New Roman"/>
          <w:sz w:val="28"/>
        </w:rPr>
        <w:t xml:space="preserve"> А. Русская народная песня №14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Снималось Три миниатюры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Моцарт Канцонетта "Приходишь </w:t>
      </w:r>
      <w:proofErr w:type="spellStart"/>
      <w:r>
        <w:rPr>
          <w:rFonts w:ascii="Times New Roman" w:hAnsi="Times New Roman"/>
          <w:sz w:val="28"/>
        </w:rPr>
        <w:t>ты</w:t>
      </w:r>
      <w:proofErr w:type="gramStart"/>
      <w:r>
        <w:rPr>
          <w:rFonts w:ascii="Times New Roman" w:hAnsi="Times New Roman"/>
          <w:sz w:val="28"/>
        </w:rPr>
        <w:t>,д</w:t>
      </w:r>
      <w:proofErr w:type="gramEnd"/>
      <w:r>
        <w:rPr>
          <w:rFonts w:ascii="Times New Roman" w:hAnsi="Times New Roman"/>
          <w:sz w:val="28"/>
        </w:rPr>
        <w:t>руг</w:t>
      </w:r>
      <w:proofErr w:type="spellEnd"/>
      <w:r>
        <w:rPr>
          <w:rFonts w:ascii="Times New Roman" w:hAnsi="Times New Roman"/>
          <w:sz w:val="28"/>
        </w:rPr>
        <w:t xml:space="preserve"> мой…"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А.Даргомыжский романс Тучки небесные.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proofErr w:type="spellStart"/>
      <w:r>
        <w:rPr>
          <w:rFonts w:ascii="Times New Roman" w:hAnsi="Times New Roman"/>
          <w:sz w:val="28"/>
        </w:rPr>
        <w:t>Алябьев</w:t>
      </w:r>
      <w:proofErr w:type="spellEnd"/>
      <w:r>
        <w:rPr>
          <w:rFonts w:ascii="Times New Roman" w:hAnsi="Times New Roman"/>
          <w:sz w:val="28"/>
        </w:rPr>
        <w:t xml:space="preserve"> Танец (из балета "Волшебный барабан")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proofErr w:type="spellStart"/>
      <w:r>
        <w:rPr>
          <w:rFonts w:ascii="Times New Roman" w:hAnsi="Times New Roman"/>
          <w:sz w:val="28"/>
        </w:rPr>
        <w:t>Корелли</w:t>
      </w:r>
      <w:proofErr w:type="spellEnd"/>
      <w:r>
        <w:rPr>
          <w:rFonts w:ascii="Times New Roman" w:hAnsi="Times New Roman"/>
          <w:sz w:val="28"/>
        </w:rPr>
        <w:t xml:space="preserve"> Ларго и Жига из сонаты №8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Н.Раков Аллегро </w:t>
      </w:r>
      <w:proofErr w:type="spellStart"/>
      <w:r>
        <w:rPr>
          <w:rFonts w:ascii="Times New Roman" w:hAnsi="Times New Roman"/>
          <w:sz w:val="28"/>
        </w:rPr>
        <w:t>скерцандо</w:t>
      </w:r>
      <w:proofErr w:type="spellEnd"/>
      <w:r>
        <w:rPr>
          <w:rFonts w:ascii="Times New Roman" w:hAnsi="Times New Roman"/>
          <w:sz w:val="28"/>
        </w:rPr>
        <w:t xml:space="preserve"> 2 часть из сонаты для гобоя и фортепиано. 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Б. </w:t>
      </w:r>
      <w:proofErr w:type="spellStart"/>
      <w:r>
        <w:rPr>
          <w:rFonts w:ascii="Times New Roman" w:hAnsi="Times New Roman"/>
          <w:sz w:val="28"/>
        </w:rPr>
        <w:t>Лятошинский</w:t>
      </w:r>
      <w:proofErr w:type="spellEnd"/>
      <w:r>
        <w:rPr>
          <w:rFonts w:ascii="Times New Roman" w:hAnsi="Times New Roman"/>
          <w:sz w:val="28"/>
        </w:rPr>
        <w:t xml:space="preserve"> Мелодия  на тему украинской народной песни.</w:t>
      </w:r>
    </w:p>
    <w:p w:rsidR="00792FEA" w:rsidRDefault="00792FEA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«Соната соль минор»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Самонов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«Русская народная песня №14»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ля минор</w:t>
      </w:r>
    </w:p>
    <w:p w:rsidR="00792FEA" w:rsidRDefault="00132CB0">
      <w:pPr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 </w:t>
      </w:r>
      <w:proofErr w:type="spellStart"/>
      <w:r>
        <w:rPr>
          <w:rFonts w:ascii="Times New Roman" w:hAnsi="Times New Roman"/>
          <w:sz w:val="28"/>
        </w:rPr>
        <w:t>Алябьев</w:t>
      </w:r>
      <w:proofErr w:type="spellEnd"/>
      <w:r>
        <w:rPr>
          <w:rFonts w:ascii="Times New Roman" w:hAnsi="Times New Roman"/>
          <w:sz w:val="28"/>
        </w:rPr>
        <w:t xml:space="preserve"> Танец (из балета "Волшебный барабан")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Б. </w:t>
      </w:r>
      <w:proofErr w:type="spellStart"/>
      <w:r>
        <w:rPr>
          <w:rFonts w:ascii="Times New Roman" w:hAnsi="Times New Roman"/>
          <w:sz w:val="28"/>
        </w:rPr>
        <w:t>Лятошинский</w:t>
      </w:r>
      <w:proofErr w:type="spellEnd"/>
      <w:r>
        <w:rPr>
          <w:rFonts w:ascii="Times New Roman" w:hAnsi="Times New Roman"/>
          <w:sz w:val="28"/>
        </w:rPr>
        <w:t xml:space="preserve"> Мелодия  на тему украинской народной песни.</w:t>
      </w:r>
    </w:p>
    <w:p w:rsidR="00792FEA" w:rsidRDefault="00792FEA">
      <w:pPr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Седьмой класс 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полугодие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ачет 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четверть  Зачет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ачет </w:t>
            </w:r>
          </w:p>
          <w:p w:rsidR="00792FEA" w:rsidRDefault="00132CB0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четверть  Зачет 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учебного года проработать с учеником: в порядке повторения все мажорные и минорные гаммы, арпеджио трезвучий, д7, ум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 xml:space="preserve">в7 с обращениями во всех тональностях(в том числе терциями и двойным стаккато), хроматическую гамму в различных штрихах и ритмических вариантах (в быстром темпе). 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этюдов </w:t>
      </w:r>
      <w:r>
        <w:rPr>
          <w:rFonts w:ascii="Times New Roman" w:hAnsi="Times New Roman"/>
          <w:color w:val="000000"/>
          <w:sz w:val="28"/>
        </w:rPr>
        <w:tab/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6-8 пьес (в том числе 2-3 произведения крупной формы).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2-3 ансамбля.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Этюды для гобоя.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7 этюдов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И.Пушечников гаммы и арпеджио трезвучий </w:t>
      </w:r>
      <w:proofErr w:type="spellStart"/>
      <w:r>
        <w:rPr>
          <w:rFonts w:ascii="Times New Roman" w:hAnsi="Times New Roman"/>
          <w:sz w:val="28"/>
        </w:rPr>
        <w:t>доминантсептаккордов</w:t>
      </w:r>
      <w:proofErr w:type="spellEnd"/>
      <w:r>
        <w:rPr>
          <w:rFonts w:ascii="Times New Roman" w:hAnsi="Times New Roman"/>
          <w:sz w:val="28"/>
        </w:rPr>
        <w:t xml:space="preserve"> и уменьшены септаккордов для гобоя. Санкт-Петербург 2016г.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Альбинони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Концерт ре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Вебер Р. Концерт для голоса 1ч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П.Каприччо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П.Резвушка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Римский-Корсаков Н. Вариации на тему Глинки «Что </w:t>
      </w:r>
      <w:proofErr w:type="gramStart"/>
      <w:r>
        <w:rPr>
          <w:rFonts w:ascii="Times New Roman" w:hAnsi="Times New Roman"/>
          <w:color w:val="000000"/>
          <w:sz w:val="28"/>
        </w:rPr>
        <w:t>красотка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молодая»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Платти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Соната (пер. </w:t>
      </w:r>
      <w:proofErr w:type="spellStart"/>
      <w:r>
        <w:rPr>
          <w:rFonts w:ascii="Times New Roman" w:hAnsi="Times New Roman"/>
          <w:color w:val="000000"/>
          <w:sz w:val="28"/>
        </w:rPr>
        <w:t>Солодуева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Соната си бемоль мажор (пер. Пушечникова И.)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А.Корелли-Дж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арбиролли</w:t>
      </w:r>
      <w:proofErr w:type="spellEnd"/>
      <w:r>
        <w:rPr>
          <w:rFonts w:ascii="Times New Roman" w:hAnsi="Times New Roman"/>
          <w:sz w:val="28"/>
        </w:rPr>
        <w:t xml:space="preserve"> концерт фа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переводного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Вебер Р. Концерт для голоса 1ч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П.Каприччо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П.Резвушка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Римский-Корсаков Н. Вариации на тему Глинки «Что </w:t>
      </w:r>
      <w:proofErr w:type="gramStart"/>
      <w:r>
        <w:rPr>
          <w:rFonts w:ascii="Times New Roman" w:hAnsi="Times New Roman"/>
          <w:color w:val="000000"/>
          <w:sz w:val="28"/>
        </w:rPr>
        <w:t>красотка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молодая»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вариант</w:t>
      </w:r>
    </w:p>
    <w:p w:rsidR="00792FEA" w:rsidRDefault="00132CB0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А.Корелли-Дж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арбиролли</w:t>
      </w:r>
      <w:proofErr w:type="spellEnd"/>
      <w:r>
        <w:rPr>
          <w:rFonts w:ascii="Times New Roman" w:hAnsi="Times New Roman"/>
          <w:sz w:val="28"/>
        </w:rPr>
        <w:t xml:space="preserve"> концерт фа мажор</w:t>
      </w:r>
    </w:p>
    <w:p w:rsidR="00792FEA" w:rsidRDefault="00792FEA">
      <w:pPr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Восьмой класс 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в порядке повторения все мажорные и минорные гаммы, арпеджио трезвучий, д7, </w:t>
      </w:r>
      <w:proofErr w:type="spellStart"/>
      <w:r>
        <w:rPr>
          <w:rFonts w:ascii="Times New Roman" w:hAnsi="Times New Roman"/>
          <w:color w:val="000000"/>
          <w:sz w:val="28"/>
        </w:rPr>
        <w:t>ум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 xml:space="preserve"> 7 с обращениями во всех тональностях(в том числе терциями, квартами и двойным стаккато), хроматическую гамму в различных штрихах и ритмических вариантах (в быстром темпе). 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12-14 этюдов </w:t>
      </w:r>
      <w:r>
        <w:rPr>
          <w:rFonts w:ascii="Times New Roman" w:hAnsi="Times New Roman"/>
          <w:color w:val="000000"/>
          <w:sz w:val="28"/>
        </w:rPr>
        <w:tab/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6-8 пьес (в том числе 2-3 произведения крупной формы).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2-3 ансамбля.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Этюды для гобоя.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7 этюдов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И.Пушечников гаммы и арпеджио трезвучий </w:t>
      </w:r>
      <w:proofErr w:type="spellStart"/>
      <w:r>
        <w:rPr>
          <w:rFonts w:ascii="Times New Roman" w:hAnsi="Times New Roman"/>
          <w:sz w:val="28"/>
        </w:rPr>
        <w:t>доминантсептаккордов</w:t>
      </w:r>
      <w:proofErr w:type="spellEnd"/>
      <w:r>
        <w:rPr>
          <w:rFonts w:ascii="Times New Roman" w:hAnsi="Times New Roman"/>
          <w:sz w:val="28"/>
        </w:rPr>
        <w:t xml:space="preserve"> и уменьшенных септаккордов для гобоя. Санкт-Петербург 2016г.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Книппер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 Концертные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Крамарж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Концерт №1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Равель М. Хабанера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Сен-Санс К. Соната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Рахманинов С. Вокализ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Осенняя песня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Святки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 №8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Колодуб</w:t>
      </w:r>
      <w:proofErr w:type="spellEnd"/>
      <w:r>
        <w:rPr>
          <w:rFonts w:ascii="Times New Roman" w:hAnsi="Times New Roman"/>
          <w:color w:val="000000"/>
          <w:sz w:val="28"/>
        </w:rPr>
        <w:t xml:space="preserve"> Ж. Танец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Хандошкин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концерт для альта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ереложение </w:t>
      </w:r>
      <w:proofErr w:type="spellStart"/>
      <w:r>
        <w:rPr>
          <w:rFonts w:ascii="Times New Roman" w:hAnsi="Times New Roman"/>
          <w:color w:val="000000"/>
          <w:sz w:val="28"/>
        </w:rPr>
        <w:t>Солодуева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 №10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Алябьев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Танец </w:t>
      </w:r>
      <w:proofErr w:type="gramStart"/>
      <w:r>
        <w:rPr>
          <w:rFonts w:ascii="Times New Roman" w:hAnsi="Times New Roman"/>
          <w:color w:val="000000"/>
          <w:sz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</w:rPr>
        <w:t xml:space="preserve"> балет «Волшебный барабан»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Бах-Марчелло Концерт для гобоя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 №9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Святки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Крамарж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Концерт №1 (2,3ч)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Девятый класс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Специальность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2,5 часа в  неделю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Консультации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8 часов в год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учебного года проработать с учеником: в порядке повторения все мажорные и минорные гаммы, арпеджио трезвучий, д7, ум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 xml:space="preserve">в7 с обращениями во всех тональностях(в том числе терциями, квартами </w:t>
      </w:r>
      <w:r>
        <w:rPr>
          <w:rFonts w:ascii="Times New Roman" w:hAnsi="Times New Roman"/>
          <w:color w:val="000000"/>
          <w:sz w:val="28"/>
        </w:rPr>
        <w:lastRenderedPageBreak/>
        <w:t xml:space="preserve">и двойным стаккато), хроматическую гамму в различных штрихах и ритмических вариантах (в быстром темпе). 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6-8 этюдов </w:t>
      </w:r>
      <w:r>
        <w:rPr>
          <w:rFonts w:ascii="Times New Roman" w:hAnsi="Times New Roman"/>
          <w:color w:val="000000"/>
          <w:sz w:val="28"/>
        </w:rPr>
        <w:tab/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3-4 пьес (в том числе 2-3 произведения крупной формы).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Этюды для гобоя.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7 этюдов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И.Пушечников гаммы и арпеджио трезвучий </w:t>
      </w:r>
      <w:proofErr w:type="spellStart"/>
      <w:r>
        <w:rPr>
          <w:rFonts w:ascii="Times New Roman" w:hAnsi="Times New Roman"/>
          <w:sz w:val="28"/>
        </w:rPr>
        <w:t>доминантсептаккордов</w:t>
      </w:r>
      <w:proofErr w:type="spellEnd"/>
      <w:r>
        <w:rPr>
          <w:rFonts w:ascii="Times New Roman" w:hAnsi="Times New Roman"/>
          <w:sz w:val="28"/>
        </w:rPr>
        <w:t xml:space="preserve"> и уменьшенных септаккордов для гобоя. Санкт-Петербург 2016г.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Бозза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Э. Фантазия-пастораль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Дранишникова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Поэма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Колен А. 8 концертных соло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Концерт ми бемоль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Чимароза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Концерт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выпускного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Этюд №7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Глиэр Р. Песня без слов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Чимароза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Концерт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Этюд №21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Рахманинов С. Вокализ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ля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Этюд №17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Осенняя песня</w:t>
      </w:r>
    </w:p>
    <w:p w:rsidR="00792FEA" w:rsidRPr="005041AE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Концерт ми бемоль мажор</w:t>
      </w:r>
    </w:p>
    <w:p w:rsidR="00792FEA" w:rsidRDefault="00792FEA">
      <w:pPr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6521"/>
        </w:tabs>
        <w:spacing w:line="360" w:lineRule="auto"/>
        <w:rPr>
          <w:rFonts w:ascii="Times New Roman" w:hAnsi="Times New Roman"/>
          <w:color w:val="000000"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Срок обучения  – 5  (6) лет</w:t>
      </w:r>
    </w:p>
    <w:p w:rsidR="00792FEA" w:rsidRDefault="00792FEA">
      <w:pPr>
        <w:pBdr>
          <w:top w:val="nil"/>
          <w:left w:val="nil"/>
          <w:bottom w:val="nil"/>
          <w:right w:val="nil"/>
        </w:pBdr>
        <w:tabs>
          <w:tab w:val="left" w:pos="6521"/>
        </w:tabs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Первый класс </w:t>
      </w:r>
    </w:p>
    <w:p w:rsidR="00792FEA" w:rsidRDefault="00792FEA">
      <w:pPr>
        <w:tabs>
          <w:tab w:val="left" w:pos="6521"/>
        </w:tabs>
        <w:spacing w:line="360" w:lineRule="auto"/>
        <w:rPr>
          <w:rFonts w:ascii="Times New Roman" w:hAnsi="Times New Roman"/>
          <w:b/>
          <w:sz w:val="36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1 полугодие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2 полугодие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 четверть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контрольный урок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контрольный урок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четверть зачет.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Знакомство с инструментом. Основы и особенности дыхания при игре на гобое, </w:t>
      </w:r>
      <w:proofErr w:type="spellStart"/>
      <w:r>
        <w:rPr>
          <w:rFonts w:ascii="Times New Roman" w:hAnsi="Times New Roman"/>
          <w:color w:val="000000"/>
          <w:sz w:val="28"/>
        </w:rPr>
        <w:t>звукоизвлечение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артикуляция. Мажорные гаммы в тональностях до 2-х знаков включительно, трезвучия и арпеджио (в медленном темпе). Гаммы исполняются штрихами </w:t>
      </w:r>
      <w:proofErr w:type="spellStart"/>
      <w:r>
        <w:rPr>
          <w:rFonts w:ascii="Times New Roman" w:hAnsi="Times New Roman"/>
          <w:color w:val="000000"/>
          <w:sz w:val="28"/>
        </w:rPr>
        <w:t>деташе</w:t>
      </w:r>
      <w:proofErr w:type="spellEnd"/>
      <w:r>
        <w:rPr>
          <w:rFonts w:ascii="Times New Roman" w:hAnsi="Times New Roman"/>
          <w:color w:val="000000"/>
          <w:sz w:val="28"/>
        </w:rPr>
        <w:t>, стаккато и легато.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18-20 этюдов и упражнений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2-3 ансамбля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Хрестоматия для </w:t>
      </w:r>
      <w:proofErr w:type="spellStart"/>
      <w:r>
        <w:rPr>
          <w:rFonts w:ascii="Times New Roman" w:hAnsi="Times New Roman"/>
          <w:color w:val="000000"/>
          <w:sz w:val="28"/>
        </w:rPr>
        <w:t>блокфлейты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Составитель И. </w:t>
      </w:r>
      <w:proofErr w:type="spellStart"/>
      <w:r>
        <w:rPr>
          <w:rFonts w:ascii="Times New Roman" w:hAnsi="Times New Roman"/>
          <w:color w:val="000000"/>
          <w:sz w:val="28"/>
        </w:rPr>
        <w:t>Оленчик</w:t>
      </w:r>
      <w:proofErr w:type="spellEnd"/>
      <w:r>
        <w:rPr>
          <w:rFonts w:ascii="Times New Roman" w:hAnsi="Times New Roman"/>
          <w:color w:val="000000"/>
          <w:sz w:val="28"/>
        </w:rPr>
        <w:t>. М., 2002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Русская народная песня «как под горкой»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Русская народная песня «Зайка»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Русская народная песня «Во поле береза стояла»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Шуберт Ф. «Вальс»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«Маленькая полька»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Чешская народная песня «Аннушка»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«Майская песня»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«Аллегретто»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Чешская народная песня «Пастушок»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Бетховен Л. Экосез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Ф.Э. Марш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Белорусская народная песня «</w:t>
      </w:r>
      <w:proofErr w:type="spellStart"/>
      <w:r>
        <w:rPr>
          <w:rFonts w:ascii="Times New Roman" w:hAnsi="Times New Roman"/>
          <w:color w:val="000000"/>
          <w:sz w:val="28"/>
        </w:rPr>
        <w:t>Перепелочка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Перселл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Ария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Русская народная </w:t>
      </w:r>
      <w:proofErr w:type="gramStart"/>
      <w:r>
        <w:rPr>
          <w:rFonts w:ascii="Times New Roman" w:hAnsi="Times New Roman"/>
          <w:color w:val="000000"/>
          <w:sz w:val="28"/>
        </w:rPr>
        <w:t>песня «Про кота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Витлин В. «Кошечка»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  </w:t>
      </w:r>
      <w:proofErr w:type="spellStart"/>
      <w:r>
        <w:rPr>
          <w:rFonts w:ascii="Times New Roman" w:hAnsi="Times New Roman"/>
          <w:color w:val="000000"/>
          <w:sz w:val="28"/>
        </w:rPr>
        <w:t>Крейн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«Колыбельная песня"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Кабалевский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«Про Петю»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Майзель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«Кораблик»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Вальс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переводного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Глюк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К. «Ария»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Старокадомский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«Любитель рыболов»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Перселл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Ария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Ф.Э. Марш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rPr>
          <w:rFonts w:ascii="Times New Roman" w:hAnsi="Times New Roman"/>
          <w:color w:val="000000"/>
          <w:sz w:val="16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5041AE" w:rsidRDefault="005041AE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5041AE" w:rsidRDefault="005041AE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lastRenderedPageBreak/>
        <w:t xml:space="preserve">Второй класс </w:t>
      </w:r>
    </w:p>
    <w:p w:rsidR="00792FEA" w:rsidRDefault="00792FEA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полугодие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 полугодие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четверть  контрольный урок 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четверть  зачет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 четверть  контрольный урок 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четверть  зачет </w:t>
            </w:r>
          </w:p>
        </w:tc>
      </w:tr>
    </w:tbl>
    <w:p w:rsidR="00792FEA" w:rsidRDefault="00792FEA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u w:val="single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мажорные и минорные гаммы, арпеджио трезвучий в тональностях до 2-х знаков включительно.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8-10 этюдов (по нотам)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 (в том числе ансамбли).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Развитие навыков чтения с листа.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Хрестоматия для </w:t>
      </w:r>
      <w:proofErr w:type="spellStart"/>
      <w:r>
        <w:rPr>
          <w:rFonts w:ascii="Times New Roman" w:hAnsi="Times New Roman"/>
          <w:color w:val="000000"/>
          <w:sz w:val="28"/>
        </w:rPr>
        <w:t>блокфлейты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Составитель И. </w:t>
      </w:r>
      <w:proofErr w:type="spellStart"/>
      <w:r>
        <w:rPr>
          <w:rFonts w:ascii="Times New Roman" w:hAnsi="Times New Roman"/>
          <w:color w:val="000000"/>
          <w:sz w:val="28"/>
        </w:rPr>
        <w:t>Оленчик</w:t>
      </w:r>
      <w:proofErr w:type="spellEnd"/>
      <w:r>
        <w:rPr>
          <w:rFonts w:ascii="Times New Roman" w:hAnsi="Times New Roman"/>
          <w:color w:val="000000"/>
          <w:sz w:val="28"/>
        </w:rPr>
        <w:t>. М., 2002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Алябьев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Танец из балета «Волшебный барабан»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«</w:t>
      </w:r>
      <w:r>
        <w:rPr>
          <w:rFonts w:ascii="Times New Roman" w:hAnsi="Times New Roman"/>
          <w:sz w:val="28"/>
        </w:rPr>
        <w:t>Старинная</w:t>
      </w:r>
      <w:r>
        <w:rPr>
          <w:rFonts w:ascii="Times New Roman" w:hAnsi="Times New Roman"/>
          <w:color w:val="000000"/>
          <w:sz w:val="28"/>
        </w:rPr>
        <w:t xml:space="preserve"> французская песенка»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Шуман Р. «Маленький романс»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И.С. «Менуэт»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Вебер К. «Приветствие утру»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Раков Н. «Вокализ№2»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Шостакович</w:t>
      </w:r>
      <w:proofErr w:type="gramStart"/>
      <w:r>
        <w:rPr>
          <w:rFonts w:ascii="Times New Roman" w:hAnsi="Times New Roman"/>
          <w:color w:val="000000"/>
          <w:sz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</w:rPr>
        <w:t xml:space="preserve"> «Песенка о фонарике»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Пёрсел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«</w:t>
      </w:r>
      <w:r>
        <w:rPr>
          <w:rFonts w:ascii="Times New Roman" w:hAnsi="Times New Roman"/>
          <w:sz w:val="28"/>
        </w:rPr>
        <w:t>Сельский</w:t>
      </w:r>
      <w:r>
        <w:rPr>
          <w:rFonts w:ascii="Times New Roman" w:hAnsi="Times New Roman"/>
          <w:color w:val="000000"/>
          <w:sz w:val="28"/>
        </w:rPr>
        <w:t xml:space="preserve"> танец»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Гайдн Й «Адажио»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Зверев В. «Лирическая пьеса»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«Веселый кузнец»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«Сладкая греза»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Чичков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Ю</w:t>
      </w:r>
      <w:proofErr w:type="gramEnd"/>
      <w:r>
        <w:rPr>
          <w:rFonts w:ascii="Times New Roman" w:hAnsi="Times New Roman"/>
          <w:color w:val="000000"/>
          <w:sz w:val="28"/>
        </w:rPr>
        <w:t xml:space="preserve"> «Ариозо»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Абрамова С. «Танец»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переводного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Мартини Д. Гавот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Майкапар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 Вальс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Свиридов Г. Старинный танец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Песня пастушка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Чичков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Ю</w:t>
      </w:r>
      <w:proofErr w:type="gramEnd"/>
      <w:r>
        <w:rPr>
          <w:rFonts w:ascii="Times New Roman" w:hAnsi="Times New Roman"/>
          <w:color w:val="000000"/>
          <w:sz w:val="28"/>
        </w:rPr>
        <w:t xml:space="preserve"> «Ариозо»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Абрамова С. «Танец»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Третий класс </w:t>
      </w:r>
    </w:p>
    <w:p w:rsidR="00792FEA" w:rsidRDefault="00792FEA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полугодие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 полугодие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четверть  контрольный урок 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четверть  зачет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ачет 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четверть  экзамен 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учебного года проработать с учеником: мажорные и минорные гаммы, арпеджио трезвучий в тональностях до 3-х знаков включительно.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упражнений и этюдов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2-3 ансамбля.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Педагог должен систематически работать над развитием у учащихся навыков чтения с листа легких пьес и оркестровых партий (в умеренном темпе)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Алябьев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Танец из балета «Волшебный барабан»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«</w:t>
      </w:r>
      <w:r>
        <w:rPr>
          <w:rFonts w:ascii="Times New Roman" w:hAnsi="Times New Roman"/>
          <w:sz w:val="28"/>
        </w:rPr>
        <w:t>Старинная</w:t>
      </w:r>
      <w:r>
        <w:rPr>
          <w:rFonts w:ascii="Times New Roman" w:hAnsi="Times New Roman"/>
          <w:color w:val="000000"/>
          <w:sz w:val="28"/>
        </w:rPr>
        <w:t xml:space="preserve"> французская песенка»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Шуман Р. «Маленький романс»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И.С. «Менуэт»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Вебер К. «Приветствие утру»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Раков Н. «Вокализ№2»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Шостакович</w:t>
      </w:r>
      <w:proofErr w:type="gramStart"/>
      <w:r>
        <w:rPr>
          <w:rFonts w:ascii="Times New Roman" w:hAnsi="Times New Roman"/>
          <w:color w:val="000000"/>
          <w:sz w:val="28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</w:rPr>
        <w:t xml:space="preserve"> «Песенка о фонарике»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Пёрсел</w:t>
      </w:r>
      <w:proofErr w:type="spellEnd"/>
      <w:r>
        <w:rPr>
          <w:rFonts w:ascii="Times New Roman" w:hAnsi="Times New Roman"/>
          <w:color w:val="000000"/>
          <w:sz w:val="28"/>
        </w:rPr>
        <w:t xml:space="preserve"> Г. «</w:t>
      </w:r>
      <w:r>
        <w:rPr>
          <w:rFonts w:ascii="Times New Roman" w:hAnsi="Times New Roman"/>
          <w:sz w:val="28"/>
        </w:rPr>
        <w:t>Сельский</w:t>
      </w:r>
      <w:r>
        <w:rPr>
          <w:rFonts w:ascii="Times New Roman" w:hAnsi="Times New Roman"/>
          <w:color w:val="000000"/>
          <w:sz w:val="28"/>
        </w:rPr>
        <w:t xml:space="preserve"> танец»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Гайдн Й «Адажио»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Зверев В. «Лирическая пьеса»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«Веселый кузнец»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«Сладкая греза»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Чичков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Ю</w:t>
      </w:r>
      <w:proofErr w:type="gramEnd"/>
      <w:r>
        <w:rPr>
          <w:rFonts w:ascii="Times New Roman" w:hAnsi="Times New Roman"/>
          <w:color w:val="000000"/>
          <w:sz w:val="28"/>
        </w:rPr>
        <w:t xml:space="preserve"> «Ариозо»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Абрамова С. «Танец»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переводного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«Веселый кузнец»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Чайковский П. «Сладкая греза»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Раков Н. «Вокализ№2»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Абрамова С. «Танец»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Шуман Р. «Маленький романс»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Бах И.С. «Менуэт»</w:t>
      </w:r>
    </w:p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Четвертый класс </w:t>
      </w:r>
    </w:p>
    <w:p w:rsidR="00792FEA" w:rsidRDefault="00792FEA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u w:val="single"/>
        </w:rPr>
      </w:pPr>
    </w:p>
    <w:tbl>
      <w:tblPr>
        <w:tblStyle w:val="a6"/>
        <w:tblW w:w="935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полугодие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2 полугодие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</w:p>
        </w:tc>
      </w:tr>
      <w:tr w:rsidR="00792FEA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четверть  контрольный урок 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 четверть  зачет 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четверть   тех</w:t>
            </w:r>
            <w:proofErr w:type="gramStart"/>
            <w:r>
              <w:rPr>
                <w:rFonts w:ascii="Times New Roman" w:hAnsi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ачет </w:t>
            </w:r>
          </w:p>
          <w:p w:rsidR="00792FEA" w:rsidRDefault="00132CB0">
            <w:pPr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 четверть  зачет 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течение учебного года проработать с учеником: мажорные и минорные гаммы, арпеджио трезвучий в тональностях до 4-х знаков включительно, д</w:t>
      </w:r>
      <w:proofErr w:type="gramStart"/>
      <w:r>
        <w:rPr>
          <w:rFonts w:ascii="Times New Roman" w:hAnsi="Times New Roman"/>
          <w:color w:val="000000"/>
          <w:sz w:val="28"/>
        </w:rPr>
        <w:t>7</w:t>
      </w:r>
      <w:proofErr w:type="gramEnd"/>
      <w:r>
        <w:rPr>
          <w:rFonts w:ascii="Times New Roman" w:hAnsi="Times New Roman"/>
          <w:color w:val="000000"/>
          <w:sz w:val="28"/>
        </w:rPr>
        <w:t xml:space="preserve">, ум. Вв. с обращениями, хроматическую гамму в различных штрихах и ритмических вариантах.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10-12 этюдов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2-4 ансамбля.</w:t>
      </w:r>
    </w:p>
    <w:p w:rsidR="00792FEA" w:rsidRDefault="00132CB0" w:rsidP="005041AE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Педагог должен систематически работать над развитием у учащихся навыков чтения с листа легких пьес и оркестровых партий.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Люфт</w:t>
      </w:r>
      <w:proofErr w:type="gramStart"/>
      <w:r>
        <w:rPr>
          <w:rFonts w:ascii="Times New Roman" w:hAnsi="Times New Roman"/>
          <w:color w:val="000000"/>
          <w:sz w:val="28"/>
        </w:rPr>
        <w:t xml:space="preserve"> И</w:t>
      </w:r>
      <w:proofErr w:type="gramEnd"/>
      <w:r>
        <w:rPr>
          <w:rFonts w:ascii="Times New Roman" w:hAnsi="Times New Roman"/>
          <w:color w:val="000000"/>
          <w:sz w:val="28"/>
        </w:rPr>
        <w:t xml:space="preserve"> 24 этюда М., 1962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Флемминг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Этюды для гобоя и фортепиано. М., 1957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Гендель Г. Ларгетто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Полька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Соната №1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Лойе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Соната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Мартини Д. Гавот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Глинка М. Мазурка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Лядов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Прелюдия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Лядов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Скорбная песня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Шопен Ф. Менуэт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Шопен Ф. Песня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Мендельсон Ф. Увядшие розы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Ключарев А. Родные напевы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переводного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Ларгетто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Полька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Этюд №23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Соната №1 (финал)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color w:val="000000"/>
          <w:sz w:val="28"/>
          <w:u w:val="single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 xml:space="preserve">Пятый класс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все мажорные и минорные гаммы в тональностях до 6-ти знаков включительно арпеджио трезвучий, д7, </w:t>
      </w:r>
      <w:proofErr w:type="spellStart"/>
      <w:r>
        <w:rPr>
          <w:rFonts w:ascii="Times New Roman" w:hAnsi="Times New Roman"/>
          <w:color w:val="000000"/>
          <w:sz w:val="28"/>
        </w:rPr>
        <w:t>ум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 xml:space="preserve"> 7 с обращениями во всех тональностях(в том числе терциями), хроматическую гамму в различных штрихах и ритмических вариантах (в быстром темпе). 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18-20 этюдов </w:t>
      </w:r>
      <w:r>
        <w:rPr>
          <w:rFonts w:ascii="Times New Roman" w:hAnsi="Times New Roman"/>
          <w:color w:val="000000"/>
          <w:sz w:val="28"/>
        </w:rPr>
        <w:tab/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8-10 пьес (в том числе 2-3 произведения крупной формы).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2-3 ансамбля.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Этюды для гобоя.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7 этюдов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Альбинони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Концерт ре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Вебер Р. Концерт для голоса 1ч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П.Каприччо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П.Резвушка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Римский-Корсаков Н. Вариации на тему Глинки «Что </w:t>
      </w:r>
      <w:proofErr w:type="gramStart"/>
      <w:r>
        <w:rPr>
          <w:rFonts w:ascii="Times New Roman" w:hAnsi="Times New Roman"/>
          <w:color w:val="000000"/>
          <w:sz w:val="28"/>
        </w:rPr>
        <w:t>красотка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молодая»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Платти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Соната (пер. </w:t>
      </w:r>
      <w:proofErr w:type="spellStart"/>
      <w:r>
        <w:rPr>
          <w:rFonts w:ascii="Times New Roman" w:hAnsi="Times New Roman"/>
          <w:color w:val="000000"/>
          <w:sz w:val="28"/>
        </w:rPr>
        <w:t>Солодуева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Соната си бемоль мажор (пер. Пушечникова И.)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Асафьев Б. Адажио из балета «Пламя Парижа»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Бах </w:t>
      </w:r>
      <w:proofErr w:type="spellStart"/>
      <w:r>
        <w:rPr>
          <w:rFonts w:ascii="Times New Roman" w:hAnsi="Times New Roman"/>
          <w:color w:val="000000"/>
          <w:sz w:val="28"/>
        </w:rPr>
        <w:t>И.С.-Марчелло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Концерт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фа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ля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Гайдн Й. Концерт 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Гендель Г. Соната соль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Примеры программы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 №8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Колодуб</w:t>
      </w:r>
      <w:proofErr w:type="spellEnd"/>
      <w:r>
        <w:rPr>
          <w:rFonts w:ascii="Times New Roman" w:hAnsi="Times New Roman"/>
          <w:color w:val="000000"/>
          <w:sz w:val="28"/>
        </w:rPr>
        <w:t xml:space="preserve"> Ж. Танец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Хандошкин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И. концерт для альта</w:t>
      </w:r>
      <w:proofErr w:type="gramStart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ереложение </w:t>
      </w:r>
      <w:proofErr w:type="spellStart"/>
      <w:r>
        <w:rPr>
          <w:rFonts w:ascii="Times New Roman" w:hAnsi="Times New Roman"/>
          <w:color w:val="000000"/>
          <w:sz w:val="28"/>
        </w:rPr>
        <w:t>Солодуева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 №10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Даргомыжский А. Тучки небесные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Бах-Марчелло Концерт для гобоя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 №9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Резвушка</w:t>
      </w:r>
    </w:p>
    <w:p w:rsidR="00792FEA" w:rsidRPr="005041AE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Крамарж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Концерт №1 (2,3ч)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u w:val="single"/>
        </w:rPr>
        <w:t>Шестой класс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течение учебного года проработать с учеником: в порядке повторения все мажорные и минорные гаммы, арпеджио трезвучий, д7, </w:t>
      </w:r>
      <w:proofErr w:type="spellStart"/>
      <w:r>
        <w:rPr>
          <w:rFonts w:ascii="Times New Roman" w:hAnsi="Times New Roman"/>
          <w:color w:val="000000"/>
          <w:sz w:val="28"/>
        </w:rPr>
        <w:t>ум</w:t>
      </w:r>
      <w:proofErr w:type="gramStart"/>
      <w:r>
        <w:rPr>
          <w:rFonts w:ascii="Times New Roman" w:hAnsi="Times New Roman"/>
          <w:color w:val="000000"/>
          <w:sz w:val="28"/>
        </w:rPr>
        <w:t>.в</w:t>
      </w:r>
      <w:proofErr w:type="gramEnd"/>
      <w:r>
        <w:rPr>
          <w:rFonts w:ascii="Times New Roman" w:hAnsi="Times New Roman"/>
          <w:color w:val="000000"/>
          <w:sz w:val="28"/>
        </w:rPr>
        <w:t>в</w:t>
      </w:r>
      <w:proofErr w:type="spellEnd"/>
      <w:r>
        <w:rPr>
          <w:rFonts w:ascii="Times New Roman" w:hAnsi="Times New Roman"/>
          <w:color w:val="000000"/>
          <w:sz w:val="28"/>
        </w:rPr>
        <w:t xml:space="preserve"> 7 с обращениями во всех тональностях(в том числе терциями), хроматическую гамму в различных штрихах и ритмических вариантах (в быстром темпе). </w:t>
      </w:r>
    </w:p>
    <w:p w:rsidR="00792FEA" w:rsidRDefault="00132CB0">
      <w:pPr>
        <w:pBdr>
          <w:top w:val="nil"/>
          <w:left w:val="nil"/>
          <w:bottom w:val="nil"/>
          <w:right w:val="nil"/>
        </w:pBdr>
        <w:tabs>
          <w:tab w:val="left" w:pos="5791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6-8 этюдов </w:t>
      </w:r>
      <w:r>
        <w:rPr>
          <w:rFonts w:ascii="Times New Roman" w:hAnsi="Times New Roman"/>
          <w:color w:val="000000"/>
          <w:sz w:val="28"/>
        </w:rPr>
        <w:tab/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3-4 пьес (в том числе 2-3 произведения крупной формы).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Примерный репертуарный список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Упражнения и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Этюды для гобоя.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7 этюдов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Пьесы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Бозза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Э. Фантазия-пастораль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</w:t>
      </w:r>
      <w:proofErr w:type="gramStart"/>
      <w:r>
        <w:rPr>
          <w:rFonts w:ascii="Times New Roman" w:hAnsi="Times New Roman"/>
          <w:color w:val="000000"/>
          <w:sz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Дранишникова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М. Поэма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Колен А. 8 концертных соло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Концерт ми бемоль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sz w:val="28"/>
        </w:rPr>
        <w:t>Чимароза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Концерт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Примеры программы выпускного экзамена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Этюд №7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Глиэр Р. Песня без слов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Чимароза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Д. Концерт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2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Этюд №21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Рахманинов С. Вокализ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Вивальди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Концерт ля минор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3 вариант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 Этюд №17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Чайковский П. Осенняя песня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Моцарт В. Концерт ми бемоль мажор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Форе Г. «Фантазия»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before="280" w:line="360" w:lineRule="auto"/>
        <w:ind w:firstLine="70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III.   Требования к уровню подготовки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обучающихся</w:t>
      </w:r>
      <w:proofErr w:type="gramEnd"/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Реализация программы обеспечивает: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сформированный комплекс исполнительских знаний, умений и навыков, позволяющий использовать многообразные возможности гобоя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знание репертуара для гобоя, включающего произведения разных стилей и жанров (полифонические произведения, сонаты, концерты, пьесы, </w:t>
      </w:r>
      <w:r>
        <w:rPr>
          <w:rFonts w:ascii="Times New Roman" w:hAnsi="Times New Roman"/>
          <w:color w:val="000000"/>
          <w:sz w:val="28"/>
        </w:rPr>
        <w:lastRenderedPageBreak/>
        <w:t>этюды, инструментальные миниатюры) в соответствии с программными требованиями;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знание художественно-исполнительских возможностей гобоя;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знание профессиональной терминологии;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наличие умений по чтению с листа музыкальных произведений;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навыки по воспитанию слухового контроля, умению управлять процессом исполнения музыкального произведения;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– наличие навыков </w:t>
      </w:r>
      <w:proofErr w:type="spellStart"/>
      <w:r>
        <w:rPr>
          <w:rFonts w:ascii="Times New Roman" w:hAnsi="Times New Roman"/>
          <w:color w:val="000000"/>
          <w:sz w:val="28"/>
        </w:rPr>
        <w:t>репетиционно-концертной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работы в качестве солиста.</w:t>
      </w:r>
    </w:p>
    <w:p w:rsidR="00792FEA" w:rsidRDefault="00792FEA">
      <w:pPr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IV.   Формы и методы контроля, система оценок</w:t>
      </w:r>
    </w:p>
    <w:p w:rsidR="00792FEA" w:rsidRDefault="00132CB0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360" w:lineRule="auto"/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Аттестация: цели, виды, форма, содержание.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Основными видами контроля успеваемости являются:</w:t>
      </w:r>
    </w:p>
    <w:p w:rsidR="00792FEA" w:rsidRDefault="00132CB0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360" w:lineRule="auto"/>
        <w:ind w:hanging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текущий контроль успеваемости учащихся</w:t>
      </w:r>
    </w:p>
    <w:p w:rsidR="00792FEA" w:rsidRDefault="00132CB0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360" w:lineRule="auto"/>
        <w:ind w:hanging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промежуточная аттестация</w:t>
      </w:r>
    </w:p>
    <w:p w:rsidR="00792FEA" w:rsidRDefault="00132CB0">
      <w:pPr>
        <w:numPr>
          <w:ilvl w:val="0"/>
          <w:numId w:val="3"/>
        </w:numPr>
        <w:pBdr>
          <w:top w:val="nil"/>
          <w:left w:val="nil"/>
          <w:bottom w:val="nil"/>
          <w:right w:val="nil"/>
        </w:pBdr>
        <w:spacing w:line="360" w:lineRule="auto"/>
        <w:ind w:hanging="360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итоговая аттестация.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Каждый из видов контроля имеет свои цели, задачи и формы.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Текущий контроль</w:t>
      </w:r>
      <w:r>
        <w:rPr>
          <w:rFonts w:ascii="Times New Roman" w:hAnsi="Times New Roman"/>
          <w:color w:val="000000"/>
          <w:sz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отношение ребенка к занятиям, его старания и прилежность;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качество выполнения предложенных заданий;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инициативность и проявление самостоятельности, как на уроке, так и во время домашней работы;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темпы продвижения.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основании результатов текущего контроля выводятся четверные оценки.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Промежуточная аттестация</w:t>
      </w:r>
      <w:r>
        <w:rPr>
          <w:rFonts w:ascii="Times New Roman" w:hAnsi="Times New Roman"/>
          <w:color w:val="000000"/>
          <w:sz w:val="28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(гобой)». Экзамены проводятся за пределами аудиторных учебных занятий, т.е. по окончании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проведения учебных занятий в учебном году, в рамках промежуточной (экзаменационной аттестации).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Итоговая аттестация (выпускной экзамен)</w:t>
      </w:r>
      <w:r>
        <w:rPr>
          <w:rFonts w:ascii="Times New Roman" w:hAnsi="Times New Roman"/>
          <w:color w:val="000000"/>
          <w:sz w:val="28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 экзамене выставляется оценка и фиксируется в соответствующей документации.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 xml:space="preserve">Учащимся,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</w:t>
      </w:r>
      <w:proofErr w:type="spellStart"/>
      <w:r>
        <w:rPr>
          <w:rFonts w:ascii="Times New Roman" w:hAnsi="Times New Roman"/>
          <w:color w:val="000000"/>
          <w:sz w:val="28"/>
        </w:rPr>
        <w:t>предпрофессиональные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общеобразовательные программы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области искусств).</w:t>
      </w:r>
    </w:p>
    <w:p w:rsidR="00792FEA" w:rsidRDefault="00792FEA">
      <w:pPr>
        <w:pBdr>
          <w:top w:val="nil"/>
          <w:left w:val="nil"/>
          <w:bottom w:val="nil"/>
          <w:right w:val="nil"/>
        </w:pBdr>
        <w:ind w:firstLine="709"/>
        <w:jc w:val="both"/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numPr>
          <w:ilvl w:val="0"/>
          <w:numId w:val="2"/>
        </w:numPr>
        <w:pBdr>
          <w:top w:val="nil"/>
          <w:left w:val="nil"/>
          <w:bottom w:val="nil"/>
          <w:right w:val="nil"/>
        </w:pBd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Критерии оценки </w:t>
      </w:r>
    </w:p>
    <w:p w:rsidR="00792FEA" w:rsidRDefault="00132CB0">
      <w:pPr>
        <w:pBdr>
          <w:top w:val="nil"/>
          <w:left w:val="nil"/>
          <w:bottom w:val="nil"/>
          <w:right w:val="nil"/>
        </w:pBdr>
        <w:ind w:left="778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lastRenderedPageBreak/>
        <w:t>Таблица 4</w:t>
      </w:r>
    </w:p>
    <w:tbl>
      <w:tblPr>
        <w:tblStyle w:val="a6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0"/>
      </w:tblGrid>
      <w:tr w:rsidR="00792FEA">
        <w:tc>
          <w:tcPr>
            <w:tcW w:w="368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5 («отлично»)</w:t>
            </w:r>
          </w:p>
        </w:tc>
        <w:tc>
          <w:tcPr>
            <w:tcW w:w="567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792FEA">
        <w:tc>
          <w:tcPr>
            <w:tcW w:w="368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4 («хорошо»)</w:t>
            </w:r>
          </w:p>
        </w:tc>
        <w:tc>
          <w:tcPr>
            <w:tcW w:w="567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792FEA">
        <w:tc>
          <w:tcPr>
            <w:tcW w:w="368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3 («удовлетворительно»)</w:t>
            </w:r>
          </w:p>
        </w:tc>
        <w:tc>
          <w:tcPr>
            <w:tcW w:w="567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792FEA">
        <w:tc>
          <w:tcPr>
            <w:tcW w:w="368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2 («неудовлетворительно»)</w:t>
            </w:r>
          </w:p>
        </w:tc>
        <w:tc>
          <w:tcPr>
            <w:tcW w:w="567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комплекс недостатков, являющийся следствием отсутствия домашних занятий, а также плохая посещаемость аудиторных занятий</w:t>
            </w:r>
          </w:p>
        </w:tc>
      </w:tr>
      <w:tr w:rsidR="00792FEA">
        <w:tc>
          <w:tcPr>
            <w:tcW w:w="3686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«зачет» (без отметки)</w:t>
            </w:r>
          </w:p>
        </w:tc>
        <w:tc>
          <w:tcPr>
            <w:tcW w:w="5670" w:type="dxa"/>
          </w:tcPr>
          <w:p w:rsidR="00792FEA" w:rsidRDefault="00132CB0">
            <w:pPr>
              <w:pBdr>
                <w:top w:val="nil"/>
                <w:left w:val="nil"/>
                <w:bottom w:val="nil"/>
                <w:right w:val="nil"/>
              </w:pBdr>
              <w:spacing w:line="36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792FEA" w:rsidRDefault="00792FEA">
      <w:pPr>
        <w:pBdr>
          <w:top w:val="nil"/>
          <w:left w:val="nil"/>
          <w:bottom w:val="nil"/>
          <w:right w:val="nil"/>
        </w:pBdr>
        <w:ind w:firstLine="851"/>
        <w:jc w:val="both"/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color w:val="000000"/>
          <w:sz w:val="28"/>
        </w:rPr>
        <w:t>-»</w:t>
      </w:r>
      <w:proofErr w:type="gramEnd"/>
      <w:r>
        <w:rPr>
          <w:rFonts w:ascii="Times New Roman" w:hAnsi="Times New Roman"/>
          <w:color w:val="000000"/>
          <w:sz w:val="28"/>
        </w:rPr>
        <w:t>, что даст возможность более конкретно отметить выступление учащегося.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Фонды оценочных сре</w:t>
      </w:r>
      <w:proofErr w:type="gramStart"/>
      <w:r>
        <w:rPr>
          <w:rFonts w:ascii="Times New Roman" w:hAnsi="Times New Roman"/>
          <w:color w:val="000000"/>
          <w:sz w:val="28"/>
        </w:rPr>
        <w:t>дств пр</w:t>
      </w:r>
      <w:proofErr w:type="gramEnd"/>
      <w:r>
        <w:rPr>
          <w:rFonts w:ascii="Times New Roman" w:hAnsi="Times New Roman"/>
          <w:color w:val="000000"/>
          <w:sz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выведении итоговой (переводной) оценки учитывается следующее:</w:t>
      </w:r>
    </w:p>
    <w:p w:rsidR="00792FEA" w:rsidRDefault="00132CB0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оценка годовой работы ученика;</w:t>
      </w:r>
    </w:p>
    <w:p w:rsidR="00792FEA" w:rsidRDefault="00132CB0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оценка на академическом концерте или экзамене;</w:t>
      </w:r>
    </w:p>
    <w:p w:rsidR="00792FEA" w:rsidRDefault="00132CB0">
      <w:pPr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line="360" w:lineRule="auto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другие выступления ученика в течение учебного года.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after="20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Оценки выставляются по окончании каждой четверти и полугодий учебного года.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before="280" w:line="360" w:lineRule="auto"/>
        <w:ind w:firstLine="70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V.</w:t>
      </w:r>
      <w:r>
        <w:rPr>
          <w:rFonts w:ascii="Times New Roman" w:hAnsi="Times New Roman"/>
          <w:b/>
          <w:color w:val="000000"/>
          <w:sz w:val="28"/>
        </w:rPr>
        <w:tab/>
        <w:t>Методическое обеспечение учебного процесса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>Методические рекомендации педагогическим работникам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Весь процесс обучения должен быть построен от простого к </w:t>
      </w:r>
      <w:proofErr w:type="gramStart"/>
      <w:r>
        <w:rPr>
          <w:rFonts w:ascii="Times New Roman" w:hAnsi="Times New Roman"/>
          <w:color w:val="000000"/>
          <w:sz w:val="28"/>
        </w:rPr>
        <w:t>сложному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Необходимым условием для успешного обучения на трубе является формирование у ученика уже на начальном этапе правильной постановки губ, рук, корпуса, исполнительского дыхания. 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</w:t>
      </w:r>
      <w:r>
        <w:rPr>
          <w:rFonts w:ascii="Times New Roman" w:hAnsi="Times New Roman"/>
          <w:color w:val="000000"/>
          <w:sz w:val="28"/>
        </w:rPr>
        <w:lastRenderedPageBreak/>
        <w:t xml:space="preserve">Рекомендуются переложения, в которых сохранен замысел автора и широко использованы характерные особенности трубы. 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i/>
          <w:color w:val="000000"/>
          <w:sz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color w:val="000000"/>
          <w:sz w:val="28"/>
        </w:rPr>
        <w:t>обучающихся</w:t>
      </w:r>
      <w:proofErr w:type="gramEnd"/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Самостоятельные занятия должны быть регулярными и систематическими.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Периодичность занятий – каждый день.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Количество занятий в неделю – от двух до четырех часов.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</w:t>
      </w:r>
      <w:proofErr w:type="gramStart"/>
      <w:r>
        <w:rPr>
          <w:rFonts w:ascii="Times New Roman" w:hAnsi="Times New Roman"/>
          <w:color w:val="000000"/>
          <w:sz w:val="28"/>
        </w:rPr>
        <w:t>над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чем ему работать дома. Задачи должны быть кратко и ясно сформулированы в дневнике. Возможные виды домашнего задания:</w:t>
      </w:r>
    </w:p>
    <w:p w:rsidR="00792FEA" w:rsidRDefault="00132CB0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360" w:lineRule="auto"/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упражнения для развития звука (выдержанные ноты);</w:t>
      </w:r>
    </w:p>
    <w:p w:rsidR="00792FEA" w:rsidRDefault="00132CB0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360" w:lineRule="auto"/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работа над развитием техники (гаммы, упражнения, этюды);</w:t>
      </w:r>
    </w:p>
    <w:p w:rsidR="00792FEA" w:rsidRDefault="00132CB0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360" w:lineRule="auto"/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работа над художественным материалом (пьесы или произведение крупной формы);</w:t>
      </w:r>
    </w:p>
    <w:p w:rsidR="00792FEA" w:rsidRDefault="00132CB0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pacing w:line="360" w:lineRule="auto"/>
        <w:ind w:left="0" w:firstLine="567"/>
        <w:jc w:val="both"/>
        <w:rPr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чтение с листа.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6. Периодически следует проводить уроки, контролирующие ход домашней работы ученика. 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ind w:firstLine="7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Для успешной реализации программы «Специальность (гобой)» ученик должен быть обеспечен доступом к библиотечным фондам, а также аудио и видеотекам, сформированным по учебным программам. </w:t>
      </w:r>
    </w:p>
    <w:p w:rsidR="00792FEA" w:rsidRDefault="00792FEA">
      <w:pPr>
        <w:pBdr>
          <w:top w:val="nil"/>
          <w:left w:val="nil"/>
          <w:bottom w:val="nil"/>
          <w:right w:val="nil"/>
        </w:pBdr>
        <w:ind w:firstLine="706"/>
        <w:jc w:val="both"/>
        <w:rPr>
          <w:rFonts w:ascii="Times New Roman" w:hAnsi="Times New Roman"/>
          <w:color w:val="000000"/>
          <w:sz w:val="24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ind w:firstLine="706"/>
        <w:jc w:val="both"/>
        <w:rPr>
          <w:rFonts w:ascii="Times New Roman" w:hAnsi="Times New Roman"/>
          <w:color w:val="000000"/>
          <w:sz w:val="24"/>
        </w:rPr>
      </w:pPr>
    </w:p>
    <w:p w:rsidR="00792FEA" w:rsidRDefault="00792FEA">
      <w:pPr>
        <w:pBdr>
          <w:top w:val="nil"/>
          <w:left w:val="nil"/>
          <w:bottom w:val="nil"/>
          <w:right w:val="nil"/>
        </w:pBdr>
        <w:jc w:val="both"/>
        <w:rPr>
          <w:rFonts w:ascii="Times New Roman" w:hAnsi="Times New Roman"/>
          <w:color w:val="000000"/>
          <w:sz w:val="24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VI. </w:t>
      </w:r>
      <w:r>
        <w:rPr>
          <w:rFonts w:ascii="Times New Roman" w:hAnsi="Times New Roman"/>
          <w:b/>
          <w:color w:val="000000"/>
          <w:sz w:val="28"/>
        </w:rPr>
        <w:tab/>
        <w:t>Списки рекомендуемой нотной и методической литературы</w:t>
      </w:r>
    </w:p>
    <w:p w:rsidR="00792FEA" w:rsidRDefault="00792FEA">
      <w:pPr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color w:val="000000"/>
          <w:sz w:val="16"/>
        </w:rPr>
      </w:pP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1. Список нотной литературы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Хрестоматии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Боровецкая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 Г.  Хрестоматия для гобоя с методическими рекомендациями. 1-2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Боровецкая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 Г.  Хрестоматия для гобоя. 3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Боровецкая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 Г.  Хрестоматия для гобоя. 4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Боровецкая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 Г.  Хрестоматия для гобоя. 5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92FEA" w:rsidRDefault="00132CB0" w:rsidP="005041AE">
      <w:pPr>
        <w:pBdr>
          <w:top w:val="nil"/>
          <w:left w:val="nil"/>
          <w:bottom w:val="nil"/>
          <w:right w:val="nil"/>
        </w:pBd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 Хрестоматия педагогического репертуара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Сборники этюдов и упражнений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Пушечников И. Школа игры на </w:t>
      </w:r>
      <w:proofErr w:type="spellStart"/>
      <w:r>
        <w:rPr>
          <w:rFonts w:ascii="Times New Roman" w:hAnsi="Times New Roman"/>
          <w:color w:val="000000"/>
          <w:sz w:val="28"/>
        </w:rPr>
        <w:t>блокфлейте</w:t>
      </w:r>
      <w:proofErr w:type="spellEnd"/>
      <w:r>
        <w:rPr>
          <w:rFonts w:ascii="Times New Roman" w:hAnsi="Times New Roman"/>
          <w:color w:val="000000"/>
          <w:sz w:val="28"/>
        </w:rPr>
        <w:t>. М., 2004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Начальная школа игры на гобое. М., 1966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Пушечников И. «60 этюдов для гобоя»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Хрестоматия для </w:t>
      </w:r>
      <w:proofErr w:type="spellStart"/>
      <w:r>
        <w:rPr>
          <w:rFonts w:ascii="Times New Roman" w:hAnsi="Times New Roman"/>
          <w:color w:val="000000"/>
          <w:sz w:val="28"/>
        </w:rPr>
        <w:t>блокфлейты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/ Составитель И. </w:t>
      </w:r>
      <w:proofErr w:type="spellStart"/>
      <w:r>
        <w:rPr>
          <w:rFonts w:ascii="Times New Roman" w:hAnsi="Times New Roman"/>
          <w:color w:val="000000"/>
          <w:sz w:val="28"/>
        </w:rPr>
        <w:t>Оленчик</w:t>
      </w:r>
      <w:proofErr w:type="spellEnd"/>
      <w:r>
        <w:rPr>
          <w:rFonts w:ascii="Times New Roman" w:hAnsi="Times New Roman"/>
          <w:color w:val="000000"/>
          <w:sz w:val="28"/>
        </w:rPr>
        <w:t>. М., 2002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Назаров Н. «Школа игры на гобое» М., 1953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Ниман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 «Школа для гобоя» ч</w:t>
      </w:r>
      <w:proofErr w:type="gramStart"/>
      <w:r>
        <w:rPr>
          <w:rFonts w:ascii="Times New Roman" w:hAnsi="Times New Roman"/>
          <w:color w:val="000000"/>
          <w:sz w:val="28"/>
        </w:rPr>
        <w:t>2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этюды М., 1935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Видеман Л. 37 этюдов для гобоя ред. Пушечникова И. М.,1947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Ферлинг</w:t>
      </w:r>
      <w:proofErr w:type="spellEnd"/>
      <w:r>
        <w:rPr>
          <w:rFonts w:ascii="Times New Roman" w:hAnsi="Times New Roman"/>
          <w:color w:val="000000"/>
          <w:sz w:val="28"/>
        </w:rPr>
        <w:t xml:space="preserve"> Ф. 48 этюдов.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Зельнер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 Этюды для гобоя. М., 1983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Шиман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К. 7 этюдов для гобоя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after="200" w:line="276" w:lineRule="auto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Милле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К. 15 этюдов</w:t>
      </w:r>
    </w:p>
    <w:p w:rsidR="00792FEA" w:rsidRDefault="00132CB0">
      <w:pPr>
        <w:pBdr>
          <w:top w:val="nil"/>
          <w:left w:val="nil"/>
          <w:bottom w:val="nil"/>
          <w:right w:val="nil"/>
        </w:pBdr>
        <w:spacing w:after="200" w:line="276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Люфт И. этюды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Сборники пьес для гобоя 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48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Сборник пьес советских композиторов для гобоя. М., 1966 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48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репертуар ДМШ. I класс. Сборник пьес. - Киев, 1977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Учебный репертуар ДМШ. II класс. Сборник пьес. - Киев, 1978 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Учебный репертуар ДМШ.  III класс. Сборник пьес. - Киев, 1979 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репертуар ДМШ. IV класс. Сборник пьес. - Киев, 1980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spacing w:line="360" w:lineRule="auto"/>
        <w:ind w:right="7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2.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Список методической  литературы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Апатский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В.Н. О совершенствовании методов музыкально-исполнительской подготовки./ Исполнительство на духовых инструментах. История и методика. Киев, 1986. С.24-39.1983.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4. С. 6-19</w:t>
      </w:r>
    </w:p>
    <w:p w:rsidR="00792FEA" w:rsidRDefault="00132CB0">
      <w:p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Асафьев Б. Музыкальная форма как процесс. Т. 1; 2. 2-е изд. Л., 1971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7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Апатский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В.Н. Опыт экспериментального исследования дыхания и амбушюра духовика. /Методика обучения игре на духовых инструментах.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4. М., 1976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14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Арчажникова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Л.Г. Проблема взаимосвязи музыкально-слуховых представлений и музыкально-двигательных навыков. </w:t>
      </w:r>
      <w:proofErr w:type="spellStart"/>
      <w:r>
        <w:rPr>
          <w:rFonts w:ascii="Times New Roman" w:hAnsi="Times New Roman"/>
          <w:color w:val="000000"/>
          <w:sz w:val="28"/>
        </w:rPr>
        <w:t>Автореф</w:t>
      </w:r>
      <w:proofErr w:type="spellEnd"/>
      <w:r>
        <w:rPr>
          <w:rFonts w:ascii="Times New Roman" w:hAnsi="Times New Roman"/>
          <w:color w:val="000000"/>
          <w:sz w:val="28"/>
        </w:rPr>
        <w:t>. канд. искусствоведения. М., 1971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2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Барановский П., </w:t>
      </w:r>
      <w:proofErr w:type="spellStart"/>
      <w:r>
        <w:rPr>
          <w:rFonts w:ascii="Times New Roman" w:hAnsi="Times New Roman"/>
          <w:color w:val="000000"/>
          <w:sz w:val="28"/>
        </w:rPr>
        <w:t>Юцевич</w:t>
      </w:r>
      <w:proofErr w:type="spellEnd"/>
      <w:r>
        <w:rPr>
          <w:rFonts w:ascii="Times New Roman" w:hAnsi="Times New Roman"/>
          <w:color w:val="000000"/>
          <w:sz w:val="28"/>
        </w:rPr>
        <w:t xml:space="preserve"> Е. </w:t>
      </w:r>
      <w:proofErr w:type="spellStart"/>
      <w:r>
        <w:rPr>
          <w:rFonts w:ascii="Times New Roman" w:hAnsi="Times New Roman"/>
          <w:color w:val="000000"/>
          <w:sz w:val="28"/>
        </w:rPr>
        <w:t>Звуковысотный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анализ свободного мелодического строя. Киев, 1956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before="7" w:line="360" w:lineRule="auto"/>
        <w:ind w:right="2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Волков Н.В. Проблемы педагогической подготовки студентов в контексте среднего и высшего музыкального образования. Материалы научн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практической конференции. М., 1997. С 45-47 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before="7" w:line="360" w:lineRule="auto"/>
        <w:ind w:right="2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Волков Н.В. Проблемы развития творческого мышления музыканта-духовика/. Наука, искусство, образование на пороге третьего тысячелетия. Тезисы доклада на II международном конгрессе. Волгоград, 6-8 апреля 2000. С. 140-142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Володин А. Роль гармонического спектра в восприятии высоты и тембра звука. Музыкальное искусство и наука.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1. М., 1970. С. 11-38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Володин А. Вопросы исполнительства на духовых инструментах. Сб. тр. Л., </w:t>
      </w:r>
      <w:r>
        <w:rPr>
          <w:rFonts w:ascii="Times New Roman" w:hAnsi="Times New Roman"/>
          <w:color w:val="000000"/>
          <w:sz w:val="28"/>
        </w:rPr>
        <w:lastRenderedPageBreak/>
        <w:t>1987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Гарбузов Н. Зонная природа тембрового слуха. М., 1956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7, М.,  1986. С. 65-81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6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Грищенко Л.А. Психология восприятия внимания, памяти. Екатеринбург, 1994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Диков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Б. О дыхании при игре на духовых инструментах. М.,1956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Докшицер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Т.А. Трубач на коне. М., 1996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перспективы. Сб. тр. Тамбов, 1994. С.43-54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50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Зис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А.Я. Исполнительство на духовых инструментах (история и методика). Киев, 1986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Исполнительство на духовых инструментах и вопросы музыкальной педагогики. Сб. тр.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45. М., 1979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Комплексный подход к проблемам музыкального образования. Сб. тр., М., 1986 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43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Логинова Л.Н. О слуховой деятельности музыканта-исполнителя. Теоретические проблемы. М., 1998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Маркова Е.Н. </w:t>
      </w:r>
      <w:proofErr w:type="spellStart"/>
      <w:r>
        <w:rPr>
          <w:rFonts w:ascii="Times New Roman" w:hAnsi="Times New Roman"/>
          <w:color w:val="000000"/>
          <w:sz w:val="28"/>
        </w:rPr>
        <w:t>Интонационность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музыкального искусства. Киев, 1990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3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Материалы Всесоюзного семинара исполнителей на духовых инструментах. М., 1988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2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Работа над чистотой строя на духовых инструментах (методические рекомендации). Минск, 1982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22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Рагс</w:t>
      </w:r>
      <w:proofErr w:type="spellEnd"/>
      <w:r>
        <w:rPr>
          <w:rFonts w:ascii="Times New Roman" w:hAnsi="Times New Roman"/>
          <w:color w:val="000000"/>
          <w:sz w:val="28"/>
        </w:rPr>
        <w:t xml:space="preserve"> Ю. Интонирование мелодии в связи с некоторыми ее элементами. /Труды кафедры теории музыки. Московская государственная консерватория имени П.И. Чайковского. М., 1960.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1. С. 338-355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Совершенствование методики обучения игре на духовых инструментах </w:t>
      </w:r>
      <w:r>
        <w:rPr>
          <w:rFonts w:ascii="Times New Roman" w:hAnsi="Times New Roman"/>
          <w:color w:val="000000"/>
          <w:sz w:val="28"/>
        </w:rPr>
        <w:lastRenderedPageBreak/>
        <w:t>(методические рекомендации). Минск, 1982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2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Современное исполнительство на духовых и ударных инструментах. Сб. тр. </w:t>
      </w:r>
      <w:proofErr w:type="spellStart"/>
      <w:r>
        <w:rPr>
          <w:rFonts w:ascii="Times New Roman" w:hAnsi="Times New Roman"/>
          <w:color w:val="000000"/>
          <w:sz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</w:rPr>
        <w:t>. 103, М., 1990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2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Теория и практика игры на духовых инструментах. Сб. ст. Киев, 1989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ind w:right="1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Усов Ю.А. История отечественного исполнительства на духовых инструментах. М., 1986</w:t>
      </w:r>
    </w:p>
    <w:p w:rsidR="00792FEA" w:rsidRDefault="00132CB0">
      <w:pPr>
        <w:widowControl w:val="0"/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Федотов А.А. Методика обучения игре на духовых инструментах. М., 1975 </w:t>
      </w:r>
    </w:p>
    <w:sectPr w:rsidR="00792FEA" w:rsidSect="00792FEA">
      <w:footerReference w:type="default" r:id="rId7"/>
      <w:pgSz w:w="11906" w:h="16838" w:code="9"/>
      <w:pgMar w:top="1134" w:right="850" w:bottom="1418" w:left="1701" w:header="708" w:footer="555" w:gutter="0"/>
      <w:pgNumType w:start="1" w:chapSep="period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9E" w:rsidRDefault="00B9079E" w:rsidP="00792FEA">
      <w:r>
        <w:separator/>
      </w:r>
    </w:p>
  </w:endnote>
  <w:endnote w:type="continuationSeparator" w:id="0">
    <w:p w:rsidR="00B9079E" w:rsidRDefault="00B9079E" w:rsidP="0079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EA" w:rsidRDefault="0050190C">
    <w:pPr>
      <w:pBdr>
        <w:top w:val="nil"/>
        <w:left w:val="nil"/>
        <w:bottom w:val="nil"/>
        <w:right w:val="nil"/>
      </w:pBdr>
      <w:tabs>
        <w:tab w:val="center" w:pos="4677"/>
        <w:tab w:val="right" w:pos="9355"/>
      </w:tabs>
      <w:jc w:val="right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 w:rsidR="00132CB0"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F51642">
      <w:rPr>
        <w:rFonts w:ascii="Times New Roman" w:hAnsi="Times New Roman"/>
        <w:noProof/>
        <w:color w:val="000000"/>
        <w:sz w:val="24"/>
      </w:rPr>
      <w:t>6</w:t>
    </w:r>
    <w:r>
      <w:rPr>
        <w:rFonts w:ascii="Times New Roman" w:hAnsi="Times New Roman"/>
        <w:color w:val="000000"/>
        <w:sz w:val="24"/>
      </w:rPr>
      <w:fldChar w:fldCharType="end"/>
    </w:r>
  </w:p>
  <w:p w:rsidR="00792FEA" w:rsidRDefault="00792FEA">
    <w:pPr>
      <w:pBdr>
        <w:top w:val="nil"/>
        <w:left w:val="nil"/>
        <w:bottom w:val="nil"/>
        <w:right w:val="nil"/>
      </w:pBdr>
      <w:tabs>
        <w:tab w:val="center" w:pos="4677"/>
        <w:tab w:val="left" w:pos="5352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9E" w:rsidRDefault="00B9079E" w:rsidP="00792FEA">
      <w:r>
        <w:separator/>
      </w:r>
    </w:p>
  </w:footnote>
  <w:footnote w:type="continuationSeparator" w:id="0">
    <w:p w:rsidR="00B9079E" w:rsidRDefault="00B9079E" w:rsidP="00792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ED1"/>
    <w:multiLevelType w:val="multilevel"/>
    <w:tmpl w:val="AC441F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06E055F"/>
    <w:multiLevelType w:val="hybridMultilevel"/>
    <w:tmpl w:val="A7922F92"/>
    <w:lvl w:ilvl="0" w:tplc="7692254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  <w:vertAlign w:val="baseline"/>
      </w:rPr>
    </w:lvl>
    <w:lvl w:ilvl="1" w:tplc="643481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vertAlign w:val="baseline"/>
      </w:rPr>
    </w:lvl>
    <w:lvl w:ilvl="2" w:tplc="560ECEBC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  <w:vertAlign w:val="baseline"/>
      </w:rPr>
    </w:lvl>
    <w:lvl w:ilvl="3" w:tplc="7B2CCA9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  <w:vertAlign w:val="baseline"/>
      </w:rPr>
    </w:lvl>
    <w:lvl w:ilvl="4" w:tplc="98CEAB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vertAlign w:val="baseline"/>
      </w:rPr>
    </w:lvl>
    <w:lvl w:ilvl="5" w:tplc="D8BC2E9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  <w:vertAlign w:val="baseline"/>
      </w:rPr>
    </w:lvl>
    <w:lvl w:ilvl="6" w:tplc="C52831D4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  <w:vertAlign w:val="baseline"/>
      </w:rPr>
    </w:lvl>
    <w:lvl w:ilvl="7" w:tplc="ED0EF5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vertAlign w:val="baseline"/>
      </w:rPr>
    </w:lvl>
    <w:lvl w:ilvl="8" w:tplc="4E6019C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  <w:vertAlign w:val="baseline"/>
      </w:rPr>
    </w:lvl>
  </w:abstractNum>
  <w:abstractNum w:abstractNumId="2">
    <w:nsid w:val="28BE2EBE"/>
    <w:multiLevelType w:val="hybridMultilevel"/>
    <w:tmpl w:val="5CA8FBDE"/>
    <w:lvl w:ilvl="0" w:tplc="1512A848">
      <w:start w:val="1"/>
      <w:numFmt w:val="bullet"/>
      <w:lvlText w:val="●"/>
      <w:lvlJc w:val="left"/>
      <w:pPr>
        <w:ind w:left="2560" w:hanging="360"/>
      </w:pPr>
      <w:rPr>
        <w:rFonts w:ascii="Noto Sans Symbols" w:hAnsi="Noto Sans Symbols"/>
        <w:vertAlign w:val="baseline"/>
      </w:rPr>
    </w:lvl>
    <w:lvl w:ilvl="1" w:tplc="45B2370E">
      <w:start w:val="1"/>
      <w:numFmt w:val="bullet"/>
      <w:lvlText w:val="o"/>
      <w:lvlJc w:val="left"/>
      <w:pPr>
        <w:ind w:left="3280" w:hanging="360"/>
      </w:pPr>
      <w:rPr>
        <w:rFonts w:ascii="Courier New" w:hAnsi="Courier New"/>
        <w:vertAlign w:val="baseline"/>
      </w:rPr>
    </w:lvl>
    <w:lvl w:ilvl="2" w:tplc="70500A1A">
      <w:start w:val="1"/>
      <w:numFmt w:val="bullet"/>
      <w:lvlText w:val="▪"/>
      <w:lvlJc w:val="left"/>
      <w:pPr>
        <w:ind w:left="4000" w:hanging="360"/>
      </w:pPr>
      <w:rPr>
        <w:rFonts w:ascii="Noto Sans Symbols" w:hAnsi="Noto Sans Symbols"/>
        <w:vertAlign w:val="baseline"/>
      </w:rPr>
    </w:lvl>
    <w:lvl w:ilvl="3" w:tplc="D116D3C8">
      <w:start w:val="1"/>
      <w:numFmt w:val="bullet"/>
      <w:lvlText w:val="●"/>
      <w:lvlJc w:val="left"/>
      <w:pPr>
        <w:ind w:left="4720" w:hanging="360"/>
      </w:pPr>
      <w:rPr>
        <w:rFonts w:ascii="Noto Sans Symbols" w:hAnsi="Noto Sans Symbols"/>
        <w:vertAlign w:val="baseline"/>
      </w:rPr>
    </w:lvl>
    <w:lvl w:ilvl="4" w:tplc="5CA82B3C">
      <w:start w:val="1"/>
      <w:numFmt w:val="bullet"/>
      <w:lvlText w:val="o"/>
      <w:lvlJc w:val="left"/>
      <w:pPr>
        <w:ind w:left="5440" w:hanging="360"/>
      </w:pPr>
      <w:rPr>
        <w:rFonts w:ascii="Courier New" w:hAnsi="Courier New"/>
        <w:vertAlign w:val="baseline"/>
      </w:rPr>
    </w:lvl>
    <w:lvl w:ilvl="5" w:tplc="052256FE">
      <w:start w:val="1"/>
      <w:numFmt w:val="bullet"/>
      <w:lvlText w:val="▪"/>
      <w:lvlJc w:val="left"/>
      <w:pPr>
        <w:ind w:left="6160" w:hanging="360"/>
      </w:pPr>
      <w:rPr>
        <w:rFonts w:ascii="Noto Sans Symbols" w:hAnsi="Noto Sans Symbols"/>
        <w:vertAlign w:val="baseline"/>
      </w:rPr>
    </w:lvl>
    <w:lvl w:ilvl="6" w:tplc="C4B4A204">
      <w:start w:val="1"/>
      <w:numFmt w:val="bullet"/>
      <w:lvlText w:val="●"/>
      <w:lvlJc w:val="left"/>
      <w:pPr>
        <w:ind w:left="6880" w:hanging="360"/>
      </w:pPr>
      <w:rPr>
        <w:rFonts w:ascii="Noto Sans Symbols" w:hAnsi="Noto Sans Symbols"/>
        <w:vertAlign w:val="baseline"/>
      </w:rPr>
    </w:lvl>
    <w:lvl w:ilvl="7" w:tplc="E8E64F98">
      <w:start w:val="1"/>
      <w:numFmt w:val="bullet"/>
      <w:lvlText w:val="o"/>
      <w:lvlJc w:val="left"/>
      <w:pPr>
        <w:ind w:left="7600" w:hanging="360"/>
      </w:pPr>
      <w:rPr>
        <w:rFonts w:ascii="Courier New" w:hAnsi="Courier New"/>
        <w:vertAlign w:val="baseline"/>
      </w:rPr>
    </w:lvl>
    <w:lvl w:ilvl="8" w:tplc="D458B844">
      <w:start w:val="1"/>
      <w:numFmt w:val="bullet"/>
      <w:lvlText w:val="▪"/>
      <w:lvlJc w:val="left"/>
      <w:pPr>
        <w:ind w:left="8320" w:hanging="360"/>
      </w:pPr>
      <w:rPr>
        <w:rFonts w:ascii="Noto Sans Symbols" w:hAnsi="Noto Sans Symbols"/>
        <w:vertAlign w:val="baseline"/>
      </w:rPr>
    </w:lvl>
  </w:abstractNum>
  <w:abstractNum w:abstractNumId="3">
    <w:nsid w:val="4B967DA6"/>
    <w:multiLevelType w:val="hybridMultilevel"/>
    <w:tmpl w:val="A1B66E44"/>
    <w:lvl w:ilvl="0" w:tplc="8D1024BA">
      <w:start w:val="1"/>
      <w:numFmt w:val="bullet"/>
      <w:lvlText w:val="●"/>
      <w:lvlJc w:val="left"/>
      <w:pPr>
        <w:ind w:left="1282" w:hanging="360"/>
      </w:pPr>
      <w:rPr>
        <w:rFonts w:ascii="Noto Sans Symbols" w:hAnsi="Noto Sans Symbols"/>
        <w:vertAlign w:val="baseline"/>
      </w:rPr>
    </w:lvl>
    <w:lvl w:ilvl="1" w:tplc="6A72F4D4">
      <w:start w:val="1"/>
      <w:numFmt w:val="bullet"/>
      <w:lvlText w:val="o"/>
      <w:lvlJc w:val="left"/>
      <w:pPr>
        <w:ind w:left="2002" w:hanging="360"/>
      </w:pPr>
      <w:rPr>
        <w:rFonts w:ascii="Courier New" w:hAnsi="Courier New"/>
        <w:vertAlign w:val="baseline"/>
      </w:rPr>
    </w:lvl>
    <w:lvl w:ilvl="2" w:tplc="2578B66A">
      <w:start w:val="1"/>
      <w:numFmt w:val="bullet"/>
      <w:lvlText w:val="▪"/>
      <w:lvlJc w:val="left"/>
      <w:pPr>
        <w:ind w:left="2722" w:hanging="360"/>
      </w:pPr>
      <w:rPr>
        <w:rFonts w:ascii="Noto Sans Symbols" w:hAnsi="Noto Sans Symbols"/>
        <w:vertAlign w:val="baseline"/>
      </w:rPr>
    </w:lvl>
    <w:lvl w:ilvl="3" w:tplc="94D09EFC">
      <w:start w:val="1"/>
      <w:numFmt w:val="bullet"/>
      <w:lvlText w:val="●"/>
      <w:lvlJc w:val="left"/>
      <w:pPr>
        <w:ind w:left="3442" w:hanging="360"/>
      </w:pPr>
      <w:rPr>
        <w:rFonts w:ascii="Noto Sans Symbols" w:hAnsi="Noto Sans Symbols"/>
        <w:vertAlign w:val="baseline"/>
      </w:rPr>
    </w:lvl>
    <w:lvl w:ilvl="4" w:tplc="A912ABFC">
      <w:start w:val="1"/>
      <w:numFmt w:val="bullet"/>
      <w:lvlText w:val="o"/>
      <w:lvlJc w:val="left"/>
      <w:pPr>
        <w:ind w:left="4162" w:hanging="360"/>
      </w:pPr>
      <w:rPr>
        <w:rFonts w:ascii="Courier New" w:hAnsi="Courier New"/>
        <w:vertAlign w:val="baseline"/>
      </w:rPr>
    </w:lvl>
    <w:lvl w:ilvl="5" w:tplc="88C447D0">
      <w:start w:val="1"/>
      <w:numFmt w:val="bullet"/>
      <w:lvlText w:val="▪"/>
      <w:lvlJc w:val="left"/>
      <w:pPr>
        <w:ind w:left="4882" w:hanging="360"/>
      </w:pPr>
      <w:rPr>
        <w:rFonts w:ascii="Noto Sans Symbols" w:hAnsi="Noto Sans Symbols"/>
        <w:vertAlign w:val="baseline"/>
      </w:rPr>
    </w:lvl>
    <w:lvl w:ilvl="6" w:tplc="6A42F50E">
      <w:start w:val="1"/>
      <w:numFmt w:val="bullet"/>
      <w:lvlText w:val="●"/>
      <w:lvlJc w:val="left"/>
      <w:pPr>
        <w:ind w:left="5602" w:hanging="360"/>
      </w:pPr>
      <w:rPr>
        <w:rFonts w:ascii="Noto Sans Symbols" w:hAnsi="Noto Sans Symbols"/>
        <w:vertAlign w:val="baseline"/>
      </w:rPr>
    </w:lvl>
    <w:lvl w:ilvl="7" w:tplc="AF3E8F6E">
      <w:start w:val="1"/>
      <w:numFmt w:val="bullet"/>
      <w:lvlText w:val="o"/>
      <w:lvlJc w:val="left"/>
      <w:pPr>
        <w:ind w:left="6322" w:hanging="360"/>
      </w:pPr>
      <w:rPr>
        <w:rFonts w:ascii="Courier New" w:hAnsi="Courier New"/>
        <w:vertAlign w:val="baseline"/>
      </w:rPr>
    </w:lvl>
    <w:lvl w:ilvl="8" w:tplc="E0000482">
      <w:start w:val="1"/>
      <w:numFmt w:val="bullet"/>
      <w:lvlText w:val="▪"/>
      <w:lvlJc w:val="left"/>
      <w:pPr>
        <w:ind w:left="7042" w:hanging="360"/>
      </w:pPr>
      <w:rPr>
        <w:rFonts w:ascii="Noto Sans Symbols" w:hAnsi="Noto Sans Symbols"/>
        <w:vertAlign w:val="baseline"/>
      </w:rPr>
    </w:lvl>
  </w:abstractNum>
  <w:abstractNum w:abstractNumId="4">
    <w:nsid w:val="4FC337AB"/>
    <w:multiLevelType w:val="multilevel"/>
    <w:tmpl w:val="6630CCDA"/>
    <w:lvl w:ilvl="0">
      <w:start w:val="1"/>
      <w:numFmt w:val="decimal"/>
      <w:lvlText w:val="%1.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vertAlign w:val="baseline"/>
      </w:rPr>
    </w:lvl>
  </w:abstractNum>
  <w:abstractNum w:abstractNumId="5">
    <w:nsid w:val="5C51486C"/>
    <w:multiLevelType w:val="hybridMultilevel"/>
    <w:tmpl w:val="7E9A5890"/>
    <w:lvl w:ilvl="0" w:tplc="F4E47AFA">
      <w:start w:val="1"/>
      <w:numFmt w:val="bullet"/>
      <w:lvlText w:val="●"/>
      <w:lvlJc w:val="left"/>
      <w:pPr>
        <w:ind w:left="1353" w:hanging="359"/>
      </w:pPr>
      <w:rPr>
        <w:rFonts w:ascii="Noto Sans Symbols" w:hAnsi="Noto Sans Symbols"/>
        <w:vertAlign w:val="baseline"/>
      </w:rPr>
    </w:lvl>
    <w:lvl w:ilvl="1" w:tplc="32D2311A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  <w:vertAlign w:val="baseline"/>
      </w:rPr>
    </w:lvl>
    <w:lvl w:ilvl="2" w:tplc="283E5F2C">
      <w:start w:val="1"/>
      <w:numFmt w:val="bullet"/>
      <w:lvlText w:val="▪"/>
      <w:lvlJc w:val="left"/>
      <w:pPr>
        <w:ind w:left="2793" w:hanging="360"/>
      </w:pPr>
      <w:rPr>
        <w:rFonts w:ascii="Noto Sans Symbols" w:hAnsi="Noto Sans Symbols"/>
        <w:vertAlign w:val="baseline"/>
      </w:rPr>
    </w:lvl>
    <w:lvl w:ilvl="3" w:tplc="6DF000CC">
      <w:start w:val="1"/>
      <w:numFmt w:val="bullet"/>
      <w:lvlText w:val="●"/>
      <w:lvlJc w:val="left"/>
      <w:pPr>
        <w:ind w:left="3513" w:hanging="360"/>
      </w:pPr>
      <w:rPr>
        <w:rFonts w:ascii="Noto Sans Symbols" w:hAnsi="Noto Sans Symbols"/>
        <w:vertAlign w:val="baseline"/>
      </w:rPr>
    </w:lvl>
    <w:lvl w:ilvl="4" w:tplc="FD985DD8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  <w:vertAlign w:val="baseline"/>
      </w:rPr>
    </w:lvl>
    <w:lvl w:ilvl="5" w:tplc="7FF2D7F6">
      <w:start w:val="1"/>
      <w:numFmt w:val="bullet"/>
      <w:lvlText w:val="▪"/>
      <w:lvlJc w:val="left"/>
      <w:pPr>
        <w:ind w:left="4953" w:hanging="360"/>
      </w:pPr>
      <w:rPr>
        <w:rFonts w:ascii="Noto Sans Symbols" w:hAnsi="Noto Sans Symbols"/>
        <w:vertAlign w:val="baseline"/>
      </w:rPr>
    </w:lvl>
    <w:lvl w:ilvl="6" w:tplc="7414A8F0">
      <w:start w:val="1"/>
      <w:numFmt w:val="bullet"/>
      <w:lvlText w:val="●"/>
      <w:lvlJc w:val="left"/>
      <w:pPr>
        <w:ind w:left="5673" w:hanging="360"/>
      </w:pPr>
      <w:rPr>
        <w:rFonts w:ascii="Noto Sans Symbols" w:hAnsi="Noto Sans Symbols"/>
        <w:vertAlign w:val="baseline"/>
      </w:rPr>
    </w:lvl>
    <w:lvl w:ilvl="7" w:tplc="7E8AF350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  <w:vertAlign w:val="baseline"/>
      </w:rPr>
    </w:lvl>
    <w:lvl w:ilvl="8" w:tplc="0CD4723A">
      <w:start w:val="1"/>
      <w:numFmt w:val="bullet"/>
      <w:lvlText w:val="▪"/>
      <w:lvlJc w:val="left"/>
      <w:pPr>
        <w:ind w:left="7113" w:hanging="360"/>
      </w:pPr>
      <w:rPr>
        <w:rFonts w:ascii="Noto Sans Symbols" w:hAnsi="Noto Sans Symbols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FEA"/>
    <w:rsid w:val="00103C0F"/>
    <w:rsid w:val="0013128B"/>
    <w:rsid w:val="00132CB0"/>
    <w:rsid w:val="00204429"/>
    <w:rsid w:val="0050190C"/>
    <w:rsid w:val="005041AE"/>
    <w:rsid w:val="00792FEA"/>
    <w:rsid w:val="00B9079E"/>
    <w:rsid w:val="00F5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FEA"/>
  </w:style>
  <w:style w:type="paragraph" w:styleId="1">
    <w:name w:val="heading 1"/>
    <w:basedOn w:val="a"/>
    <w:next w:val="a"/>
    <w:rsid w:val="00792FE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rsid w:val="00792FE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rsid w:val="00792FE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rsid w:val="00792FE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792FE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792FE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792FE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rsid w:val="00792FEA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LineNumber">
    <w:name w:val="Line Number"/>
    <w:basedOn w:val="a0"/>
    <w:semiHidden/>
    <w:rsid w:val="00792FEA"/>
  </w:style>
  <w:style w:type="character" w:styleId="a5">
    <w:name w:val="Hyperlink"/>
    <w:rsid w:val="00792FEA"/>
    <w:rPr>
      <w:color w:val="0000FF"/>
      <w:u w:val="single"/>
    </w:rPr>
  </w:style>
  <w:style w:type="table" w:styleId="10">
    <w:name w:val="Table Simple 1"/>
    <w:basedOn w:val="a1"/>
    <w:rsid w:val="00792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2F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92FE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0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04429"/>
    <w:pPr>
      <w:widowControl w:val="0"/>
      <w:autoSpaceDE w:val="0"/>
      <w:autoSpaceDN w:val="0"/>
      <w:spacing w:line="315" w:lineRule="exact"/>
      <w:ind w:left="107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7228</Words>
  <Characters>41201</Characters>
  <Application>Microsoft Office Word</Application>
  <DocSecurity>0</DocSecurity>
  <Lines>343</Lines>
  <Paragraphs>96</Paragraphs>
  <ScaleCrop>false</ScaleCrop>
  <Company/>
  <LinksUpToDate>false</LinksUpToDate>
  <CharactersWithSpaces>48333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2023-09-08T08:39:00Z</dcterms:created>
  <dcterms:modified xsi:type="dcterms:W3CDTF">2023-10-30T07:31:00Z</dcterms:modified>
</cp:coreProperties>
</file>