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9A" w:rsidRPr="00DF048D" w:rsidRDefault="008F569A" w:rsidP="008F56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8D">
        <w:rPr>
          <w:rFonts w:ascii="Times New Roman" w:hAnsi="Times New Roman" w:cs="Times New Roman"/>
          <w:b/>
          <w:sz w:val="28"/>
          <w:szCs w:val="28"/>
        </w:rPr>
        <w:t>График образовательного процесса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048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04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569A" w:rsidRPr="00DF048D" w:rsidRDefault="008F569A" w:rsidP="008F56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8D">
        <w:rPr>
          <w:rFonts w:ascii="Times New Roman" w:hAnsi="Times New Roman" w:cs="Times New Roman"/>
          <w:b/>
          <w:sz w:val="28"/>
          <w:szCs w:val="28"/>
        </w:rPr>
        <w:t>по дополнительным общеобразовательным</w:t>
      </w:r>
    </w:p>
    <w:p w:rsidR="008F569A" w:rsidRPr="00DF048D" w:rsidRDefault="008F569A" w:rsidP="008F56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48D">
        <w:rPr>
          <w:rFonts w:ascii="Times New Roman" w:hAnsi="Times New Roman" w:cs="Times New Roman"/>
          <w:b/>
          <w:sz w:val="28"/>
          <w:szCs w:val="28"/>
        </w:rPr>
        <w:t>предпрофессиональным</w:t>
      </w:r>
      <w:proofErr w:type="spellEnd"/>
      <w:r w:rsidRPr="00DF048D">
        <w:rPr>
          <w:rFonts w:ascii="Times New Roman" w:hAnsi="Times New Roman" w:cs="Times New Roman"/>
          <w:b/>
          <w:sz w:val="28"/>
          <w:szCs w:val="28"/>
        </w:rPr>
        <w:t xml:space="preserve"> программам в области музыкального искусства</w:t>
      </w:r>
    </w:p>
    <w:p w:rsidR="008F569A" w:rsidRDefault="008F569A" w:rsidP="008F56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8D">
        <w:rPr>
          <w:rFonts w:ascii="Times New Roman" w:hAnsi="Times New Roman" w:cs="Times New Roman"/>
          <w:b/>
          <w:sz w:val="28"/>
          <w:szCs w:val="28"/>
        </w:rPr>
        <w:t>«Фортепиано»,</w:t>
      </w:r>
      <w:r>
        <w:rPr>
          <w:rFonts w:ascii="Times New Roman" w:hAnsi="Times New Roman" w:cs="Times New Roman"/>
          <w:b/>
          <w:sz w:val="28"/>
          <w:szCs w:val="28"/>
        </w:rPr>
        <w:t xml:space="preserve"> «Духовые и ударные инструменты», «Народные инструменты»,</w:t>
      </w:r>
    </w:p>
    <w:p w:rsidR="008F569A" w:rsidRPr="00DF048D" w:rsidRDefault="008F569A" w:rsidP="008F56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«Струнные инструменты», «Музыкальный фольклор», «Хоровое пение»</w:t>
      </w:r>
    </w:p>
    <w:p w:rsidR="00B9183D" w:rsidRDefault="008F569A" w:rsidP="008F569A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8(9) лет обучения</w:t>
      </w:r>
    </w:p>
    <w:bookmarkStart w:id="0" w:name="_MON_1628600708"/>
    <w:bookmarkEnd w:id="0"/>
    <w:p w:rsidR="008F569A" w:rsidRDefault="008F569A">
      <w:r>
        <w:object w:dxaOrig="21742" w:dyaOrig="7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8pt;height:353.4pt" o:ole="">
            <v:imagedata r:id="rId4" o:title=""/>
          </v:shape>
          <o:OLEObject Type="Embed" ProgID="Excel.Sheet.12" ShapeID="_x0000_i1025" DrawAspect="Content" ObjectID="_1755011378" r:id="rId5"/>
        </w:object>
      </w:r>
    </w:p>
    <w:sectPr w:rsidR="008F569A" w:rsidSect="008F56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69A"/>
    <w:rsid w:val="00453137"/>
    <w:rsid w:val="00514479"/>
    <w:rsid w:val="008F569A"/>
    <w:rsid w:val="00B9183D"/>
    <w:rsid w:val="00C9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69A"/>
  </w:style>
  <w:style w:type="paragraph" w:styleId="a5">
    <w:name w:val="No Spacing"/>
    <w:uiPriority w:val="1"/>
    <w:qFormat/>
    <w:rsid w:val="008F56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2023-08-31T14:56:00Z</dcterms:created>
  <dcterms:modified xsi:type="dcterms:W3CDTF">2023-08-31T15:23:00Z</dcterms:modified>
</cp:coreProperties>
</file>