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52" w:rsidRPr="00E21952" w:rsidRDefault="00E21952" w:rsidP="00E21952">
      <w:pPr>
        <w:spacing w:after="0" w:line="240" w:lineRule="auto"/>
        <w:jc w:val="center"/>
        <w:rPr>
          <w:rFonts w:ascii="Times New Roman" w:eastAsia="Times New Roman" w:hAnsi="Times New Roman" w:cs="Times New Roman"/>
          <w:b/>
          <w:sz w:val="28"/>
          <w:szCs w:val="28"/>
        </w:rPr>
      </w:pPr>
      <w:r w:rsidRPr="00E21952">
        <w:rPr>
          <w:rFonts w:ascii="Times New Roman" w:eastAsia="Times New Roman" w:hAnsi="Times New Roman" w:cs="Times New Roman"/>
          <w:b/>
          <w:sz w:val="28"/>
          <w:szCs w:val="28"/>
        </w:rPr>
        <w:t xml:space="preserve">УЧЕБНЫЙ ПЛАН </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 xml:space="preserve">по дополнительной </w:t>
      </w:r>
      <w:proofErr w:type="spellStart"/>
      <w:r w:rsidRPr="00E21952">
        <w:rPr>
          <w:rFonts w:ascii="Times New Roman" w:eastAsia="Times New Roman" w:hAnsi="Times New Roman" w:cs="Times New Roman"/>
          <w:b/>
          <w:sz w:val="24"/>
          <w:szCs w:val="24"/>
        </w:rPr>
        <w:t>предпрофессиональной</w:t>
      </w:r>
      <w:proofErr w:type="spellEnd"/>
      <w:r w:rsidRPr="00E21952">
        <w:rPr>
          <w:rFonts w:ascii="Times New Roman" w:eastAsia="Times New Roman" w:hAnsi="Times New Roman" w:cs="Times New Roman"/>
          <w:b/>
          <w:sz w:val="24"/>
          <w:szCs w:val="24"/>
        </w:rPr>
        <w:t xml:space="preserve"> общеобразовательной программе</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в области музыкального искусства «Народные инструменты»</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p>
    <w:p w:rsidR="00E21952" w:rsidRDefault="00E21952" w:rsidP="00E21952">
      <w:pPr>
        <w:spacing w:after="0" w:line="216" w:lineRule="auto"/>
        <w:jc w:val="right"/>
        <w:rPr>
          <w:rFonts w:ascii="Times New Roman" w:hAnsi="Times New Roman"/>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314286" w:rsidRPr="00316E58" w:rsidTr="00314286">
        <w:tc>
          <w:tcPr>
            <w:tcW w:w="9180" w:type="dxa"/>
          </w:tcPr>
          <w:p w:rsidR="00314286" w:rsidRPr="00316E58" w:rsidRDefault="00314286" w:rsidP="0035206A">
            <w:pPr>
              <w:rPr>
                <w:rFonts w:ascii="Times New Roman" w:hAnsi="Times New Roman"/>
                <w:b/>
                <w:sz w:val="24"/>
                <w:szCs w:val="24"/>
              </w:rPr>
            </w:pPr>
            <w:r w:rsidRPr="00316E58">
              <w:rPr>
                <w:rFonts w:ascii="Times New Roman" w:hAnsi="Times New Roman"/>
                <w:b/>
                <w:sz w:val="24"/>
                <w:szCs w:val="24"/>
              </w:rPr>
              <w:t>Согласовано</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 xml:space="preserve">администрации </w:t>
            </w:r>
            <w:proofErr w:type="spellStart"/>
            <w:r w:rsidRPr="00316E58">
              <w:rPr>
                <w:rFonts w:ascii="Times New Roman" w:hAnsi="Times New Roman"/>
                <w:sz w:val="24"/>
                <w:szCs w:val="24"/>
              </w:rPr>
              <w:t>Старооскольского</w:t>
            </w:r>
            <w:proofErr w:type="spellEnd"/>
            <w:r w:rsidRPr="00316E58">
              <w:rPr>
                <w:rFonts w:ascii="Times New Roman" w:hAnsi="Times New Roman"/>
                <w:sz w:val="24"/>
                <w:szCs w:val="24"/>
              </w:rPr>
              <w:t xml:space="preserve"> </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городского округа</w:t>
            </w:r>
          </w:p>
          <w:p w:rsidR="00314286" w:rsidRPr="00316E58" w:rsidRDefault="00314286"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EC0FBC" w:rsidRDefault="00EC0FBC" w:rsidP="00EC0FBC">
            <w:pPr>
              <w:rPr>
                <w:rFonts w:ascii="Times New Roman" w:hAnsi="Times New Roman"/>
                <w:b/>
                <w:sz w:val="24"/>
                <w:szCs w:val="24"/>
              </w:rPr>
            </w:pPr>
            <w:r>
              <w:rPr>
                <w:rFonts w:ascii="Times New Roman" w:hAnsi="Times New Roman"/>
                <w:b/>
                <w:sz w:val="24"/>
                <w:szCs w:val="24"/>
              </w:rPr>
              <w:t>Утверждаю</w:t>
            </w:r>
          </w:p>
          <w:p w:rsidR="00EC0FBC" w:rsidRDefault="00EC0FBC" w:rsidP="00EC0FBC">
            <w:pPr>
              <w:rPr>
                <w:rFonts w:ascii="Times New Roman" w:hAnsi="Times New Roman"/>
                <w:sz w:val="24"/>
                <w:szCs w:val="24"/>
              </w:rPr>
            </w:pPr>
            <w:r>
              <w:rPr>
                <w:rFonts w:ascii="Times New Roman" w:hAnsi="Times New Roman"/>
                <w:sz w:val="24"/>
                <w:szCs w:val="24"/>
              </w:rPr>
              <w:t xml:space="preserve">Директор  МБУ ДО  «ДШИ им. М.Г. </w:t>
            </w:r>
            <w:proofErr w:type="spellStart"/>
            <w:r>
              <w:rPr>
                <w:rFonts w:ascii="Times New Roman" w:hAnsi="Times New Roman"/>
                <w:sz w:val="24"/>
                <w:szCs w:val="24"/>
              </w:rPr>
              <w:t>Эрденко</w:t>
            </w:r>
            <w:proofErr w:type="spellEnd"/>
            <w:r>
              <w:rPr>
                <w:rFonts w:ascii="Times New Roman" w:hAnsi="Times New Roman"/>
                <w:sz w:val="24"/>
                <w:szCs w:val="24"/>
              </w:rPr>
              <w:t xml:space="preserve"> № 1»</w:t>
            </w:r>
          </w:p>
          <w:p w:rsidR="00EC0FBC" w:rsidRDefault="00EC0FBC" w:rsidP="00EC0FBC">
            <w:pPr>
              <w:rPr>
                <w:rFonts w:ascii="Times New Roman" w:hAnsi="Times New Roman"/>
                <w:sz w:val="24"/>
                <w:szCs w:val="24"/>
              </w:rPr>
            </w:pPr>
            <w:r>
              <w:rPr>
                <w:rFonts w:ascii="Times New Roman" w:hAnsi="Times New Roman"/>
                <w:sz w:val="24"/>
                <w:szCs w:val="24"/>
              </w:rPr>
              <w:t>______________Р.Ю. Костин</w:t>
            </w:r>
          </w:p>
          <w:p w:rsidR="00EC0FBC" w:rsidRDefault="00EC0FBC" w:rsidP="00EC0FBC">
            <w:pPr>
              <w:rPr>
                <w:rFonts w:ascii="Times New Roman" w:hAnsi="Times New Roman"/>
                <w:sz w:val="24"/>
                <w:szCs w:val="24"/>
              </w:rPr>
            </w:pPr>
          </w:p>
          <w:p w:rsidR="00EC0FBC" w:rsidRDefault="00EC0FBC" w:rsidP="00EC0FBC">
            <w:pPr>
              <w:rPr>
                <w:rFonts w:ascii="Times New Roman" w:hAnsi="Times New Roman"/>
                <w:sz w:val="24"/>
                <w:szCs w:val="24"/>
              </w:rPr>
            </w:pPr>
            <w:r>
              <w:rPr>
                <w:rFonts w:ascii="Times New Roman" w:hAnsi="Times New Roman"/>
                <w:sz w:val="24"/>
                <w:szCs w:val="24"/>
              </w:rPr>
              <w:t>Приказ  №  245-ОД</w:t>
            </w:r>
          </w:p>
          <w:p w:rsidR="00EC0FBC" w:rsidRDefault="00EC0FBC" w:rsidP="00EC0FBC">
            <w:pPr>
              <w:rPr>
                <w:rFonts w:ascii="Times New Roman" w:hAnsi="Times New Roman"/>
                <w:sz w:val="24"/>
                <w:szCs w:val="24"/>
              </w:rPr>
            </w:pPr>
            <w:r>
              <w:rPr>
                <w:rFonts w:ascii="Times New Roman" w:hAnsi="Times New Roman"/>
                <w:sz w:val="24"/>
                <w:szCs w:val="24"/>
              </w:rPr>
              <w:t>от «29» августа  2023  года</w:t>
            </w:r>
          </w:p>
          <w:p w:rsidR="00314286" w:rsidRPr="00316E58" w:rsidRDefault="00314286" w:rsidP="0035206A">
            <w:pPr>
              <w:tabs>
                <w:tab w:val="left" w:pos="5220"/>
              </w:tabs>
              <w:ind w:right="1245"/>
              <w:rPr>
                <w:rFonts w:ascii="Times New Roman" w:hAnsi="Times New Roman"/>
                <w:bCs/>
                <w:sz w:val="24"/>
                <w:szCs w:val="24"/>
              </w:rPr>
            </w:pPr>
          </w:p>
        </w:tc>
      </w:tr>
    </w:tbl>
    <w:p w:rsidR="00B94AC8" w:rsidRDefault="00B94AC8"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864" w:type="dxa"/>
        <w:tblInd w:w="108" w:type="dxa"/>
        <w:tblLayout w:type="fixed"/>
        <w:tblLook w:val="0000"/>
      </w:tblPr>
      <w:tblGrid>
        <w:gridCol w:w="1574"/>
        <w:gridCol w:w="3120"/>
        <w:gridCol w:w="1080"/>
        <w:gridCol w:w="1134"/>
        <w:gridCol w:w="709"/>
        <w:gridCol w:w="747"/>
        <w:gridCol w:w="709"/>
        <w:gridCol w:w="850"/>
        <w:gridCol w:w="567"/>
        <w:gridCol w:w="954"/>
        <w:gridCol w:w="39"/>
        <w:gridCol w:w="708"/>
        <w:gridCol w:w="709"/>
        <w:gridCol w:w="164"/>
        <w:gridCol w:w="687"/>
        <w:gridCol w:w="33"/>
        <w:gridCol w:w="1080"/>
      </w:tblGrid>
      <w:tr w:rsidR="00E21952" w:rsidTr="0023018E">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1080" w:type="dxa"/>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E21952" w:rsidTr="0023018E">
        <w:trPr>
          <w:cantSplit/>
          <w:trHeight w:val="1435"/>
        </w:trPr>
        <w:tc>
          <w:tcPr>
            <w:tcW w:w="1574" w:type="dxa"/>
            <w:vMerge/>
            <w:tcBorders>
              <w:top w:val="nil"/>
              <w:left w:val="single" w:sz="4" w:space="0" w:color="auto"/>
              <w:bottom w:val="nil"/>
              <w:right w:val="single" w:sz="4" w:space="0" w:color="auto"/>
            </w:tcBorders>
            <w:noWrap/>
            <w:vAlign w:val="bottom"/>
          </w:tcPr>
          <w:p w:rsidR="00E21952" w:rsidRDefault="00E21952" w:rsidP="00283584">
            <w:pPr>
              <w:spacing w:after="0" w:line="240" w:lineRule="auto"/>
              <w:jc w:val="center"/>
              <w:rPr>
                <w:rFonts w:ascii="Times New Roman" w:hAnsi="Times New Roman"/>
                <w:b/>
                <w:bCs/>
                <w:sz w:val="20"/>
                <w:szCs w:val="24"/>
              </w:rPr>
            </w:pPr>
          </w:p>
        </w:tc>
        <w:tc>
          <w:tcPr>
            <w:tcW w:w="3120" w:type="dxa"/>
            <w:vMerge/>
            <w:tcBorders>
              <w:top w:val="nil"/>
              <w:left w:val="single" w:sz="4" w:space="0" w:color="auto"/>
              <w:bottom w:val="nil"/>
              <w:right w:val="single" w:sz="4" w:space="0" w:color="auto"/>
            </w:tcBorders>
            <w:vAlign w:val="bottom"/>
          </w:tcPr>
          <w:p w:rsidR="00E21952" w:rsidRDefault="00E21952" w:rsidP="00283584">
            <w:pPr>
              <w:spacing w:after="0" w:line="240" w:lineRule="auto"/>
              <w:jc w:val="center"/>
              <w:rPr>
                <w:rFonts w:ascii="Times New Roman" w:hAnsi="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E21952" w:rsidTr="0023018E">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Структура и объем ОП</w:t>
            </w:r>
          </w:p>
          <w:p w:rsidR="00E21952" w:rsidRDefault="00E21952" w:rsidP="00283584">
            <w:pPr>
              <w:spacing w:after="0" w:line="240" w:lineRule="auto"/>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EA08DB">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EA08DB">
              <w:rPr>
                <w:rFonts w:ascii="Times New Roman" w:hAnsi="Times New Roman"/>
                <w:b/>
                <w:sz w:val="24"/>
                <w:szCs w:val="24"/>
              </w:rPr>
              <w:t>151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9934F5">
              <w:rPr>
                <w:rFonts w:ascii="Times New Roman" w:hAnsi="Times New Roman"/>
                <w:b/>
                <w:sz w:val="24"/>
                <w:szCs w:val="24"/>
              </w:rPr>
              <w:t>435,5</w:t>
            </w:r>
          </w:p>
        </w:tc>
        <w:tc>
          <w:tcPr>
            <w:tcW w:w="216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EA08DB">
              <w:rPr>
                <w:rFonts w:ascii="Times New Roman" w:hAnsi="Times New Roman"/>
                <w:b/>
                <w:sz w:val="24"/>
                <w:szCs w:val="24"/>
              </w:rPr>
              <w:t>715,5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E21952" w:rsidTr="0023018E">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2165" w:type="dxa"/>
            <w:gridSpan w:val="3"/>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bCs/>
                <w:sz w:val="24"/>
                <w:szCs w:val="24"/>
              </w:rPr>
              <w:t>2,4,6,8</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4,6,8,</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E21952" w:rsidTr="0023018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b/>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r>
      <w:tr w:rsidR="008D6FD7"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132</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528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D6FD7" w:rsidRDefault="008D6FD7"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sz w:val="24"/>
                <w:szCs w:val="24"/>
              </w:rPr>
            </w:pPr>
          </w:p>
        </w:tc>
      </w:tr>
      <w:tr w:rsidR="003A577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0"/>
                <w:szCs w:val="20"/>
              </w:rPr>
            </w:pPr>
            <w:r>
              <w:rPr>
                <w:rFonts w:ascii="Times New Roman" w:hAnsi="Times New Roman"/>
                <w:sz w:val="20"/>
                <w:szCs w:val="20"/>
              </w:rPr>
              <w:t>В.01</w:t>
            </w:r>
            <w:r>
              <w:rPr>
                <w:rFonts w:ascii="Times New Roman" w:hAnsi="Times New Roman"/>
                <w:sz w:val="20"/>
                <w:szCs w:val="20"/>
              </w:rPr>
              <w:t>.УП.03</w:t>
            </w:r>
          </w:p>
        </w:tc>
        <w:tc>
          <w:tcPr>
            <w:tcW w:w="3120"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5778" w:rsidRDefault="003A5778" w:rsidP="0090605F">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3A5778" w:rsidRDefault="003A5778" w:rsidP="0090605F">
            <w:pPr>
              <w:spacing w:after="0" w:line="240" w:lineRule="auto"/>
              <w:jc w:val="center"/>
              <w:rPr>
                <w:rFonts w:ascii="Times New Roman" w:hAnsi="Times New Roman"/>
                <w:sz w:val="24"/>
                <w:szCs w:val="24"/>
              </w:rPr>
            </w:pPr>
            <w:r>
              <w:rPr>
                <w:rFonts w:ascii="Times New Roman" w:hAnsi="Times New Roman"/>
                <w:sz w:val="24"/>
                <w:szCs w:val="24"/>
              </w:rPr>
              <w:t>0,5</w:t>
            </w:r>
          </w:p>
        </w:tc>
      </w:tr>
      <w:tr w:rsidR="008D6FD7"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3A5778" w:rsidP="00A25682">
            <w:pPr>
              <w:spacing w:after="0" w:line="240" w:lineRule="auto"/>
              <w:jc w:val="center"/>
              <w:rPr>
                <w:rFonts w:ascii="Times New Roman" w:hAnsi="Times New Roman"/>
                <w:sz w:val="20"/>
                <w:szCs w:val="20"/>
              </w:rPr>
            </w:pPr>
            <w:r>
              <w:rPr>
                <w:rFonts w:ascii="Times New Roman" w:hAnsi="Times New Roman"/>
                <w:sz w:val="20"/>
                <w:szCs w:val="20"/>
              </w:rPr>
              <w:t>В.02</w:t>
            </w:r>
            <w:r w:rsidR="008D6FD7">
              <w:rPr>
                <w:rFonts w:ascii="Times New Roman" w:hAnsi="Times New Roman"/>
                <w:sz w:val="20"/>
                <w:szCs w:val="20"/>
              </w:rPr>
              <w:t>.УП.01</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sz w:val="24"/>
                <w:szCs w:val="24"/>
              </w:rPr>
            </w:pPr>
            <w:r>
              <w:rPr>
                <w:rFonts w:ascii="Times New Roman" w:hAnsi="Times New Roman"/>
                <w:sz w:val="24"/>
                <w:szCs w:val="24"/>
              </w:rPr>
              <w:t xml:space="preserve">Коллективное </w:t>
            </w:r>
            <w:proofErr w:type="spellStart"/>
            <w:r>
              <w:rPr>
                <w:rFonts w:ascii="Times New Roman" w:hAnsi="Times New Roman"/>
                <w:sz w:val="24"/>
                <w:szCs w:val="24"/>
              </w:rPr>
              <w:t>музицирование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4,</w:t>
            </w:r>
            <w:r w:rsidR="003A5778">
              <w:rPr>
                <w:rFonts w:ascii="Times New Roman" w:hAnsi="Times New Roman"/>
                <w:sz w:val="24"/>
                <w:szCs w:val="24"/>
              </w:rPr>
              <w:t>6,</w:t>
            </w:r>
            <w:r>
              <w:rPr>
                <w:rFonts w:ascii="Times New Roman" w:hAnsi="Times New Roman"/>
                <w:sz w:val="24"/>
                <w:szCs w:val="24"/>
              </w:rPr>
              <w:t>8,</w:t>
            </w:r>
            <w:r w:rsidR="003A5778">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rPr>
                <w:rFonts w:ascii="Times New Roman" w:hAnsi="Times New Roman"/>
                <w:sz w:val="24"/>
                <w:szCs w:val="24"/>
              </w:rPr>
            </w:pPr>
            <w:r w:rsidRPr="00100810">
              <w:rPr>
                <w:rFonts w:ascii="Times New Roman" w:hAnsi="Times New Roman"/>
                <w:sz w:val="24"/>
                <w:szCs w:val="24"/>
              </w:rPr>
              <w:t>1</w:t>
            </w:r>
          </w:p>
        </w:tc>
      </w:tr>
      <w:tr w:rsidR="003A577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5778" w:rsidRPr="003A5778" w:rsidRDefault="003A5778" w:rsidP="003A5778">
            <w:pPr>
              <w:spacing w:after="0" w:line="240" w:lineRule="auto"/>
              <w:jc w:val="center"/>
              <w:rPr>
                <w:rFonts w:ascii="Times New Roman" w:hAnsi="Times New Roman"/>
                <w:sz w:val="24"/>
                <w:szCs w:val="24"/>
              </w:rPr>
            </w:pPr>
            <w:r w:rsidRPr="003A5778">
              <w:rPr>
                <w:rFonts w:ascii="Times New Roman" w:hAnsi="Times New Roman"/>
                <w:sz w:val="20"/>
                <w:szCs w:val="20"/>
              </w:rPr>
              <w:t>В.02.УП.03</w:t>
            </w:r>
          </w:p>
        </w:tc>
        <w:tc>
          <w:tcPr>
            <w:tcW w:w="3120" w:type="dxa"/>
            <w:tcBorders>
              <w:top w:val="single" w:sz="4" w:space="0" w:color="auto"/>
              <w:left w:val="single" w:sz="4" w:space="0" w:color="auto"/>
              <w:bottom w:val="single" w:sz="4" w:space="0" w:color="auto"/>
              <w:right w:val="single" w:sz="4" w:space="0" w:color="auto"/>
            </w:tcBorders>
            <w:vAlign w:val="center"/>
          </w:tcPr>
          <w:p w:rsidR="003A5778" w:rsidRPr="003A5778" w:rsidRDefault="003A5778" w:rsidP="003A5778">
            <w:pPr>
              <w:spacing w:after="0" w:line="240" w:lineRule="auto"/>
              <w:rPr>
                <w:rFonts w:ascii="Times New Roman" w:hAnsi="Times New Roman"/>
                <w:sz w:val="24"/>
                <w:szCs w:val="24"/>
              </w:rPr>
            </w:pPr>
            <w:r w:rsidRPr="003A5778">
              <w:rPr>
                <w:rFonts w:ascii="Times New Roman" w:hAnsi="Times New Roman"/>
                <w:sz w:val="24"/>
                <w:szCs w:val="24"/>
              </w:rPr>
              <w:t xml:space="preserve">Дополнительный инструмент </w:t>
            </w:r>
          </w:p>
          <w:p w:rsidR="003A5778" w:rsidRPr="003A5778" w:rsidRDefault="003A5778" w:rsidP="003A5778">
            <w:pPr>
              <w:spacing w:after="0" w:line="240" w:lineRule="auto"/>
              <w:rPr>
                <w:rFonts w:ascii="Times New Roman" w:hAnsi="Times New Roman"/>
                <w:sz w:val="24"/>
                <w:szCs w:val="24"/>
              </w:rPr>
            </w:pPr>
            <w:r w:rsidRPr="003A5778">
              <w:rPr>
                <w:rFonts w:ascii="Times New Roman" w:hAnsi="Times New Roman"/>
                <w:sz w:val="24"/>
                <w:szCs w:val="24"/>
              </w:rPr>
              <w:t>Гитара/инструменты народного оркестра</w:t>
            </w:r>
          </w:p>
        </w:tc>
        <w:tc>
          <w:tcPr>
            <w:tcW w:w="1080" w:type="dxa"/>
            <w:tcBorders>
              <w:top w:val="single" w:sz="4" w:space="0" w:color="auto"/>
              <w:left w:val="single" w:sz="4" w:space="0" w:color="auto"/>
              <w:bottom w:val="single" w:sz="4" w:space="0" w:color="auto"/>
              <w:right w:val="single" w:sz="4" w:space="0" w:color="auto"/>
            </w:tcBorders>
            <w:vAlign w:val="center"/>
          </w:tcPr>
          <w:p w:rsidR="003A5778" w:rsidRDefault="003A5778" w:rsidP="00A25682">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3A5778" w:rsidRDefault="003A5778"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5778" w:rsidRDefault="003A5778"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3A5778" w:rsidRDefault="003A5778"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5778" w:rsidRDefault="003A5778"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5778" w:rsidRDefault="003A5778" w:rsidP="00A2568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5778" w:rsidRDefault="003A5778"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3A5778" w:rsidRPr="00100810" w:rsidRDefault="003A5778" w:rsidP="00A25682">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A5778" w:rsidRPr="00100810" w:rsidRDefault="003A5778" w:rsidP="00A25682">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A5778" w:rsidRPr="00100810" w:rsidRDefault="003A5778" w:rsidP="00A25682">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A5778" w:rsidRPr="00100810" w:rsidRDefault="003A5778" w:rsidP="00A25682">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3A5778" w:rsidRPr="00100810" w:rsidRDefault="003A5778" w:rsidP="00A25682">
            <w:pPr>
              <w:spacing w:after="0" w:line="240" w:lineRule="auto"/>
              <w:rPr>
                <w:rFonts w:ascii="Times New Roman" w:hAnsi="Times New Roman"/>
                <w:sz w:val="24"/>
                <w:szCs w:val="24"/>
              </w:rPr>
            </w:pPr>
            <w:r>
              <w:rPr>
                <w:rFonts w:ascii="Times New Roman" w:hAnsi="Times New Roman"/>
                <w:sz w:val="24"/>
                <w:szCs w:val="24"/>
              </w:rPr>
              <w:t>1</w:t>
            </w:r>
          </w:p>
        </w:tc>
      </w:tr>
      <w:tr w:rsidR="008D6FD7"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264</w:t>
            </w: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w:t>
            </w:r>
          </w:p>
        </w:tc>
      </w:tr>
      <w:tr w:rsidR="008D6FD7"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Всего аудиторная нагрузка с учетом </w:t>
            </w:r>
            <w:r>
              <w:rPr>
                <w:rFonts w:ascii="Times New Roman" w:hAnsi="Times New Roman"/>
                <w:b/>
                <w:bCs/>
                <w:iCs/>
                <w:sz w:val="24"/>
                <w:szCs w:val="24"/>
              </w:rPr>
              <w:lastRenderedPageBreak/>
              <w:t>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color w:val="F79646"/>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w:t>
            </w:r>
            <w:r w:rsidR="003A5778">
              <w:rPr>
                <w:rFonts w:ascii="Times New Roman" w:hAnsi="Times New Roman"/>
                <w:b/>
                <w:bCs/>
                <w:iCs/>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w:t>
            </w:r>
            <w:r w:rsidR="003A5778">
              <w:rPr>
                <w:rFonts w:ascii="Times New Roman" w:hAnsi="Times New Roman"/>
                <w:b/>
                <w:bCs/>
                <w:iCs/>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3A5778"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11</w:t>
            </w:r>
            <w:r w:rsidR="00EA08DB">
              <w:rPr>
                <w:rFonts w:ascii="Times New Roman" w:hAnsi="Times New Roman"/>
                <w:b/>
                <w:bCs/>
                <w:iCs/>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
                <w:iCs/>
                <w:sz w:val="24"/>
                <w:szCs w:val="24"/>
              </w:rPr>
            </w:pPr>
            <w:r>
              <w:rPr>
                <w:rFonts w:ascii="Times New Roman" w:hAnsi="Times New Roman"/>
                <w:b/>
                <w:bCs/>
                <w:iCs/>
                <w:sz w:val="24"/>
                <w:szCs w:val="24"/>
              </w:rPr>
              <w:t>1</w:t>
            </w:r>
            <w:r w:rsidR="003A5778">
              <w:rPr>
                <w:rFonts w:ascii="Times New Roman" w:hAnsi="Times New Roman"/>
                <w:b/>
                <w:bCs/>
                <w:iCs/>
                <w:sz w:val="24"/>
                <w:szCs w:val="24"/>
              </w:rPr>
              <w:t>2</w:t>
            </w: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lastRenderedPageBreak/>
              <w:t>Всего максимальная нагрузка с учетом вариативной части:</w:t>
            </w:r>
            <w:r>
              <w:rPr>
                <w:rFonts w:ascii="Times New Roman" w:hAnsi="Times New Roman"/>
                <w:b/>
                <w:bCs/>
                <w:iCs/>
                <w:sz w:val="24"/>
                <w:szCs w:val="24"/>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3003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1435,5</w:t>
            </w:r>
          </w:p>
          <w:p w:rsidR="00EA08DB" w:rsidRDefault="00EA08DB" w:rsidP="00A25682">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3A5778"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3A5778"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3A5778"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21</w:t>
            </w:r>
            <w:r w:rsidR="00EA08DB">
              <w:rPr>
                <w:rFonts w:ascii="Times New Roman" w:hAnsi="Times New Roman"/>
                <w:b/>
                <w:bCs/>
                <w:iCs/>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3A5778"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21</w:t>
            </w:r>
          </w:p>
          <w:p w:rsidR="00EA08DB" w:rsidRDefault="00EA08DB" w:rsidP="00A25682">
            <w:pPr>
              <w:spacing w:after="0" w:line="240" w:lineRule="auto"/>
              <w:jc w:val="center"/>
              <w:rPr>
                <w:rFonts w:ascii="Times New Roman" w:hAnsi="Times New Roman"/>
                <w:b/>
                <w:bCs/>
                <w:iCs/>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EA08DB" w:rsidTr="0023018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EA08DB" w:rsidTr="002301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EA08DB" w:rsidTr="0023018E">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E21952" w:rsidRDefault="00E21952"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E21952" w:rsidRDefault="00E21952" w:rsidP="00E21952">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21952" w:rsidRDefault="00E21952" w:rsidP="00E21952">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AD3F03">
        <w:rPr>
          <w:rFonts w:ascii="Times New Roman" w:hAnsi="Times New Roman"/>
        </w:rPr>
        <w:t>а предусматриваются: по учебным</w:t>
      </w:r>
      <w:r>
        <w:rPr>
          <w:rFonts w:ascii="Times New Roman" w:hAnsi="Times New Roman"/>
        </w:rPr>
        <w:t xml:space="preserve"> предмет</w:t>
      </w:r>
      <w:r w:rsidR="00AD3F03">
        <w:rPr>
          <w:rFonts w:ascii="Times New Roman" w:hAnsi="Times New Roman"/>
        </w:rPr>
        <w:t xml:space="preserve">ам «Коллективное </w:t>
      </w:r>
      <w:proofErr w:type="spellStart"/>
      <w:r w:rsidR="00AD3F03">
        <w:rPr>
          <w:rFonts w:ascii="Times New Roman" w:hAnsi="Times New Roman"/>
        </w:rPr>
        <w:t>музицирование</w:t>
      </w:r>
      <w:proofErr w:type="spellEnd"/>
      <w:r w:rsidR="00AD3F03">
        <w:rPr>
          <w:rFonts w:ascii="Times New Roman" w:hAnsi="Times New Roman"/>
        </w:rPr>
        <w:t>»,</w:t>
      </w:r>
      <w:r>
        <w:rPr>
          <w:rFonts w:ascii="Times New Roman" w:hAnsi="Times New Roman"/>
        </w:rPr>
        <w:t xml:space="preserve">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21952" w:rsidRDefault="00E21952" w:rsidP="00E21952">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исполнительства на национальных инструментах народов России.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w:t>
      </w:r>
      <w:r>
        <w:rPr>
          <w:rFonts w:ascii="Times New Roman" w:hAnsi="Times New Roman"/>
        </w:rPr>
        <w:lastRenderedPageBreak/>
        <w:t>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21952" w:rsidRDefault="00E21952" w:rsidP="00E21952">
      <w:pPr>
        <w:spacing w:after="0" w:line="240" w:lineRule="auto"/>
        <w:ind w:left="360"/>
        <w:jc w:val="center"/>
        <w:rPr>
          <w:rFonts w:ascii="Times New Roman" w:hAnsi="Times New Roman"/>
          <w:b/>
          <w:i/>
        </w:rPr>
      </w:pPr>
    </w:p>
    <w:p w:rsidR="00B94AC8" w:rsidRDefault="00B94AC8" w:rsidP="00E21952">
      <w:pPr>
        <w:spacing w:after="0" w:line="240" w:lineRule="auto"/>
        <w:ind w:left="360"/>
        <w:jc w:val="center"/>
        <w:rPr>
          <w:rFonts w:ascii="Times New Roman" w:hAnsi="Times New Roman"/>
          <w:b/>
          <w:i/>
        </w:rPr>
      </w:pPr>
    </w:p>
    <w:p w:rsidR="00E21952" w:rsidRPr="00B94AC8" w:rsidRDefault="00E21952" w:rsidP="00E21952">
      <w:pPr>
        <w:spacing w:after="0" w:line="240" w:lineRule="auto"/>
        <w:ind w:left="360"/>
        <w:jc w:val="center"/>
        <w:rPr>
          <w:rFonts w:ascii="Times New Roman" w:hAnsi="Times New Roman"/>
          <w:b/>
          <w:i/>
          <w:sz w:val="26"/>
          <w:szCs w:val="26"/>
        </w:rPr>
      </w:pPr>
      <w:r w:rsidRPr="00B94AC8">
        <w:rPr>
          <w:rFonts w:ascii="Times New Roman" w:hAnsi="Times New Roman"/>
          <w:b/>
          <w:i/>
          <w:sz w:val="26"/>
          <w:szCs w:val="26"/>
        </w:rPr>
        <w:t>Примечание к учебному плану</w:t>
      </w:r>
    </w:p>
    <w:p w:rsidR="00E21952" w:rsidRPr="00B94AC8" w:rsidRDefault="00E21952" w:rsidP="00E21952">
      <w:pPr>
        <w:spacing w:after="0" w:line="240" w:lineRule="auto"/>
        <w:ind w:left="360"/>
        <w:jc w:val="center"/>
        <w:rPr>
          <w:rFonts w:ascii="Times New Roman" w:hAnsi="Times New Roman"/>
          <w:b/>
          <w:i/>
          <w:sz w:val="26"/>
          <w:szCs w:val="26"/>
        </w:rPr>
      </w:pP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r w:rsidRPr="00B94AC8">
        <w:rPr>
          <w:rFonts w:ascii="Times New Roman" w:hAnsi="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proofErr w:type="gramStart"/>
      <w:r w:rsidRPr="00B94AC8">
        <w:rPr>
          <w:rFonts w:ascii="Times New Roman" w:hAnsi="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B94AC8">
        <w:rPr>
          <w:rFonts w:ascii="Times New Roman" w:hAnsi="Times New Roman"/>
          <w:sz w:val="26"/>
          <w:szCs w:val="26"/>
        </w:rPr>
        <w:t xml:space="preserve"> </w:t>
      </w:r>
      <w:proofErr w:type="gramStart"/>
      <w:r w:rsidRPr="00B94AC8">
        <w:rPr>
          <w:rFonts w:ascii="Times New Roman" w:hAnsi="Times New Roman"/>
          <w:sz w:val="26"/>
          <w:szCs w:val="26"/>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B94AC8">
        <w:rPr>
          <w:rFonts w:ascii="Times New Roman" w:hAnsi="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B94AC8">
        <w:rPr>
          <w:rFonts w:ascii="Times New Roman" w:hAnsi="Times New Roman"/>
          <w:sz w:val="26"/>
          <w:szCs w:val="26"/>
        </w:rPr>
        <w:t>обучающихся</w:t>
      </w:r>
      <w:proofErr w:type="gramEnd"/>
      <w:r w:rsidRPr="00B94AC8">
        <w:rPr>
          <w:rFonts w:ascii="Times New Roman" w:hAnsi="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r w:rsidRPr="00B94AC8">
        <w:rPr>
          <w:rFonts w:ascii="Times New Roman" w:hAnsi="Times New Roman"/>
          <w:sz w:val="26"/>
          <w:szCs w:val="26"/>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proofErr w:type="gramStart"/>
      <w:r w:rsidRPr="00B94AC8">
        <w:rPr>
          <w:rFonts w:ascii="Times New Roman" w:hAnsi="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B94AC8">
        <w:rPr>
          <w:rFonts w:ascii="Times New Roman" w:hAnsi="Times New Roman"/>
          <w:sz w:val="26"/>
          <w:szCs w:val="26"/>
        </w:rPr>
        <w:t xml:space="preserve"> По учебным предметам обязательной части объем самостоятельной работы </w:t>
      </w:r>
      <w:proofErr w:type="gramStart"/>
      <w:r w:rsidRPr="00B94AC8">
        <w:rPr>
          <w:rFonts w:ascii="Times New Roman" w:hAnsi="Times New Roman"/>
          <w:sz w:val="26"/>
          <w:szCs w:val="26"/>
        </w:rPr>
        <w:t>обучающихся</w:t>
      </w:r>
      <w:proofErr w:type="gramEnd"/>
      <w:r w:rsidRPr="00B94AC8">
        <w:rPr>
          <w:rFonts w:ascii="Times New Roman" w:hAnsi="Times New Roman"/>
          <w:sz w:val="26"/>
          <w:szCs w:val="26"/>
        </w:rPr>
        <w:t xml:space="preserve"> планируется следующим образом:</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 xml:space="preserve">«Специальность» – 1-3 классы – по 3 часа в неделю; 4–5 классы – по 4 часа в неделю; «Ансамбль» – 1 час в неделю; </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 xml:space="preserve">«Оркестровый класс» – 1 час в неделю; «Фортепиано» – 2 часа в неделю; «Хоровой класс» – 0,5 часа в неделю; «Сольфеджио» – 1 час в неделю; </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«Музыкальная литература (зарубежная, отечественная)» – 1 час в неделю.</w:t>
      </w:r>
    </w:p>
    <w:p w:rsidR="00A9673E" w:rsidRDefault="00A9673E" w:rsidP="00E21952"/>
    <w:sectPr w:rsidR="00A9673E" w:rsidSect="00E219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952"/>
    <w:rsid w:val="00017A0D"/>
    <w:rsid w:val="00062DE6"/>
    <w:rsid w:val="000E5838"/>
    <w:rsid w:val="001B1B97"/>
    <w:rsid w:val="00226268"/>
    <w:rsid w:val="0023018E"/>
    <w:rsid w:val="00314286"/>
    <w:rsid w:val="00367EBA"/>
    <w:rsid w:val="003A5778"/>
    <w:rsid w:val="0045679B"/>
    <w:rsid w:val="004626F0"/>
    <w:rsid w:val="004721F7"/>
    <w:rsid w:val="0050606B"/>
    <w:rsid w:val="005F3D74"/>
    <w:rsid w:val="0069110C"/>
    <w:rsid w:val="006E1C8D"/>
    <w:rsid w:val="007216F1"/>
    <w:rsid w:val="00841BBF"/>
    <w:rsid w:val="0086476F"/>
    <w:rsid w:val="008A41C6"/>
    <w:rsid w:val="008D2C49"/>
    <w:rsid w:val="008D6FD7"/>
    <w:rsid w:val="0098064D"/>
    <w:rsid w:val="009934F5"/>
    <w:rsid w:val="00A3523F"/>
    <w:rsid w:val="00A9673E"/>
    <w:rsid w:val="00AD3F03"/>
    <w:rsid w:val="00AF65C9"/>
    <w:rsid w:val="00B16420"/>
    <w:rsid w:val="00B324D9"/>
    <w:rsid w:val="00B3609D"/>
    <w:rsid w:val="00B94AC8"/>
    <w:rsid w:val="00BC3F46"/>
    <w:rsid w:val="00CB41BC"/>
    <w:rsid w:val="00E21952"/>
    <w:rsid w:val="00EA08DB"/>
    <w:rsid w:val="00EC0FBC"/>
    <w:rsid w:val="00FA0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A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E5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9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1477</Words>
  <Characters>8425</Characters>
  <Application>Microsoft Office Word</Application>
  <DocSecurity>0</DocSecurity>
  <Lines>70</Lines>
  <Paragraphs>19</Paragraphs>
  <ScaleCrop>false</ScaleCrop>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29</cp:revision>
  <cp:lastPrinted>2022-09-16T09:36:00Z</cp:lastPrinted>
  <dcterms:created xsi:type="dcterms:W3CDTF">2019-09-03T15:48:00Z</dcterms:created>
  <dcterms:modified xsi:type="dcterms:W3CDTF">2023-09-13T12:14:00Z</dcterms:modified>
</cp:coreProperties>
</file>