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17" w:rsidRPr="00255C17" w:rsidRDefault="00255C17" w:rsidP="00255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C1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55C17" w:rsidRPr="00255C17" w:rsidRDefault="00255C17" w:rsidP="00255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C17">
        <w:rPr>
          <w:rFonts w:ascii="Times New Roman" w:hAnsi="Times New Roman" w:cs="Times New Roman"/>
          <w:b/>
          <w:sz w:val="28"/>
          <w:szCs w:val="28"/>
        </w:rPr>
        <w:t xml:space="preserve">к программе учебного предмета </w:t>
      </w:r>
      <w:r w:rsidRPr="00255C17">
        <w:rPr>
          <w:rFonts w:ascii="Times New Roman" w:hAnsi="Times New Roman" w:cs="Times New Roman"/>
          <w:b/>
          <w:sz w:val="28"/>
          <w:szCs w:val="28"/>
        </w:rPr>
        <w:t>«Беседы об искусстве»</w:t>
      </w:r>
    </w:p>
    <w:p w:rsidR="00255C17" w:rsidRPr="00255C17" w:rsidRDefault="00255C17" w:rsidP="00255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C17">
        <w:rPr>
          <w:rFonts w:ascii="Times New Roman" w:hAnsi="Times New Roman" w:cs="Times New Roman"/>
          <w:b/>
          <w:sz w:val="28"/>
          <w:szCs w:val="28"/>
        </w:rPr>
        <w:t>по дополнительной предпрофессиональной общеобразовательной</w:t>
      </w:r>
    </w:p>
    <w:p w:rsidR="00255C17" w:rsidRPr="00255C17" w:rsidRDefault="00255C17" w:rsidP="00255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C17">
        <w:rPr>
          <w:rFonts w:ascii="Times New Roman" w:hAnsi="Times New Roman" w:cs="Times New Roman"/>
          <w:b/>
          <w:sz w:val="28"/>
          <w:szCs w:val="28"/>
        </w:rPr>
        <w:t>программе в области изобразительного искусства «Живопись»</w:t>
      </w:r>
    </w:p>
    <w:p w:rsidR="00255C17" w:rsidRDefault="00255C17" w:rsidP="00255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C17" w:rsidRDefault="00255C17" w:rsidP="00255C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C17">
        <w:rPr>
          <w:rFonts w:ascii="Times New Roman" w:hAnsi="Times New Roman" w:cs="Times New Roman"/>
          <w:sz w:val="28"/>
          <w:szCs w:val="28"/>
        </w:rPr>
        <w:t>Срок реализации предмета «Беседы об искусстве» - 1 год (1 класс)</w:t>
      </w:r>
    </w:p>
    <w:p w:rsidR="00255C17" w:rsidRDefault="00255C17" w:rsidP="00255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187" w:rsidRPr="00C74187" w:rsidRDefault="00C74187" w:rsidP="00C74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187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C74187" w:rsidRPr="00C74187" w:rsidRDefault="00C74187" w:rsidP="00C74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187">
        <w:rPr>
          <w:rFonts w:ascii="Times New Roman" w:hAnsi="Times New Roman" w:cs="Times New Roman"/>
          <w:sz w:val="28"/>
          <w:szCs w:val="28"/>
        </w:rPr>
        <w:t>2. Содержание учебного предмета.</w:t>
      </w:r>
    </w:p>
    <w:p w:rsidR="00C74187" w:rsidRPr="00C74187" w:rsidRDefault="00C74187" w:rsidP="00C74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187">
        <w:rPr>
          <w:rFonts w:ascii="Times New Roman" w:hAnsi="Times New Roman" w:cs="Times New Roman"/>
          <w:sz w:val="28"/>
          <w:szCs w:val="28"/>
        </w:rPr>
        <w:t>3.Требования к подготовке обучающихся.</w:t>
      </w:r>
    </w:p>
    <w:p w:rsidR="00C74187" w:rsidRPr="00C74187" w:rsidRDefault="00C74187" w:rsidP="00C74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187">
        <w:rPr>
          <w:rFonts w:ascii="Times New Roman" w:hAnsi="Times New Roman" w:cs="Times New Roman"/>
          <w:sz w:val="28"/>
          <w:szCs w:val="28"/>
        </w:rPr>
        <w:t>4. Формы и методы контроля, система оценок.</w:t>
      </w:r>
    </w:p>
    <w:p w:rsidR="00C74187" w:rsidRPr="00C74187" w:rsidRDefault="00C74187" w:rsidP="00C74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187">
        <w:rPr>
          <w:rFonts w:ascii="Times New Roman" w:hAnsi="Times New Roman" w:cs="Times New Roman"/>
          <w:sz w:val="28"/>
          <w:szCs w:val="28"/>
        </w:rPr>
        <w:t>5. Методическое обеспечение учебного процесса</w:t>
      </w:r>
    </w:p>
    <w:p w:rsidR="00C74187" w:rsidRDefault="00C74187" w:rsidP="00C74187">
      <w:pPr>
        <w:jc w:val="both"/>
        <w:rPr>
          <w:rFonts w:ascii="Times New Roman" w:hAnsi="Times New Roman" w:cs="Times New Roman"/>
          <w:sz w:val="28"/>
          <w:szCs w:val="28"/>
        </w:rPr>
      </w:pPr>
      <w:r w:rsidRPr="00C74187">
        <w:rPr>
          <w:rFonts w:ascii="Times New Roman" w:hAnsi="Times New Roman" w:cs="Times New Roman"/>
          <w:sz w:val="28"/>
          <w:szCs w:val="28"/>
        </w:rPr>
        <w:t>6. Списки рекомендуемой литературы.</w:t>
      </w:r>
    </w:p>
    <w:p w:rsidR="00255C17" w:rsidRPr="00255C17" w:rsidRDefault="00255C17" w:rsidP="00C74187">
      <w:pPr>
        <w:jc w:val="both"/>
        <w:rPr>
          <w:rFonts w:ascii="Times New Roman" w:hAnsi="Times New Roman" w:cs="Times New Roman"/>
          <w:sz w:val="28"/>
          <w:szCs w:val="28"/>
        </w:rPr>
      </w:pPr>
      <w:r w:rsidRPr="00255C17">
        <w:rPr>
          <w:rFonts w:ascii="Times New Roman" w:hAnsi="Times New Roman" w:cs="Times New Roman"/>
          <w:sz w:val="28"/>
          <w:szCs w:val="28"/>
        </w:rPr>
        <w:t>Программа создана с учётом учебных планов 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«Живопись».</w:t>
      </w:r>
    </w:p>
    <w:p w:rsidR="00C74187" w:rsidRDefault="00255C17" w:rsidP="00255C17">
      <w:pPr>
        <w:jc w:val="both"/>
        <w:rPr>
          <w:rFonts w:ascii="Times New Roman" w:hAnsi="Times New Roman" w:cs="Times New Roman"/>
          <w:sz w:val="28"/>
          <w:szCs w:val="28"/>
        </w:rPr>
      </w:pPr>
      <w:r w:rsidRPr="00255C17">
        <w:rPr>
          <w:rFonts w:ascii="Times New Roman" w:hAnsi="Times New Roman" w:cs="Times New Roman"/>
          <w:sz w:val="28"/>
          <w:szCs w:val="28"/>
        </w:rPr>
        <w:t xml:space="preserve"> </w:t>
      </w:r>
      <w:r w:rsidR="00C74187" w:rsidRPr="00C74187">
        <w:rPr>
          <w:rFonts w:ascii="Times New Roman" w:hAnsi="Times New Roman" w:cs="Times New Roman"/>
          <w:sz w:val="28"/>
          <w:szCs w:val="28"/>
        </w:rPr>
        <w:t xml:space="preserve">Предмет «Беседы об искусстве» занимает важное место в образовательном процессе детской школы искусств и тесно связан с предметом «История изобразительного </w:t>
      </w:r>
      <w:proofErr w:type="spellStart"/>
      <w:r w:rsidR="00C74187" w:rsidRPr="00C74187">
        <w:rPr>
          <w:rFonts w:ascii="Times New Roman" w:hAnsi="Times New Roman" w:cs="Times New Roman"/>
          <w:sz w:val="28"/>
          <w:szCs w:val="28"/>
        </w:rPr>
        <w:t>искусства»</w:t>
      </w:r>
      <w:proofErr w:type="spellEnd"/>
    </w:p>
    <w:p w:rsidR="00255C17" w:rsidRPr="00255C17" w:rsidRDefault="00255C17" w:rsidP="00255C17">
      <w:pPr>
        <w:jc w:val="both"/>
        <w:rPr>
          <w:rFonts w:ascii="Times New Roman" w:hAnsi="Times New Roman" w:cs="Times New Roman"/>
          <w:sz w:val="28"/>
          <w:szCs w:val="28"/>
        </w:rPr>
      </w:pPr>
      <w:r w:rsidRPr="00255C17">
        <w:rPr>
          <w:rFonts w:ascii="Times New Roman" w:hAnsi="Times New Roman" w:cs="Times New Roman"/>
          <w:sz w:val="28"/>
          <w:szCs w:val="28"/>
        </w:rPr>
        <w:t>Программа составлена с учётом возрастных особенностей обучающихся и направлена на:</w:t>
      </w:r>
    </w:p>
    <w:p w:rsidR="00255C17" w:rsidRDefault="00255C17" w:rsidP="00255C17">
      <w:pPr>
        <w:jc w:val="both"/>
        <w:rPr>
          <w:rFonts w:ascii="Times New Roman" w:hAnsi="Times New Roman" w:cs="Times New Roman"/>
          <w:sz w:val="28"/>
          <w:szCs w:val="28"/>
        </w:rPr>
      </w:pPr>
      <w:r w:rsidRPr="00255C17">
        <w:rPr>
          <w:rFonts w:ascii="Times New Roman" w:hAnsi="Times New Roman" w:cs="Times New Roman"/>
          <w:sz w:val="28"/>
          <w:szCs w:val="28"/>
        </w:rPr>
        <w:t xml:space="preserve"> - создание условий для художественного образования, эстетического </w:t>
      </w:r>
      <w:proofErr w:type="gramStart"/>
      <w:r w:rsidRPr="00255C17">
        <w:rPr>
          <w:rFonts w:ascii="Times New Roman" w:hAnsi="Times New Roman" w:cs="Times New Roman"/>
          <w:sz w:val="28"/>
          <w:szCs w:val="28"/>
        </w:rPr>
        <w:t>воспитания,  духовн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-нравственного развития детей;</w:t>
      </w:r>
    </w:p>
    <w:p w:rsidR="00255C17" w:rsidRPr="00255C17" w:rsidRDefault="00255C17" w:rsidP="00255C17">
      <w:pPr>
        <w:jc w:val="both"/>
        <w:rPr>
          <w:rFonts w:ascii="Times New Roman" w:hAnsi="Times New Roman" w:cs="Times New Roman"/>
          <w:sz w:val="28"/>
          <w:szCs w:val="28"/>
        </w:rPr>
      </w:pPr>
      <w:r w:rsidRPr="00255C17">
        <w:rPr>
          <w:rFonts w:ascii="Times New Roman" w:hAnsi="Times New Roman" w:cs="Times New Roman"/>
          <w:sz w:val="28"/>
          <w:szCs w:val="28"/>
        </w:rPr>
        <w:t xml:space="preserve"> - приобретение детьми знаний в </w:t>
      </w:r>
      <w:proofErr w:type="gramStart"/>
      <w:r w:rsidRPr="00255C17">
        <w:rPr>
          <w:rFonts w:ascii="Times New Roman" w:hAnsi="Times New Roman" w:cs="Times New Roman"/>
          <w:sz w:val="28"/>
          <w:szCs w:val="28"/>
        </w:rPr>
        <w:t>области  изобразительного</w:t>
      </w:r>
      <w:proofErr w:type="gramEnd"/>
      <w:r w:rsidRPr="00255C17">
        <w:rPr>
          <w:rFonts w:ascii="Times New Roman" w:hAnsi="Times New Roman" w:cs="Times New Roman"/>
          <w:sz w:val="28"/>
          <w:szCs w:val="28"/>
        </w:rPr>
        <w:t xml:space="preserve">    искусства;</w:t>
      </w:r>
    </w:p>
    <w:p w:rsidR="00255C17" w:rsidRPr="00255C17" w:rsidRDefault="00255C17" w:rsidP="00255C17">
      <w:pPr>
        <w:jc w:val="both"/>
        <w:rPr>
          <w:rFonts w:ascii="Times New Roman" w:hAnsi="Times New Roman" w:cs="Times New Roman"/>
          <w:sz w:val="28"/>
          <w:szCs w:val="28"/>
        </w:rPr>
      </w:pPr>
      <w:r w:rsidRPr="00255C17">
        <w:rPr>
          <w:rFonts w:ascii="Times New Roman" w:hAnsi="Times New Roman" w:cs="Times New Roman"/>
          <w:sz w:val="28"/>
          <w:szCs w:val="28"/>
        </w:rPr>
        <w:t>- овладение детьми духовными и культурными ценностями народов мира;</w:t>
      </w:r>
    </w:p>
    <w:p w:rsidR="00255C17" w:rsidRPr="00255C17" w:rsidRDefault="00255C17" w:rsidP="00255C17">
      <w:pPr>
        <w:jc w:val="both"/>
        <w:rPr>
          <w:rFonts w:ascii="Times New Roman" w:hAnsi="Times New Roman" w:cs="Times New Roman"/>
          <w:sz w:val="28"/>
          <w:szCs w:val="28"/>
        </w:rPr>
      </w:pPr>
      <w:r w:rsidRPr="00255C17">
        <w:rPr>
          <w:rFonts w:ascii="Times New Roman" w:hAnsi="Times New Roman" w:cs="Times New Roman"/>
          <w:sz w:val="28"/>
          <w:szCs w:val="28"/>
        </w:rPr>
        <w:t xml:space="preserve"> - подготовку одаренных детей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255C17" w:rsidRDefault="00255C17" w:rsidP="00255C17">
      <w:pPr>
        <w:jc w:val="both"/>
        <w:rPr>
          <w:rFonts w:ascii="Times New Roman" w:hAnsi="Times New Roman" w:cs="Times New Roman"/>
          <w:sz w:val="28"/>
          <w:szCs w:val="28"/>
        </w:rPr>
      </w:pPr>
      <w:r w:rsidRPr="00255C17">
        <w:rPr>
          <w:rFonts w:ascii="Times New Roman" w:hAnsi="Times New Roman" w:cs="Times New Roman"/>
          <w:sz w:val="28"/>
          <w:szCs w:val="28"/>
        </w:rPr>
        <w:t xml:space="preserve"> </w:t>
      </w:r>
      <w:r w:rsidRPr="00255C1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255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17" w:rsidRPr="00255C17" w:rsidRDefault="00255C17" w:rsidP="00255C17">
      <w:pPr>
        <w:jc w:val="both"/>
        <w:rPr>
          <w:rFonts w:ascii="Times New Roman" w:hAnsi="Times New Roman" w:cs="Times New Roman"/>
          <w:sz w:val="28"/>
          <w:szCs w:val="28"/>
        </w:rPr>
      </w:pPr>
      <w:r w:rsidRPr="00255C17">
        <w:rPr>
          <w:rFonts w:ascii="Times New Roman" w:hAnsi="Times New Roman" w:cs="Times New Roman"/>
          <w:sz w:val="28"/>
          <w:szCs w:val="28"/>
        </w:rPr>
        <w:t>- воспитание и развитие у обучающихся личностных качеств, позволяющих уважать и принимать духовные и культурные ценности в области изобразительного искусства.</w:t>
      </w:r>
    </w:p>
    <w:p w:rsidR="00255C17" w:rsidRDefault="00255C17" w:rsidP="00255C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C17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255C17" w:rsidRPr="00255C17" w:rsidRDefault="00255C17" w:rsidP="00255C17">
      <w:pPr>
        <w:jc w:val="both"/>
        <w:rPr>
          <w:rFonts w:ascii="Times New Roman" w:hAnsi="Times New Roman" w:cs="Times New Roman"/>
          <w:sz w:val="28"/>
          <w:szCs w:val="28"/>
        </w:rPr>
      </w:pPr>
      <w:r w:rsidRPr="00255C17">
        <w:rPr>
          <w:rFonts w:ascii="Times New Roman" w:hAnsi="Times New Roman" w:cs="Times New Roman"/>
          <w:sz w:val="28"/>
          <w:szCs w:val="28"/>
        </w:rPr>
        <w:lastRenderedPageBreak/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255C17" w:rsidRPr="00255C17" w:rsidRDefault="00255C17" w:rsidP="00255C17">
      <w:pPr>
        <w:jc w:val="both"/>
        <w:rPr>
          <w:rFonts w:ascii="Times New Roman" w:hAnsi="Times New Roman" w:cs="Times New Roman"/>
          <w:sz w:val="28"/>
          <w:szCs w:val="28"/>
        </w:rPr>
      </w:pPr>
      <w:r w:rsidRPr="00255C17">
        <w:rPr>
          <w:rFonts w:ascii="Times New Roman" w:hAnsi="Times New Roman" w:cs="Times New Roman"/>
          <w:sz w:val="28"/>
          <w:szCs w:val="28"/>
        </w:rPr>
        <w:t>- формирование у обучающихся умения самостоятельно воспринимать и оценивать культурные ценности;</w:t>
      </w:r>
    </w:p>
    <w:p w:rsidR="00255C17" w:rsidRPr="00255C17" w:rsidRDefault="00255C17" w:rsidP="00255C17">
      <w:pPr>
        <w:jc w:val="both"/>
        <w:rPr>
          <w:rFonts w:ascii="Times New Roman" w:hAnsi="Times New Roman" w:cs="Times New Roman"/>
          <w:sz w:val="28"/>
          <w:szCs w:val="28"/>
        </w:rPr>
      </w:pPr>
      <w:r w:rsidRPr="00255C17">
        <w:rPr>
          <w:rFonts w:ascii="Times New Roman" w:hAnsi="Times New Roman" w:cs="Times New Roman"/>
          <w:sz w:val="28"/>
          <w:szCs w:val="28"/>
        </w:rPr>
        <w:t>- формирование художественной культуры учащихся как неотъемлемой части культуры духовной;</w:t>
      </w:r>
    </w:p>
    <w:p w:rsidR="00255C17" w:rsidRPr="00255C17" w:rsidRDefault="00255C17" w:rsidP="00255C17">
      <w:pPr>
        <w:jc w:val="both"/>
        <w:rPr>
          <w:rFonts w:ascii="Times New Roman" w:hAnsi="Times New Roman" w:cs="Times New Roman"/>
          <w:sz w:val="28"/>
          <w:szCs w:val="28"/>
        </w:rPr>
      </w:pPr>
      <w:r w:rsidRPr="00255C17">
        <w:rPr>
          <w:rFonts w:ascii="Times New Roman" w:hAnsi="Times New Roman" w:cs="Times New Roman"/>
          <w:sz w:val="28"/>
          <w:szCs w:val="28"/>
        </w:rPr>
        <w:t>- овладение образным языком изобразительного искусства посредством формирования художественных знаний.</w:t>
      </w:r>
    </w:p>
    <w:p w:rsidR="00255C17" w:rsidRPr="00255C17" w:rsidRDefault="00255C17" w:rsidP="00255C1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5C17" w:rsidRPr="0025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17"/>
    <w:rsid w:val="00255C17"/>
    <w:rsid w:val="009462C4"/>
    <w:rsid w:val="00C74187"/>
    <w:rsid w:val="00C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CFFC"/>
  <w15:chartTrackingRefBased/>
  <w15:docId w15:val="{CAB2BBDD-81ED-481F-B09E-9C97CC7D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Ирина Бессонова</cp:lastModifiedBy>
  <cp:revision>2</cp:revision>
  <dcterms:created xsi:type="dcterms:W3CDTF">2021-05-09T17:35:00Z</dcterms:created>
  <dcterms:modified xsi:type="dcterms:W3CDTF">2021-05-09T17:49:00Z</dcterms:modified>
</cp:coreProperties>
</file>