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4C9" w:rsidRDefault="00537E70" w:rsidP="00537E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Задания по музыкальной литературе для 5 класса муз.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тделений</w:t>
      </w:r>
      <w:proofErr w:type="spellEnd"/>
    </w:p>
    <w:p w:rsidR="003E4439" w:rsidRDefault="00537E70" w:rsidP="00537E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Устная часть: </w:t>
      </w:r>
      <w:r w:rsidR="003E4439">
        <w:rPr>
          <w:rFonts w:ascii="Times New Roman" w:hAnsi="Times New Roman" w:cs="Times New Roman"/>
          <w:b/>
          <w:sz w:val="28"/>
          <w:szCs w:val="28"/>
        </w:rPr>
        <w:t xml:space="preserve">уч. </w:t>
      </w:r>
      <w:r w:rsidR="003E4439">
        <w:rPr>
          <w:rFonts w:ascii="Times New Roman" w:hAnsi="Times New Roman" w:cs="Times New Roman"/>
          <w:sz w:val="28"/>
          <w:szCs w:val="28"/>
        </w:rPr>
        <w:t xml:space="preserve">стр. 124 – 128 – читать и разобрать до конца симфонию № 5 Л. Бетховена </w:t>
      </w:r>
    </w:p>
    <w:p w:rsidR="003E4439" w:rsidRDefault="003E4439" w:rsidP="00537E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Ответить на вопросы: </w:t>
      </w:r>
    </w:p>
    <w:p w:rsidR="003E4439" w:rsidRDefault="003E4439" w:rsidP="003E44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какой форме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написана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ч. симфонии №5? Охарактеризовать ее основные темы и их развитие</w:t>
      </w:r>
    </w:p>
    <w:p w:rsidR="00537E70" w:rsidRDefault="003E4439" w:rsidP="003E44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4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построена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ч. симфонии – скерцо?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происходит переход от скерцо к финалу</w:t>
      </w:r>
    </w:p>
    <w:p w:rsidR="003E4439" w:rsidRDefault="003E4439" w:rsidP="003E44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характер носит финал симфонии? Какую общую идею раскрывают все части Пятой симфонии? </w:t>
      </w:r>
    </w:p>
    <w:p w:rsidR="003E4439" w:rsidRDefault="003E4439" w:rsidP="003E44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материал: </w:t>
      </w:r>
    </w:p>
    <w:p w:rsidR="003E4439" w:rsidRDefault="003E4439" w:rsidP="003E44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ч. – 2 темы </w:t>
      </w:r>
    </w:p>
    <w:p w:rsidR="00970BEF" w:rsidRDefault="003E4439" w:rsidP="003E44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ч.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70BEF">
        <w:rPr>
          <w:rFonts w:ascii="Times New Roman" w:hAnsi="Times New Roman" w:cs="Times New Roman"/>
          <w:sz w:val="28"/>
          <w:szCs w:val="28"/>
        </w:rPr>
        <w:t>тема скерцо, мотив – эпиграф, трио</w:t>
      </w:r>
    </w:p>
    <w:p w:rsidR="003E4439" w:rsidRPr="003E4439" w:rsidRDefault="00970BEF" w:rsidP="003E44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ч. - </w:t>
      </w:r>
      <w:r w:rsidR="003E443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основная тема, кода </w:t>
      </w:r>
    </w:p>
    <w:sectPr w:rsidR="003E4439" w:rsidRPr="003E4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130CC"/>
    <w:multiLevelType w:val="hybridMultilevel"/>
    <w:tmpl w:val="009E0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C9"/>
    <w:rsid w:val="000B04C9"/>
    <w:rsid w:val="003E4439"/>
    <w:rsid w:val="004847CD"/>
    <w:rsid w:val="00537E70"/>
    <w:rsid w:val="0097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4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Семья</cp:lastModifiedBy>
  <cp:revision>2</cp:revision>
  <dcterms:created xsi:type="dcterms:W3CDTF">2020-05-11T14:56:00Z</dcterms:created>
  <dcterms:modified xsi:type="dcterms:W3CDTF">2020-05-11T14:56:00Z</dcterms:modified>
</cp:coreProperties>
</file>