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D4" w:rsidRDefault="00E823D4" w:rsidP="00E823D4">
      <w:pPr>
        <w:tabs>
          <w:tab w:val="left" w:pos="2340"/>
          <w:tab w:val="left" w:pos="2880"/>
        </w:tabs>
        <w:jc w:val="center"/>
        <w:rPr>
          <w:b/>
        </w:rPr>
      </w:pPr>
      <w:r w:rsidRPr="005543F9">
        <w:rPr>
          <w:b/>
        </w:rPr>
        <w:t xml:space="preserve">Задание для учеников </w:t>
      </w:r>
      <w:proofErr w:type="gramStart"/>
      <w:r>
        <w:rPr>
          <w:b/>
        </w:rPr>
        <w:t>3</w:t>
      </w:r>
      <w:proofErr w:type="gramEnd"/>
      <w:r w:rsidRPr="005543F9">
        <w:rPr>
          <w:b/>
        </w:rPr>
        <w:t xml:space="preserve"> а класса</w:t>
      </w:r>
    </w:p>
    <w:p w:rsidR="00E823D4" w:rsidRPr="005543F9" w:rsidRDefault="00E823D4" w:rsidP="00E823D4">
      <w:pPr>
        <w:jc w:val="center"/>
      </w:pPr>
      <w:r w:rsidRPr="005543F9">
        <w:t xml:space="preserve"> </w:t>
      </w:r>
      <w:proofErr w:type="gramStart"/>
      <w:r w:rsidRPr="005543F9">
        <w:t>( предпрофессиональная</w:t>
      </w:r>
      <w:proofErr w:type="gramEnd"/>
      <w:r w:rsidRPr="005543F9">
        <w:t xml:space="preserve"> программа)</w:t>
      </w:r>
    </w:p>
    <w:p w:rsidR="00E823D4" w:rsidRDefault="00E823D4" w:rsidP="00E823D4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 xml:space="preserve">руководитель Бондарева Т.К. </w:t>
      </w:r>
    </w:p>
    <w:p w:rsidR="00E823D4" w:rsidRDefault="00E823D4" w:rsidP="00E823D4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E823D4" w:rsidRDefault="00E823D4" w:rsidP="00E823D4">
      <w:pPr>
        <w:jc w:val="center"/>
        <w:rPr>
          <w:b/>
        </w:rPr>
      </w:pPr>
      <w:r>
        <w:rPr>
          <w:b/>
        </w:rPr>
        <w:t xml:space="preserve">на период дистанционного обучения с 20.04. по 25.04.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E823D4" w:rsidRDefault="00E823D4" w:rsidP="00E823D4">
      <w:pPr>
        <w:jc w:val="center"/>
        <w:rPr>
          <w:b/>
        </w:rPr>
      </w:pPr>
    </w:p>
    <w:tbl>
      <w:tblPr>
        <w:tblStyle w:val="a3"/>
        <w:tblW w:w="14813" w:type="dxa"/>
        <w:tblLook w:val="01E0" w:firstRow="1" w:lastRow="1" w:firstColumn="1" w:lastColumn="1" w:noHBand="0" w:noVBand="0"/>
      </w:tblPr>
      <w:tblGrid>
        <w:gridCol w:w="734"/>
        <w:gridCol w:w="2153"/>
        <w:gridCol w:w="6239"/>
        <w:gridCol w:w="2865"/>
        <w:gridCol w:w="1317"/>
        <w:gridCol w:w="1505"/>
      </w:tblGrid>
      <w:tr w:rsidR="00E823D4" w:rsidTr="00A7700D">
        <w:tc>
          <w:tcPr>
            <w:tcW w:w="734" w:type="dxa"/>
          </w:tcPr>
          <w:p w:rsidR="00E823D4" w:rsidRPr="000C5E6F" w:rsidRDefault="00E823D4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№</w:t>
            </w:r>
          </w:p>
        </w:tc>
        <w:tc>
          <w:tcPr>
            <w:tcW w:w="2153" w:type="dxa"/>
          </w:tcPr>
          <w:p w:rsidR="00E823D4" w:rsidRPr="000C5E6F" w:rsidRDefault="00E823D4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Дисциплина</w:t>
            </w:r>
          </w:p>
        </w:tc>
        <w:tc>
          <w:tcPr>
            <w:tcW w:w="6239" w:type="dxa"/>
          </w:tcPr>
          <w:p w:rsidR="00E823D4" w:rsidRPr="000C5E6F" w:rsidRDefault="00E823D4" w:rsidP="00A7700D">
            <w:pPr>
              <w:tabs>
                <w:tab w:val="left" w:pos="2154"/>
              </w:tabs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Задание</w:t>
            </w:r>
          </w:p>
        </w:tc>
        <w:tc>
          <w:tcPr>
            <w:tcW w:w="2865" w:type="dxa"/>
          </w:tcPr>
          <w:p w:rsidR="00E823D4" w:rsidRPr="000C5E6F" w:rsidRDefault="00E823D4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Техника исполнения, материалы</w:t>
            </w:r>
          </w:p>
        </w:tc>
        <w:tc>
          <w:tcPr>
            <w:tcW w:w="1317" w:type="dxa"/>
          </w:tcPr>
          <w:p w:rsidR="00E823D4" w:rsidRPr="000C5E6F" w:rsidRDefault="00E823D4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формат</w:t>
            </w:r>
          </w:p>
        </w:tc>
        <w:tc>
          <w:tcPr>
            <w:tcW w:w="1505" w:type="dxa"/>
          </w:tcPr>
          <w:p w:rsidR="00E823D4" w:rsidRPr="000C5E6F" w:rsidRDefault="00E823D4" w:rsidP="00A7700D">
            <w:pPr>
              <w:jc w:val="center"/>
              <w:rPr>
                <w:b/>
                <w:i/>
              </w:rPr>
            </w:pPr>
            <w:r w:rsidRPr="000C5E6F">
              <w:rPr>
                <w:b/>
                <w:i/>
              </w:rPr>
              <w:t>Время исполнения</w:t>
            </w:r>
          </w:p>
        </w:tc>
      </w:tr>
      <w:tr w:rsidR="00E823D4" w:rsidTr="00A7700D">
        <w:tc>
          <w:tcPr>
            <w:tcW w:w="734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3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Рисунок</w:t>
            </w:r>
          </w:p>
        </w:tc>
        <w:tc>
          <w:tcPr>
            <w:tcW w:w="6239" w:type="dxa"/>
          </w:tcPr>
          <w:p w:rsidR="00E823D4" w:rsidRDefault="00E823D4" w:rsidP="00A7700D">
            <w:pPr>
              <w:rPr>
                <w:b/>
              </w:rPr>
            </w:pPr>
            <w:r>
              <w:rPr>
                <w:b/>
              </w:rPr>
              <w:t xml:space="preserve">Зарисовки с натуры головы </w:t>
            </w:r>
            <w:proofErr w:type="gramStart"/>
            <w:r>
              <w:rPr>
                <w:b/>
              </w:rPr>
              <w:t>человека  в</w:t>
            </w:r>
            <w:proofErr w:type="gramEnd"/>
            <w:r>
              <w:rPr>
                <w:b/>
              </w:rPr>
              <w:t xml:space="preserve"> разных положениях ( профиль, ¾  и т. д. ) </w:t>
            </w:r>
          </w:p>
          <w:p w:rsidR="00E823D4" w:rsidRDefault="00E823D4" w:rsidP="00A7700D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шт.Зарисовки</w:t>
            </w:r>
            <w:proofErr w:type="spellEnd"/>
            <w:r>
              <w:rPr>
                <w:b/>
              </w:rPr>
              <w:t xml:space="preserve"> выполнять в </w:t>
            </w:r>
            <w:proofErr w:type="spellStart"/>
            <w:r>
              <w:rPr>
                <w:b/>
              </w:rPr>
              <w:t>скеч</w:t>
            </w:r>
            <w:proofErr w:type="spellEnd"/>
            <w:r>
              <w:rPr>
                <w:b/>
              </w:rPr>
              <w:t>-буке.</w:t>
            </w:r>
          </w:p>
        </w:tc>
        <w:tc>
          <w:tcPr>
            <w:tcW w:w="286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Любой графический материал, техника по выбору.</w:t>
            </w:r>
          </w:p>
        </w:tc>
        <w:tc>
          <w:tcPr>
            <w:tcW w:w="1317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50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30 мин</w:t>
            </w:r>
          </w:p>
        </w:tc>
      </w:tr>
      <w:tr w:rsidR="00E823D4" w:rsidTr="00A7700D">
        <w:tc>
          <w:tcPr>
            <w:tcW w:w="734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3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Живопись</w:t>
            </w:r>
          </w:p>
        </w:tc>
        <w:tc>
          <w:tcPr>
            <w:tcW w:w="6239" w:type="dxa"/>
          </w:tcPr>
          <w:p w:rsidR="00E823D4" w:rsidRDefault="00E823D4" w:rsidP="00A7700D">
            <w:pPr>
              <w:rPr>
                <w:b/>
              </w:rPr>
            </w:pPr>
            <w:r>
              <w:rPr>
                <w:b/>
              </w:rPr>
              <w:t xml:space="preserve">Этюды с натуры интерьера (зал, кухня, спальня, коридор, ванная комната, балкон </w:t>
            </w:r>
            <w:proofErr w:type="spellStart"/>
            <w:r>
              <w:rPr>
                <w:b/>
              </w:rPr>
              <w:t>ит.д</w:t>
            </w:r>
            <w:proofErr w:type="spellEnd"/>
            <w:r>
              <w:rPr>
                <w:b/>
              </w:rPr>
              <w:t xml:space="preserve">.)- 6 шт. </w:t>
            </w:r>
          </w:p>
        </w:tc>
        <w:tc>
          <w:tcPr>
            <w:tcW w:w="286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50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20 мин</w:t>
            </w:r>
          </w:p>
        </w:tc>
      </w:tr>
      <w:tr w:rsidR="00E823D4" w:rsidTr="00A7700D">
        <w:tc>
          <w:tcPr>
            <w:tcW w:w="734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3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 станковая</w:t>
            </w:r>
          </w:p>
        </w:tc>
        <w:tc>
          <w:tcPr>
            <w:tcW w:w="6239" w:type="dxa"/>
          </w:tcPr>
          <w:p w:rsidR="00E823D4" w:rsidRDefault="00E823D4" w:rsidP="00A7700D">
            <w:pPr>
              <w:rPr>
                <w:b/>
              </w:rPr>
            </w:pPr>
            <w:r>
              <w:rPr>
                <w:b/>
              </w:rPr>
              <w:t xml:space="preserve">Композиция на тему «Помнит мир спасенный», «Дети рисуют сирень» к 75-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Победы в Великой Отечественной войне 1941-1945гг</w:t>
            </w:r>
          </w:p>
        </w:tc>
        <w:tc>
          <w:tcPr>
            <w:tcW w:w="286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150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1,5 ч</w:t>
            </w:r>
          </w:p>
        </w:tc>
      </w:tr>
      <w:tr w:rsidR="00E823D4" w:rsidTr="00A7700D">
        <w:tc>
          <w:tcPr>
            <w:tcW w:w="734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3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прикладная</w:t>
            </w:r>
          </w:p>
        </w:tc>
        <w:tc>
          <w:tcPr>
            <w:tcW w:w="6239" w:type="dxa"/>
          </w:tcPr>
          <w:p w:rsidR="00E823D4" w:rsidRDefault="00E823D4" w:rsidP="00A7700D">
            <w:pPr>
              <w:rPr>
                <w:b/>
              </w:rPr>
            </w:pPr>
            <w:r>
              <w:rPr>
                <w:b/>
              </w:rPr>
              <w:t xml:space="preserve">Аппликация на  тему: «Салют Победы» к 75-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Победы в Великой Отечественной войне</w:t>
            </w:r>
          </w:p>
        </w:tc>
        <w:tc>
          <w:tcPr>
            <w:tcW w:w="286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Цветная бумага, картон</w:t>
            </w:r>
          </w:p>
        </w:tc>
        <w:tc>
          <w:tcPr>
            <w:tcW w:w="1317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150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1,5 ч</w:t>
            </w:r>
          </w:p>
        </w:tc>
      </w:tr>
      <w:tr w:rsidR="00E823D4" w:rsidTr="00A7700D">
        <w:tc>
          <w:tcPr>
            <w:tcW w:w="734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3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Скульптура</w:t>
            </w:r>
          </w:p>
        </w:tc>
        <w:tc>
          <w:tcPr>
            <w:tcW w:w="6239" w:type="dxa"/>
          </w:tcPr>
          <w:p w:rsidR="00E823D4" w:rsidRDefault="00E823D4" w:rsidP="00A7700D">
            <w:pPr>
              <w:rPr>
                <w:b/>
              </w:rPr>
            </w:pPr>
            <w:r>
              <w:rPr>
                <w:b/>
              </w:rPr>
              <w:t>Лепка на свободную тему. Рельеф (барельеф или горельеф). Работа над созданием плинта. Эскиз по теме (на плинте). Детализация. Уточнение формы.</w:t>
            </w:r>
          </w:p>
        </w:tc>
        <w:tc>
          <w:tcPr>
            <w:tcW w:w="286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Пластилин скульптурный, пластиковая масса, глина (по выбору).</w:t>
            </w:r>
          </w:p>
        </w:tc>
        <w:tc>
          <w:tcPr>
            <w:tcW w:w="1317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50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1,5 ч</w:t>
            </w:r>
          </w:p>
        </w:tc>
      </w:tr>
      <w:tr w:rsidR="00E823D4" w:rsidTr="00A7700D">
        <w:tc>
          <w:tcPr>
            <w:tcW w:w="734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3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История изобразительного</w:t>
            </w:r>
          </w:p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искусства</w:t>
            </w:r>
          </w:p>
        </w:tc>
        <w:tc>
          <w:tcPr>
            <w:tcW w:w="6239" w:type="dxa"/>
          </w:tcPr>
          <w:p w:rsidR="00E823D4" w:rsidRPr="005159E6" w:rsidRDefault="00E823D4" w:rsidP="00A7700D">
            <w:pPr>
              <w:rPr>
                <w:b/>
              </w:rPr>
            </w:pPr>
            <w:r w:rsidRPr="005159E6">
              <w:rPr>
                <w:b/>
              </w:rPr>
              <w:t>Русское искусство второй половины Х</w:t>
            </w:r>
            <w:r w:rsidRPr="005159E6">
              <w:rPr>
                <w:b/>
                <w:lang w:val="en-US"/>
              </w:rPr>
              <w:t>IX</w:t>
            </w:r>
            <w:r w:rsidRPr="005159E6">
              <w:rPr>
                <w:b/>
              </w:rPr>
              <w:t>в. Передвижники (Лекция)</w:t>
            </w:r>
          </w:p>
        </w:tc>
        <w:tc>
          <w:tcPr>
            <w:tcW w:w="286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17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5" w:type="dxa"/>
          </w:tcPr>
          <w:p w:rsidR="00E823D4" w:rsidRDefault="00E823D4" w:rsidP="00A7700D">
            <w:pPr>
              <w:jc w:val="center"/>
              <w:rPr>
                <w:b/>
              </w:rPr>
            </w:pPr>
            <w:r>
              <w:rPr>
                <w:b/>
              </w:rPr>
              <w:t>1,5 ч</w:t>
            </w:r>
          </w:p>
        </w:tc>
      </w:tr>
    </w:tbl>
    <w:p w:rsidR="00E823D4" w:rsidRDefault="00E823D4" w:rsidP="00E823D4">
      <w:pPr>
        <w:jc w:val="center"/>
      </w:pPr>
    </w:p>
    <w:p w:rsidR="00E823D4" w:rsidRDefault="00E823D4" w:rsidP="00E823D4">
      <w:pPr>
        <w:rPr>
          <w:b/>
        </w:rPr>
      </w:pPr>
    </w:p>
    <w:p w:rsidR="001153D2" w:rsidRPr="00E823D4" w:rsidRDefault="001153D2" w:rsidP="00E823D4">
      <w:bookmarkStart w:id="0" w:name="_GoBack"/>
      <w:bookmarkEnd w:id="0"/>
    </w:p>
    <w:sectPr w:rsidR="001153D2" w:rsidRPr="00E823D4" w:rsidSect="007203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E3"/>
    <w:rsid w:val="001153D2"/>
    <w:rsid w:val="006F2DE3"/>
    <w:rsid w:val="009462C4"/>
    <w:rsid w:val="00CC543C"/>
    <w:rsid w:val="00E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A97EC-A584-4918-BCAE-0FD056AB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3</cp:revision>
  <dcterms:created xsi:type="dcterms:W3CDTF">2020-04-03T12:10:00Z</dcterms:created>
  <dcterms:modified xsi:type="dcterms:W3CDTF">2020-04-18T10:02:00Z</dcterms:modified>
</cp:coreProperties>
</file>