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BB" w:rsidRDefault="00CC74BB" w:rsidP="00CC74B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Задания по музыкальной литературе для 4 класса хорового отделения</w:t>
      </w:r>
    </w:p>
    <w:p w:rsidR="005638F7" w:rsidRDefault="00CC74BB" w:rsidP="00CC74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Устная часть: </w:t>
      </w:r>
      <w:r>
        <w:rPr>
          <w:rFonts w:ascii="Times New Roman" w:hAnsi="Times New Roman"/>
          <w:sz w:val="28"/>
          <w:szCs w:val="28"/>
        </w:rPr>
        <w:t>учебник стр. 147 – 156 – проработать тему «Программно-изобразительная музыка»: выписать все правила и ответить на вопросы</w:t>
      </w:r>
      <w:r w:rsidRPr="00CC74BB">
        <w:rPr>
          <w:rFonts w:ascii="Times New Roman" w:hAnsi="Times New Roman"/>
          <w:b/>
          <w:sz w:val="28"/>
          <w:szCs w:val="28"/>
        </w:rPr>
        <w:t xml:space="preserve"> </w:t>
      </w:r>
    </w:p>
    <w:p w:rsidR="00CC74BB" w:rsidRPr="00CC74BB" w:rsidRDefault="00CC74BB" w:rsidP="00CC74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программная музыка</w:t>
      </w:r>
    </w:p>
    <w:p w:rsidR="00CC74BB" w:rsidRPr="00CC74BB" w:rsidRDefault="00CC74BB" w:rsidP="00CC74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программа бывает? </w:t>
      </w:r>
    </w:p>
    <w:p w:rsidR="00CC74BB" w:rsidRPr="00CC74BB" w:rsidRDefault="00CC74BB" w:rsidP="00CC74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чем выражается обобщенная программа? </w:t>
      </w:r>
    </w:p>
    <w:p w:rsidR="00CC74BB" w:rsidRPr="00CC74BB" w:rsidRDefault="00CC74BB" w:rsidP="00CC74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может служить темой программного произведения?</w:t>
      </w:r>
    </w:p>
    <w:p w:rsidR="00CC74BB" w:rsidRPr="00CC74BB" w:rsidRDefault="00CC74BB" w:rsidP="00CC74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изобразительная музыка?</w:t>
      </w:r>
    </w:p>
    <w:p w:rsidR="00CC74BB" w:rsidRPr="00CD01B7" w:rsidRDefault="00CD01B7" w:rsidP="00CC74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звукоподражание и для чего он нужен?</w:t>
      </w:r>
    </w:p>
    <w:p w:rsidR="00CD01B7" w:rsidRPr="00CD01B7" w:rsidRDefault="00CD01B7" w:rsidP="00CC74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композиторов, которые писали программную музыку и название произведений</w:t>
      </w:r>
    </w:p>
    <w:p w:rsidR="00CD01B7" w:rsidRDefault="00CD01B7" w:rsidP="00CD01B7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CD01B7" w:rsidRDefault="00CD01B7" w:rsidP="00CD01B7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материал:</w:t>
      </w:r>
    </w:p>
    <w:p w:rsidR="00CD01B7" w:rsidRDefault="00CD01B7" w:rsidP="00CD01B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Чайковский цикл «Времена года» и «Детский альбом»</w:t>
      </w:r>
    </w:p>
    <w:p w:rsidR="00CD01B7" w:rsidRDefault="00CD01B7" w:rsidP="00CD01B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 Мусоргский «Картинки с выставки» «Балет невылупившихся птенцов»</w:t>
      </w:r>
    </w:p>
    <w:p w:rsidR="00CD01B7" w:rsidRDefault="00CD01B7" w:rsidP="00CD01B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Э. Григ «Песня сторожа»</w:t>
      </w:r>
    </w:p>
    <w:p w:rsidR="00CD01B7" w:rsidRPr="00CC74BB" w:rsidRDefault="00CD01B7" w:rsidP="00CD01B7">
      <w:pPr>
        <w:pStyle w:val="a3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sectPr w:rsidR="00CD01B7" w:rsidRPr="00CC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B13"/>
    <w:multiLevelType w:val="hybridMultilevel"/>
    <w:tmpl w:val="2DA8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7475A"/>
    <w:multiLevelType w:val="hybridMultilevel"/>
    <w:tmpl w:val="0576D07E"/>
    <w:lvl w:ilvl="0" w:tplc="83B8A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855A7"/>
    <w:multiLevelType w:val="hybridMultilevel"/>
    <w:tmpl w:val="4D74E788"/>
    <w:lvl w:ilvl="0" w:tplc="C66EE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F7"/>
    <w:rsid w:val="002A5DD4"/>
    <w:rsid w:val="005638F7"/>
    <w:rsid w:val="00CC74BB"/>
    <w:rsid w:val="00C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Семья</cp:lastModifiedBy>
  <cp:revision>2</cp:revision>
  <dcterms:created xsi:type="dcterms:W3CDTF">2020-04-24T07:37:00Z</dcterms:created>
  <dcterms:modified xsi:type="dcterms:W3CDTF">2020-04-24T07:37:00Z</dcterms:modified>
</cp:coreProperties>
</file>