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E6" w:rsidRPr="001276E6" w:rsidRDefault="001276E6" w:rsidP="001276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E6"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общеобразовательная программа</w:t>
      </w:r>
    </w:p>
    <w:p w:rsidR="001276E6" w:rsidRPr="001276E6" w:rsidRDefault="001276E6" w:rsidP="001276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E6">
        <w:rPr>
          <w:rFonts w:ascii="Times New Roman" w:hAnsi="Times New Roman" w:cs="Times New Roman"/>
          <w:b/>
          <w:sz w:val="24"/>
          <w:szCs w:val="24"/>
        </w:rPr>
        <w:t>в области театрального искусства</w:t>
      </w:r>
      <w:r w:rsidRPr="0012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b/>
          <w:sz w:val="24"/>
          <w:szCs w:val="24"/>
        </w:rPr>
        <w:t>«Искусство театра»</w:t>
      </w:r>
    </w:p>
    <w:p w:rsidR="001276E6" w:rsidRPr="001276E6" w:rsidRDefault="001276E6" w:rsidP="001276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E6">
        <w:rPr>
          <w:rFonts w:ascii="Times New Roman" w:hAnsi="Times New Roman" w:cs="Times New Roman"/>
          <w:b/>
          <w:sz w:val="24"/>
          <w:szCs w:val="24"/>
        </w:rPr>
        <w:t>Предметная область «Театральное исполнительское искусство»</w:t>
      </w:r>
    </w:p>
    <w:p w:rsidR="001276E6" w:rsidRDefault="001276E6" w:rsidP="001276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E6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Pr="001276E6">
        <w:rPr>
          <w:rFonts w:ascii="Times New Roman" w:hAnsi="Times New Roman" w:cs="Times New Roman"/>
          <w:b/>
          <w:sz w:val="24"/>
          <w:szCs w:val="24"/>
        </w:rPr>
        <w:t xml:space="preserve"> программе «Основы актерского мастерства»</w:t>
      </w:r>
    </w:p>
    <w:p w:rsidR="001276E6" w:rsidRPr="001276E6" w:rsidRDefault="001276E6" w:rsidP="001276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6E6" w:rsidRPr="001276E6" w:rsidRDefault="001276E6" w:rsidP="001276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Программа учебного предмета «Основы актерского мастерства»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на основе федеральных государственных требований к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6E6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1276E6">
        <w:rPr>
          <w:rFonts w:ascii="Times New Roman" w:hAnsi="Times New Roman" w:cs="Times New Roman"/>
          <w:sz w:val="24"/>
          <w:szCs w:val="24"/>
        </w:rPr>
        <w:t xml:space="preserve"> программе в области театрального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искусства «Искусство театра».</w:t>
      </w:r>
    </w:p>
    <w:p w:rsidR="001276E6" w:rsidRPr="001276E6" w:rsidRDefault="001276E6" w:rsidP="001276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Учебный предмет «Основы актерского мастерства» является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 xml:space="preserve">обязательной части учебного плана по </w:t>
      </w:r>
      <w:proofErr w:type="spellStart"/>
      <w:r w:rsidRPr="001276E6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1276E6">
        <w:rPr>
          <w:rFonts w:ascii="Times New Roman" w:hAnsi="Times New Roman" w:cs="Times New Roman"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 xml:space="preserve">«Искусство театра» и </w:t>
      </w:r>
      <w:proofErr w:type="gramStart"/>
      <w:r w:rsidRPr="001276E6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276E6">
        <w:rPr>
          <w:rFonts w:ascii="Times New Roman" w:hAnsi="Times New Roman" w:cs="Times New Roman"/>
          <w:sz w:val="24"/>
          <w:szCs w:val="24"/>
        </w:rPr>
        <w:t xml:space="preserve"> на формирование определенных актерских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исполнительских знаний, умений и навыков; знакомство с сущностью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исполнительского театрального творчества, с выразительностью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содержательностью сценического действия. Программа способствует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выявлению творческого потенциала учащегося.</w:t>
      </w:r>
    </w:p>
    <w:p w:rsidR="001276E6" w:rsidRPr="001276E6" w:rsidRDefault="001276E6" w:rsidP="001276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Срок освоения программы для детей, поступивших в первый класс в возрасте с шести лет шести месяцев до девяти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 xml:space="preserve">составляет 6 лет (с 3 по 8 класс). Для </w:t>
      </w:r>
      <w:proofErr w:type="gramStart"/>
      <w:r w:rsidRPr="001276E6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276E6">
        <w:rPr>
          <w:rFonts w:ascii="Times New Roman" w:hAnsi="Times New Roman" w:cs="Times New Roman"/>
          <w:sz w:val="24"/>
          <w:szCs w:val="24"/>
        </w:rPr>
        <w:t xml:space="preserve"> в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учреждение, реализующее основные профессиональные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программы в области театрального искусства, срок обучения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увеличен на один год.</w:t>
      </w:r>
    </w:p>
    <w:p w:rsidR="001276E6" w:rsidRPr="001276E6" w:rsidRDefault="001276E6" w:rsidP="001276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Объем учебного времени, предусмотренный учебным планом на реализацию предмета «Основы актерского мастерства»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включает аудиторные и внеаудиторные (самостоятельные) занятия.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Недельная аудиторная нагрузка по учебному предмету: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Для восьми (девяти) - летнего срока обучения: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в 3 классе – 1 час;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в 4 – 6 классах – 2 часа;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в 7 – 9 классах – 3 часа.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занятия)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для восьмилетнего срока обучения составляет 627 часов, в 9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– 132 часа.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– мелкогрупповая (от 4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10 человек).</w:t>
      </w:r>
    </w:p>
    <w:p w:rsidR="001276E6" w:rsidRPr="001276E6" w:rsidRDefault="001276E6" w:rsidP="001276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Целями программы по учебному предмету «Основы актерского мастерства»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являются: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1. Выявление одаренных детей в области театрального искусства в раннем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 xml:space="preserve">детском возрасте. 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2. Художественно-эстетическое развитие личности ребенка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 xml:space="preserve">приобретенных им в процессе освоения программы </w:t>
      </w:r>
      <w:proofErr w:type="spellStart"/>
      <w:r w:rsidRPr="001276E6">
        <w:rPr>
          <w:rFonts w:ascii="Times New Roman" w:hAnsi="Times New Roman" w:cs="Times New Roman"/>
          <w:sz w:val="24"/>
          <w:szCs w:val="24"/>
        </w:rPr>
        <w:t>театральноисполнительских</w:t>
      </w:r>
      <w:proofErr w:type="spellEnd"/>
      <w:r w:rsidRPr="001276E6">
        <w:rPr>
          <w:rFonts w:ascii="Times New Roman" w:hAnsi="Times New Roman" w:cs="Times New Roman"/>
          <w:sz w:val="24"/>
          <w:szCs w:val="24"/>
        </w:rPr>
        <w:t xml:space="preserve"> знаний, умений и навыков.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3. Обеспечение эмоционального благополучия ребенка и 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асоциального поведения, через воспитание культуры чувства, на примере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шедевров мировой драматургии.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4. Подготовка одаренных детей к поступлению в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учреждения, реализующие профессиональные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программы в области театрального искусства.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познакомить учащихся с театром как видом искусства;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 xml:space="preserve"> способствовать формированию у детей и подростков </w:t>
      </w:r>
      <w:proofErr w:type="gramStart"/>
      <w:r w:rsidRPr="001276E6">
        <w:rPr>
          <w:rFonts w:ascii="Times New Roman" w:hAnsi="Times New Roman" w:cs="Times New Roman"/>
          <w:sz w:val="24"/>
          <w:szCs w:val="24"/>
        </w:rPr>
        <w:t>устойчивого</w:t>
      </w:r>
      <w:proofErr w:type="gramEnd"/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интереса к театральному искусству;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определить связь и пользу анализа окружающего мира через призму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театральной сцены;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 xml:space="preserve"> через игровые и </w:t>
      </w:r>
      <w:proofErr w:type="spellStart"/>
      <w:r w:rsidRPr="001276E6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1276E6">
        <w:rPr>
          <w:rFonts w:ascii="Times New Roman" w:hAnsi="Times New Roman" w:cs="Times New Roman"/>
          <w:sz w:val="24"/>
          <w:szCs w:val="24"/>
        </w:rPr>
        <w:t xml:space="preserve"> упражнения помочь избавиться </w:t>
      </w:r>
      <w:proofErr w:type="gramStart"/>
      <w:r w:rsidRPr="001276E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излишних психологических зажимов и комплексов;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через упражнения из области актерского мастерства научить: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концентрировать внимание, управлять фантазией, обладать образным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lastRenderedPageBreak/>
        <w:t>видением, научить анализировать и владеть психофизическим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состоянием;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обучить навыкам конструктивного общения на заданную тему.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В теоретической части курса основ актерского мастерства 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понятие: о сценическом этюде его разновидностях и драматургическом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построении, о создании сценария этюда и форме его написания,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выразительных средствах и их разновидностях; об особенностях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 xml:space="preserve">школ актерского мастерства 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Развивать в процессе постановочной работы: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партнерские отношения в группе, учить общению друг с другом,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взаимному уважению, взаимопониманию;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развивать эмоциональную сферу личности ребенка,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способность к состраданию, сочувствию;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самодисциплину, умение организовать себя и свое время;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чувство ответственности;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организаторские способности;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художественный вкус;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коммуникабельность;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трудолюбие;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активность.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Методы обучения, используемые в рамках программы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«Основы актерского мастерства»: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 словесный (рассказ, беседа, объяснение);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276E6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1276E6">
        <w:rPr>
          <w:rFonts w:ascii="Times New Roman" w:hAnsi="Times New Roman" w:cs="Times New Roman"/>
          <w:sz w:val="24"/>
          <w:szCs w:val="24"/>
        </w:rPr>
        <w:t xml:space="preserve"> (наблюдение, демонстрация);</w:t>
      </w:r>
    </w:p>
    <w:p w:rsidR="001276E6" w:rsidRPr="001276E6" w:rsidRDefault="001276E6" w:rsidP="001276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1276E6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1276E6">
        <w:rPr>
          <w:rFonts w:ascii="Times New Roman" w:hAnsi="Times New Roman" w:cs="Times New Roman"/>
          <w:sz w:val="24"/>
          <w:szCs w:val="24"/>
        </w:rPr>
        <w:t xml:space="preserve"> (упражнения воспроизводящие и творческие).</w:t>
      </w:r>
    </w:p>
    <w:p w:rsidR="001276E6" w:rsidRPr="001276E6" w:rsidRDefault="001276E6" w:rsidP="001276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Материально-техническая база 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программы соответствует санитарным и противопожарным нормам, нормам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76E6">
        <w:rPr>
          <w:rFonts w:ascii="Times New Roman" w:hAnsi="Times New Roman" w:cs="Times New Roman"/>
          <w:sz w:val="24"/>
          <w:szCs w:val="24"/>
        </w:rPr>
        <w:t>охраны труда.</w:t>
      </w:r>
    </w:p>
    <w:p w:rsidR="003B1D3D" w:rsidRPr="001276E6" w:rsidRDefault="001276E6" w:rsidP="001276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6E6">
        <w:rPr>
          <w:rFonts w:ascii="Times New Roman" w:hAnsi="Times New Roman" w:cs="Times New Roman"/>
          <w:sz w:val="24"/>
          <w:szCs w:val="24"/>
        </w:rPr>
        <w:t>Сцена в актовом зале оснащена фортепиано, световым и звуковым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оборудованием. Для занятий необходима спортивная форма, однотонного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темного цвета, удобная, нескользкая обувь ввиду обеспечения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E6">
        <w:rPr>
          <w:rFonts w:ascii="Times New Roman" w:hAnsi="Times New Roman" w:cs="Times New Roman"/>
          <w:sz w:val="24"/>
          <w:szCs w:val="24"/>
        </w:rPr>
        <w:t>безопасности на занятиях и свободы движения в процессе работы.</w:t>
      </w:r>
    </w:p>
    <w:sectPr w:rsidR="003B1D3D" w:rsidRPr="001276E6" w:rsidSect="003B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6E6"/>
    <w:rsid w:val="001276E6"/>
    <w:rsid w:val="003B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6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2021-04-28T16:15:00Z</dcterms:created>
  <dcterms:modified xsi:type="dcterms:W3CDTF">2021-04-28T16:20:00Z</dcterms:modified>
</cp:coreProperties>
</file>