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A0" w:rsidRPr="00BA516C" w:rsidRDefault="00AA64A0" w:rsidP="00AA64A0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1 </w:t>
      </w:r>
      <w:r>
        <w:rPr>
          <w:b/>
          <w:sz w:val="28"/>
          <w:szCs w:val="28"/>
        </w:rPr>
        <w:t>б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A516C">
        <w:rPr>
          <w:b/>
          <w:sz w:val="28"/>
          <w:szCs w:val="28"/>
        </w:rPr>
        <w:t>класса</w:t>
      </w:r>
    </w:p>
    <w:p w:rsidR="00AA64A0" w:rsidRPr="00BA516C" w:rsidRDefault="00AA64A0" w:rsidP="00AA64A0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</w:t>
      </w:r>
      <w:proofErr w:type="gramStart"/>
      <w:r w:rsidRPr="00BA516C">
        <w:rPr>
          <w:sz w:val="28"/>
          <w:szCs w:val="28"/>
        </w:rPr>
        <w:t>( предпрофессиональная</w:t>
      </w:r>
      <w:proofErr w:type="gramEnd"/>
      <w:r w:rsidRPr="00BA516C">
        <w:rPr>
          <w:sz w:val="28"/>
          <w:szCs w:val="28"/>
        </w:rPr>
        <w:t xml:space="preserve"> программа)</w:t>
      </w:r>
    </w:p>
    <w:p w:rsidR="00AA64A0" w:rsidRPr="00BA516C" w:rsidRDefault="00AA64A0" w:rsidP="00AA64A0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AA64A0" w:rsidRPr="00BA516C" w:rsidRDefault="00AA64A0" w:rsidP="00AA64A0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AA64A0" w:rsidRPr="00BA516C" w:rsidRDefault="00AA64A0" w:rsidP="00AA64A0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</w:t>
      </w:r>
      <w:r>
        <w:rPr>
          <w:b/>
          <w:sz w:val="28"/>
          <w:szCs w:val="28"/>
        </w:rPr>
        <w:t>20</w:t>
      </w:r>
      <w:r w:rsidRPr="00BA516C">
        <w:rPr>
          <w:b/>
          <w:sz w:val="28"/>
          <w:szCs w:val="28"/>
        </w:rPr>
        <w:t>.04. по</w:t>
      </w:r>
      <w:r>
        <w:rPr>
          <w:b/>
          <w:sz w:val="28"/>
          <w:szCs w:val="28"/>
        </w:rPr>
        <w:t xml:space="preserve"> 26</w:t>
      </w:r>
      <w:r w:rsidRPr="00BA516C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BA516C">
          <w:rPr>
            <w:b/>
            <w:sz w:val="28"/>
            <w:szCs w:val="28"/>
          </w:rPr>
          <w:t>2020 г</w:t>
        </w:r>
      </w:smartTag>
      <w:r w:rsidRPr="00BA516C">
        <w:rPr>
          <w:b/>
          <w:sz w:val="28"/>
          <w:szCs w:val="28"/>
        </w:rPr>
        <w:t>.</w:t>
      </w:r>
    </w:p>
    <w:p w:rsidR="00AA64A0" w:rsidRDefault="00AA64A0" w:rsidP="00AA64A0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AA64A0" w:rsidTr="00A7700D">
        <w:tc>
          <w:tcPr>
            <w:tcW w:w="726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AA64A0" w:rsidRPr="00BA516C" w:rsidRDefault="00AA64A0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AA64A0" w:rsidTr="00A7700D">
        <w:tc>
          <w:tcPr>
            <w:tcW w:w="726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AA64A0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AA64A0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AA64A0" w:rsidRPr="00BA516C" w:rsidRDefault="00AA64A0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Изображение животных. Наброски зарисовки по памяти.</w:t>
            </w:r>
          </w:p>
        </w:tc>
        <w:tc>
          <w:tcPr>
            <w:tcW w:w="3514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>аш, фломастеры, мягкий материал</w:t>
            </w:r>
          </w:p>
        </w:tc>
        <w:tc>
          <w:tcPr>
            <w:tcW w:w="2127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AA64A0" w:rsidTr="00A7700D">
        <w:tc>
          <w:tcPr>
            <w:tcW w:w="726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AA64A0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AA64A0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AA64A0" w:rsidRPr="00BA516C" w:rsidRDefault="00AA64A0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Передача света цветом. Постановка с искусственным освещением.</w:t>
            </w:r>
          </w:p>
        </w:tc>
        <w:tc>
          <w:tcPr>
            <w:tcW w:w="3514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AA64A0" w:rsidTr="00A7700D">
        <w:tc>
          <w:tcPr>
            <w:tcW w:w="726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A64A0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516C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</w:p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AA64A0" w:rsidRPr="00BA516C" w:rsidRDefault="00AA64A0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Эскизы </w:t>
            </w:r>
            <w:r>
              <w:rPr>
                <w:sz w:val="28"/>
                <w:szCs w:val="28"/>
              </w:rPr>
              <w:t xml:space="preserve">абстрактной </w:t>
            </w:r>
            <w:r w:rsidRPr="00BA516C">
              <w:rPr>
                <w:sz w:val="28"/>
                <w:szCs w:val="28"/>
              </w:rPr>
              <w:t xml:space="preserve">композиции </w:t>
            </w:r>
          </w:p>
        </w:tc>
        <w:tc>
          <w:tcPr>
            <w:tcW w:w="3514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AA64A0" w:rsidTr="00A7700D">
        <w:tc>
          <w:tcPr>
            <w:tcW w:w="726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AA64A0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AA64A0" w:rsidRPr="00BA516C" w:rsidRDefault="00AA64A0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Символические изображения. </w:t>
            </w:r>
            <w:r>
              <w:rPr>
                <w:sz w:val="28"/>
                <w:szCs w:val="28"/>
              </w:rPr>
              <w:t>Витраж( эскиз)</w:t>
            </w:r>
            <w:r w:rsidRPr="00BA516C">
              <w:rPr>
                <w:sz w:val="28"/>
                <w:szCs w:val="28"/>
              </w:rPr>
              <w:t>.</w:t>
            </w:r>
          </w:p>
        </w:tc>
        <w:tc>
          <w:tcPr>
            <w:tcW w:w="3514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AA64A0" w:rsidTr="00A7700D">
        <w:tc>
          <w:tcPr>
            <w:tcW w:w="726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AA64A0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AA64A0" w:rsidRPr="00BA516C" w:rsidRDefault="00AA64A0" w:rsidP="00A770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Описание одной картины</w:t>
            </w:r>
          </w:p>
        </w:tc>
        <w:tc>
          <w:tcPr>
            <w:tcW w:w="3514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</w:t>
            </w:r>
          </w:p>
        </w:tc>
        <w:tc>
          <w:tcPr>
            <w:tcW w:w="2127" w:type="dxa"/>
          </w:tcPr>
          <w:p w:rsidR="00AA64A0" w:rsidRPr="00BA516C" w:rsidRDefault="00AA64A0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64A0" w:rsidRDefault="00AA64A0" w:rsidP="00AA64A0">
      <w:pPr>
        <w:jc w:val="center"/>
      </w:pPr>
    </w:p>
    <w:p w:rsidR="006C677C" w:rsidRPr="00AA64A0" w:rsidRDefault="00AA64A0" w:rsidP="00AA64A0"/>
    <w:sectPr w:rsidR="006C677C" w:rsidRPr="00AA64A0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94"/>
    <w:rsid w:val="009462C4"/>
    <w:rsid w:val="00AA64A0"/>
    <w:rsid w:val="00BB7196"/>
    <w:rsid w:val="00CC543C"/>
    <w:rsid w:val="00D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3E0D9"/>
  <w15:chartTrackingRefBased/>
  <w15:docId w15:val="{CF93FA96-7EA0-4482-9491-D801E0E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2020-04-03T10:58:00Z</dcterms:created>
  <dcterms:modified xsi:type="dcterms:W3CDTF">2020-04-18T09:48:00Z</dcterms:modified>
</cp:coreProperties>
</file>